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AE4818" w14:textId="77777777" w:rsidR="00DC4BB5" w:rsidRDefault="00683B0C">
      <w:pPr>
        <w:jc w:val="center"/>
        <w:rPr>
          <w:b/>
          <w:szCs w:val="24"/>
          <w:lang w:eastAsia="lt-LT"/>
        </w:rPr>
      </w:pPr>
      <w:r>
        <w:t xml:space="preserve">     </w:t>
      </w:r>
    </w:p>
    <w:p w14:paraId="1E1085CE" w14:textId="77777777" w:rsidR="00DC4BB5" w:rsidRDefault="00683B0C">
      <w:pPr>
        <w:spacing w:line="360" w:lineRule="auto"/>
        <w:jc w:val="center"/>
        <w:rPr>
          <w:szCs w:val="24"/>
          <w:lang w:eastAsia="lt-LT"/>
        </w:rPr>
      </w:pPr>
      <w:r>
        <w:rPr>
          <w:noProof/>
          <w:szCs w:val="24"/>
          <w:lang w:val="en-GB" w:eastAsia="en-GB"/>
        </w:rPr>
        <w:drawing>
          <wp:inline distT="0" distB="0" distL="0" distR="0" wp14:anchorId="1A66A923" wp14:editId="6F7360C7">
            <wp:extent cx="526415" cy="621030"/>
            <wp:effectExtent l="1905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6415" cy="621030"/>
                    </a:xfrm>
                    <a:prstGeom prst="rect">
                      <a:avLst/>
                    </a:prstGeom>
                    <a:solidFill>
                      <a:srgbClr val="FFFFFF">
                        <a:alpha val="0"/>
                      </a:srgbClr>
                    </a:solidFill>
                    <a:ln w="9525">
                      <a:noFill/>
                      <a:miter lim="800000"/>
                      <a:headEnd/>
                      <a:tailEnd/>
                    </a:ln>
                  </pic:spPr>
                </pic:pic>
              </a:graphicData>
            </a:graphic>
          </wp:inline>
        </w:drawing>
      </w:r>
    </w:p>
    <w:p w14:paraId="7AE9F571" w14:textId="77777777" w:rsidR="00DC4BB5" w:rsidRDefault="00683B0C">
      <w:pPr>
        <w:spacing w:line="360" w:lineRule="auto"/>
        <w:jc w:val="center"/>
        <w:rPr>
          <w:b/>
          <w:szCs w:val="24"/>
          <w:lang w:eastAsia="lt-LT"/>
        </w:rPr>
      </w:pPr>
      <w:r>
        <w:rPr>
          <w:b/>
          <w:szCs w:val="24"/>
          <w:lang w:eastAsia="lt-LT"/>
        </w:rPr>
        <w:t>APLINKOS APSAUGOS AGENTŪRA</w:t>
      </w:r>
    </w:p>
    <w:p w14:paraId="7C79E66F" w14:textId="77777777" w:rsidR="00DC4BB5" w:rsidRDefault="00DC4BB5">
      <w:pPr>
        <w:jc w:val="center"/>
        <w:rPr>
          <w:szCs w:val="24"/>
          <w:lang w:eastAsia="lt-LT"/>
        </w:rPr>
      </w:pPr>
    </w:p>
    <w:p w14:paraId="6B8A3039" w14:textId="77777777" w:rsidR="00DC4BB5" w:rsidRDefault="00683B0C">
      <w:pPr>
        <w:spacing w:line="360" w:lineRule="auto"/>
        <w:jc w:val="center"/>
        <w:rPr>
          <w:b/>
          <w:szCs w:val="24"/>
          <w:lang w:eastAsia="lt-LT"/>
        </w:rPr>
      </w:pPr>
      <w:r>
        <w:rPr>
          <w:b/>
          <w:szCs w:val="24"/>
          <w:lang w:eastAsia="lt-LT"/>
        </w:rPr>
        <w:t>TARŠOS INTEGRUOTOS PREVENCIJOS IR KONTROLĖS</w:t>
      </w:r>
    </w:p>
    <w:p w14:paraId="69CA8A40" w14:textId="00F2A3C7" w:rsidR="00DC4BB5" w:rsidRPr="002F14B6" w:rsidRDefault="00683B0C" w:rsidP="00655F08">
      <w:pPr>
        <w:spacing w:line="360" w:lineRule="auto"/>
        <w:jc w:val="center"/>
        <w:rPr>
          <w:b/>
          <w:color w:val="FF0000"/>
          <w:sz w:val="16"/>
          <w:szCs w:val="16"/>
          <w:lang w:eastAsia="lt-LT"/>
        </w:rPr>
      </w:pPr>
      <w:r>
        <w:rPr>
          <w:b/>
          <w:szCs w:val="24"/>
          <w:lang w:eastAsia="lt-LT"/>
        </w:rPr>
        <w:t xml:space="preserve">LEIDIMAS </w:t>
      </w:r>
      <w:r w:rsidRPr="00FB23D1">
        <w:rPr>
          <w:b/>
          <w:szCs w:val="24"/>
          <w:lang w:eastAsia="lt-LT"/>
        </w:rPr>
        <w:t>Nr</w:t>
      </w:r>
      <w:r w:rsidRPr="00FB23D1">
        <w:rPr>
          <w:szCs w:val="24"/>
          <w:lang w:eastAsia="lt-LT"/>
        </w:rPr>
        <w:t>.</w:t>
      </w:r>
      <w:r w:rsidR="009C7E83" w:rsidRPr="00FB23D1">
        <w:rPr>
          <w:rFonts w:eastAsia="Calibri"/>
          <w:b/>
          <w:szCs w:val="24"/>
          <w:lang w:eastAsia="lt-LT"/>
        </w:rPr>
        <w:t xml:space="preserve"> </w:t>
      </w:r>
      <w:r w:rsidR="00655F08" w:rsidRPr="00FB23D1">
        <w:rPr>
          <w:b/>
          <w:bCs/>
        </w:rPr>
        <w:t>4/</w:t>
      </w:r>
      <w:r w:rsidR="002F14B6" w:rsidRPr="00FB23D1">
        <w:rPr>
          <w:b/>
          <w:bCs/>
        </w:rPr>
        <w:t>34</w:t>
      </w:r>
      <w:r w:rsidR="00655F08" w:rsidRPr="00FB23D1">
        <w:rPr>
          <w:b/>
          <w:bCs/>
        </w:rPr>
        <w:t>/T-K.3-3</w:t>
      </w:r>
      <w:r w:rsidR="00FB23D1" w:rsidRPr="00FB23D1">
        <w:rPr>
          <w:b/>
          <w:bCs/>
        </w:rPr>
        <w:t>4</w:t>
      </w:r>
      <w:r w:rsidR="00655F08" w:rsidRPr="00FB23D1">
        <w:rPr>
          <w:b/>
          <w:bCs/>
        </w:rPr>
        <w:t>/2024</w:t>
      </w:r>
    </w:p>
    <w:p w14:paraId="1A26AF31" w14:textId="3BC95006" w:rsidR="00DC4BB5" w:rsidRPr="008A02D2" w:rsidRDefault="000231B2" w:rsidP="000231B2">
      <w:pPr>
        <w:suppressAutoHyphens/>
        <w:spacing w:line="360" w:lineRule="atLeast"/>
        <w:ind w:left="5760"/>
        <w:textAlignment w:val="baseline"/>
        <w:rPr>
          <w:lang w:eastAsia="lt-LT"/>
        </w:rPr>
      </w:pPr>
      <w:r w:rsidRPr="008A02D2">
        <w:rPr>
          <w:lang w:eastAsia="lt-LT"/>
        </w:rPr>
        <w:t>[</w:t>
      </w:r>
      <w:r w:rsidR="00360C2E">
        <w:rPr>
          <w:lang w:eastAsia="lt-LT"/>
        </w:rPr>
        <w:t>1</w:t>
      </w:r>
      <w:r w:rsidRPr="008A02D2">
        <w:rPr>
          <w:lang w:eastAsia="lt-LT"/>
        </w:rPr>
        <w:t>] [</w:t>
      </w:r>
      <w:r w:rsidR="009E6004">
        <w:rPr>
          <w:lang w:eastAsia="lt-LT"/>
        </w:rPr>
        <w:t>5</w:t>
      </w:r>
      <w:r w:rsidRPr="008A02D2">
        <w:rPr>
          <w:lang w:eastAsia="lt-LT"/>
        </w:rPr>
        <w:t>] [</w:t>
      </w:r>
      <w:r w:rsidR="009E6004">
        <w:rPr>
          <w:lang w:eastAsia="lt-LT"/>
        </w:rPr>
        <w:t>8</w:t>
      </w:r>
      <w:r w:rsidRPr="008A02D2">
        <w:rPr>
          <w:lang w:eastAsia="lt-LT"/>
        </w:rPr>
        <w:t>] [</w:t>
      </w:r>
      <w:r w:rsidR="009E6004">
        <w:rPr>
          <w:lang w:eastAsia="lt-LT"/>
        </w:rPr>
        <w:t>8</w:t>
      </w:r>
      <w:r w:rsidRPr="008A02D2">
        <w:rPr>
          <w:lang w:eastAsia="lt-LT"/>
        </w:rPr>
        <w:t>] [</w:t>
      </w:r>
      <w:r w:rsidR="009E6004">
        <w:rPr>
          <w:lang w:eastAsia="lt-LT"/>
        </w:rPr>
        <w:t>9</w:t>
      </w:r>
      <w:r w:rsidRPr="008A02D2">
        <w:rPr>
          <w:lang w:eastAsia="lt-LT"/>
        </w:rPr>
        <w:t>] [</w:t>
      </w:r>
      <w:r w:rsidR="00E932CE">
        <w:rPr>
          <w:lang w:eastAsia="lt-LT"/>
        </w:rPr>
        <w:t>8</w:t>
      </w:r>
      <w:r w:rsidRPr="008A02D2">
        <w:rPr>
          <w:lang w:eastAsia="lt-LT"/>
        </w:rPr>
        <w:t>] [</w:t>
      </w:r>
      <w:r w:rsidR="00E932CE">
        <w:rPr>
          <w:lang w:eastAsia="lt-LT"/>
        </w:rPr>
        <w:t>9</w:t>
      </w:r>
      <w:r w:rsidRPr="008A02D2">
        <w:rPr>
          <w:lang w:eastAsia="lt-LT"/>
        </w:rPr>
        <w:t>] [</w:t>
      </w:r>
      <w:r w:rsidR="00E932CE">
        <w:rPr>
          <w:lang w:eastAsia="lt-LT"/>
        </w:rPr>
        <w:t>1</w:t>
      </w:r>
      <w:r w:rsidRPr="008A02D2">
        <w:rPr>
          <w:lang w:eastAsia="lt-LT"/>
        </w:rPr>
        <w:t>] [</w:t>
      </w:r>
      <w:r w:rsidR="00E932CE">
        <w:rPr>
          <w:lang w:eastAsia="lt-LT"/>
        </w:rPr>
        <w:t>0</w:t>
      </w:r>
      <w:r w:rsidR="00683B0C" w:rsidRPr="008A02D2">
        <w:rPr>
          <w:lang w:eastAsia="lt-LT"/>
        </w:rPr>
        <w:t>]</w:t>
      </w:r>
    </w:p>
    <w:p w14:paraId="591B9A87" w14:textId="77777777" w:rsidR="00DC4BB5" w:rsidRPr="008A02D2" w:rsidRDefault="00683B0C">
      <w:pPr>
        <w:suppressAutoHyphens/>
        <w:spacing w:line="360" w:lineRule="atLeast"/>
        <w:ind w:firstLine="6663"/>
        <w:textAlignment w:val="baseline"/>
        <w:rPr>
          <w:sz w:val="20"/>
          <w:lang w:eastAsia="lt-LT"/>
        </w:rPr>
      </w:pPr>
      <w:r w:rsidRPr="008A02D2">
        <w:rPr>
          <w:sz w:val="20"/>
          <w:lang w:eastAsia="lt-LT"/>
        </w:rPr>
        <w:t>(Juridinio asmens kodas)</w:t>
      </w:r>
    </w:p>
    <w:p w14:paraId="4AFC20D9" w14:textId="403AD290" w:rsidR="00DC4BB5" w:rsidRPr="00FF3175" w:rsidRDefault="00DC4BB5" w:rsidP="00FF3175">
      <w:pPr>
        <w:suppressAutoHyphens/>
        <w:textAlignment w:val="baseline"/>
        <w:rPr>
          <w:sz w:val="20"/>
          <w:u w:val="single"/>
          <w:lang w:eastAsia="lt-LT"/>
        </w:rPr>
      </w:pPr>
    </w:p>
    <w:p w14:paraId="45850736" w14:textId="77777777" w:rsidR="00DC4BB5" w:rsidRPr="008A02D2" w:rsidRDefault="00DC4BB5">
      <w:pPr>
        <w:rPr>
          <w:szCs w:val="24"/>
          <w:lang w:eastAsia="lt-LT"/>
        </w:rPr>
      </w:pPr>
    </w:p>
    <w:p w14:paraId="7A0F5E80" w14:textId="77777777" w:rsidR="00BB4F5D" w:rsidRPr="000B0E08" w:rsidRDefault="00BB4F5D" w:rsidP="00BB4F5D">
      <w:pPr>
        <w:suppressAutoHyphens/>
        <w:jc w:val="center"/>
        <w:textAlignment w:val="baseline"/>
      </w:pPr>
      <w:r w:rsidRPr="000B0E08">
        <w:rPr>
          <w:b/>
          <w:bCs/>
          <w:lang w:eastAsia="lt-LT"/>
        </w:rPr>
        <w:t>UAB „Rumšiškių paukštynas“</w:t>
      </w:r>
      <w:r w:rsidRPr="000B0E08">
        <w:rPr>
          <w:lang w:eastAsia="lt-LT"/>
        </w:rPr>
        <w:t xml:space="preserve">, </w:t>
      </w:r>
      <w:r w:rsidRPr="000B0E08">
        <w:t>Rusonių g. 17, Dovainonys, LT-56341 Kaišiadorių r.</w:t>
      </w:r>
    </w:p>
    <w:p w14:paraId="4D053971" w14:textId="6246E02E" w:rsidR="001E75D6" w:rsidRPr="000B0E08" w:rsidRDefault="00BB4F5D" w:rsidP="00BB4F5D">
      <w:pPr>
        <w:suppressAutoHyphens/>
        <w:jc w:val="center"/>
        <w:textAlignment w:val="baseline"/>
        <w:rPr>
          <w:sz w:val="22"/>
          <w:szCs w:val="22"/>
          <w:lang w:val="fr-FR"/>
        </w:rPr>
      </w:pPr>
      <w:r w:rsidRPr="000B0E08">
        <w:rPr>
          <w:lang w:eastAsia="lt-LT"/>
        </w:rPr>
        <w:t xml:space="preserve">tel. +37060325585.el. p. </w:t>
      </w:r>
      <w:hyperlink r:id="rId9" w:history="1">
        <w:r w:rsidRPr="000B0E08">
          <w:rPr>
            <w:u w:val="single"/>
            <w:lang w:eastAsia="lt-LT"/>
          </w:rPr>
          <w:t>info@visciukai.lt</w:t>
        </w:r>
      </w:hyperlink>
    </w:p>
    <w:p w14:paraId="455471DF" w14:textId="77777777" w:rsidR="00766073" w:rsidRPr="000B0E08" w:rsidRDefault="00766073" w:rsidP="00BB4F5D">
      <w:pPr>
        <w:pBdr>
          <w:top w:val="single" w:sz="4" w:space="1" w:color="auto"/>
        </w:pBdr>
        <w:suppressAutoHyphens/>
        <w:adjustRightInd w:val="0"/>
        <w:jc w:val="center"/>
        <w:textAlignment w:val="baseline"/>
        <w:rPr>
          <w:sz w:val="20"/>
        </w:rPr>
      </w:pPr>
      <w:r w:rsidRPr="000B0E08">
        <w:rPr>
          <w:sz w:val="20"/>
        </w:rPr>
        <w:t>(Veiklos vykdytojo, teikiančio Paraišką, pavadinimas, jo adresas, telefono, fakso Nr., elektroninio pašto adresas)</w:t>
      </w:r>
    </w:p>
    <w:p w14:paraId="4AF4BD5A" w14:textId="77777777" w:rsidR="00805425" w:rsidRPr="000B0E08" w:rsidRDefault="00805425" w:rsidP="00766073">
      <w:pPr>
        <w:suppressAutoHyphens/>
        <w:adjustRightInd w:val="0"/>
        <w:jc w:val="center"/>
        <w:textAlignment w:val="baseline"/>
        <w:rPr>
          <w:sz w:val="20"/>
        </w:rPr>
      </w:pPr>
    </w:p>
    <w:p w14:paraId="1A5600B0" w14:textId="77777777" w:rsidR="00766073" w:rsidRPr="000B0E08" w:rsidRDefault="00766073" w:rsidP="00766073">
      <w:pPr>
        <w:suppressAutoHyphens/>
        <w:adjustRightInd w:val="0"/>
        <w:jc w:val="center"/>
        <w:textAlignment w:val="baseline"/>
        <w:rPr>
          <w:sz w:val="22"/>
          <w:szCs w:val="22"/>
        </w:rPr>
      </w:pPr>
    </w:p>
    <w:p w14:paraId="64911800" w14:textId="77777777" w:rsidR="002F1C5D" w:rsidRPr="00327438" w:rsidRDefault="00F10AAA" w:rsidP="002F1C5D">
      <w:pPr>
        <w:suppressAutoHyphens/>
        <w:jc w:val="center"/>
        <w:textAlignment w:val="baseline"/>
        <w:rPr>
          <w:lang w:eastAsia="lt-LT"/>
        </w:rPr>
      </w:pPr>
      <w:r>
        <w:rPr>
          <w:b/>
          <w:bCs/>
          <w:lang w:eastAsia="lt-LT"/>
        </w:rPr>
        <w:t>Prozariškių</w:t>
      </w:r>
      <w:r w:rsidR="00C338E6" w:rsidRPr="000B0E08">
        <w:rPr>
          <w:b/>
          <w:bCs/>
          <w:lang w:eastAsia="lt-LT"/>
        </w:rPr>
        <w:t xml:space="preserve"> paukščių ferma</w:t>
      </w:r>
      <w:r w:rsidR="00C338E6" w:rsidRPr="000B0E08">
        <w:rPr>
          <w:lang w:eastAsia="lt-LT"/>
        </w:rPr>
        <w:t xml:space="preserve">, </w:t>
      </w:r>
      <w:r w:rsidR="002F1C5D" w:rsidRPr="00327438">
        <w:rPr>
          <w:szCs w:val="24"/>
        </w:rPr>
        <w:t>Prozariškių k.</w:t>
      </w:r>
      <w:r w:rsidR="002F1C5D">
        <w:rPr>
          <w:szCs w:val="24"/>
        </w:rPr>
        <w:t>4</w:t>
      </w:r>
      <w:r w:rsidR="002F1C5D" w:rsidRPr="00327438">
        <w:rPr>
          <w:szCs w:val="24"/>
        </w:rPr>
        <w:t xml:space="preserve">, </w:t>
      </w:r>
      <w:r w:rsidR="002F1C5D" w:rsidRPr="00327438">
        <w:rPr>
          <w:lang w:eastAsia="lt-LT"/>
        </w:rPr>
        <w:t>Kaišiadorių raj. sav.,</w:t>
      </w:r>
    </w:p>
    <w:p w14:paraId="2D52AB9E" w14:textId="77777777" w:rsidR="002F1C5D" w:rsidRPr="00327438" w:rsidRDefault="002F1C5D" w:rsidP="002F1C5D">
      <w:pPr>
        <w:suppressAutoHyphens/>
        <w:jc w:val="center"/>
        <w:textAlignment w:val="baseline"/>
        <w:rPr>
          <w:lang w:eastAsia="lt-LT"/>
        </w:rPr>
      </w:pPr>
      <w:r w:rsidRPr="00327438">
        <w:rPr>
          <w:lang w:eastAsia="lt-LT"/>
        </w:rPr>
        <w:t xml:space="preserve"> tel. 834646515.el. p. info@visciukai.lt</w:t>
      </w:r>
    </w:p>
    <w:p w14:paraId="2773318F" w14:textId="77777777" w:rsidR="00766073" w:rsidRPr="000B0E08" w:rsidRDefault="00766073" w:rsidP="00766073">
      <w:pPr>
        <w:pBdr>
          <w:top w:val="single" w:sz="12" w:space="1" w:color="auto"/>
          <w:bottom w:val="single" w:sz="12" w:space="1" w:color="auto"/>
        </w:pBdr>
        <w:suppressAutoHyphens/>
        <w:adjustRightInd w:val="0"/>
        <w:jc w:val="center"/>
        <w:textAlignment w:val="baseline"/>
        <w:rPr>
          <w:sz w:val="20"/>
        </w:rPr>
      </w:pPr>
      <w:r w:rsidRPr="000B0E08">
        <w:rPr>
          <w:sz w:val="20"/>
        </w:rPr>
        <w:t>(Ūkinės veiklos objekto pavadinimas, adresas, telefonas)</w:t>
      </w:r>
    </w:p>
    <w:p w14:paraId="192C2F79" w14:textId="77777777" w:rsidR="00766073" w:rsidRPr="000B0E08" w:rsidRDefault="00766073" w:rsidP="00766073">
      <w:pPr>
        <w:pBdr>
          <w:top w:val="single" w:sz="12" w:space="1" w:color="auto"/>
          <w:bottom w:val="single" w:sz="12" w:space="1" w:color="auto"/>
        </w:pBdr>
        <w:suppressAutoHyphens/>
        <w:adjustRightInd w:val="0"/>
        <w:jc w:val="center"/>
        <w:textAlignment w:val="baseline"/>
        <w:rPr>
          <w:b/>
          <w:sz w:val="20"/>
        </w:rPr>
      </w:pPr>
    </w:p>
    <w:p w14:paraId="7D94AD82" w14:textId="77777777" w:rsidR="00766073" w:rsidRPr="000B0E08" w:rsidRDefault="00766073" w:rsidP="00766073">
      <w:pPr>
        <w:pBdr>
          <w:top w:val="single" w:sz="12" w:space="1" w:color="auto"/>
          <w:bottom w:val="single" w:sz="12" w:space="1" w:color="auto"/>
        </w:pBdr>
        <w:suppressAutoHyphens/>
        <w:adjustRightInd w:val="0"/>
        <w:jc w:val="center"/>
        <w:textAlignment w:val="baseline"/>
        <w:rPr>
          <w:b/>
          <w:sz w:val="22"/>
          <w:szCs w:val="22"/>
        </w:rPr>
      </w:pPr>
    </w:p>
    <w:p w14:paraId="5F824C62" w14:textId="7837BDA8" w:rsidR="008E00B5" w:rsidRPr="000B0E08" w:rsidRDefault="00A56D1D" w:rsidP="00766073">
      <w:pPr>
        <w:pBdr>
          <w:top w:val="single" w:sz="12" w:space="1" w:color="auto"/>
          <w:bottom w:val="single" w:sz="12" w:space="1" w:color="auto"/>
        </w:pBdr>
        <w:suppressAutoHyphens/>
        <w:adjustRightInd w:val="0"/>
        <w:jc w:val="center"/>
        <w:textAlignment w:val="baseline"/>
        <w:rPr>
          <w:sz w:val="22"/>
          <w:szCs w:val="22"/>
        </w:rPr>
      </w:pPr>
      <w:r w:rsidRPr="000B0E08">
        <w:rPr>
          <w:noProof/>
          <w:lang w:val="en-GB" w:eastAsia="en-GB"/>
        </w:rPr>
        <w:drawing>
          <wp:inline distT="0" distB="0" distL="0" distR="0" wp14:anchorId="0D73C348" wp14:editId="68BA5CF6">
            <wp:extent cx="5972175" cy="172720"/>
            <wp:effectExtent l="0" t="0" r="0" b="0"/>
            <wp:docPr id="16157265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172720"/>
                    </a:xfrm>
                    <a:prstGeom prst="rect">
                      <a:avLst/>
                    </a:prstGeom>
                    <a:noFill/>
                    <a:ln>
                      <a:noFill/>
                    </a:ln>
                  </pic:spPr>
                </pic:pic>
              </a:graphicData>
            </a:graphic>
          </wp:inline>
        </w:drawing>
      </w:r>
    </w:p>
    <w:p w14:paraId="1F34ED2A" w14:textId="77777777" w:rsidR="00766073" w:rsidRPr="000B0E08" w:rsidRDefault="00766073" w:rsidP="00766073">
      <w:pPr>
        <w:suppressAutoHyphens/>
        <w:adjustRightInd w:val="0"/>
        <w:jc w:val="center"/>
        <w:textAlignment w:val="baseline"/>
        <w:rPr>
          <w:sz w:val="20"/>
        </w:rPr>
      </w:pPr>
      <w:r w:rsidRPr="000B0E08">
        <w:rPr>
          <w:sz w:val="20"/>
        </w:rPr>
        <w:t>(kontaktinio asmens duomenys, telefono, fakso Nr., el. pašto adresas)</w:t>
      </w:r>
    </w:p>
    <w:p w14:paraId="4C7B18C8" w14:textId="77777777" w:rsidR="00766073" w:rsidRPr="000B0E08" w:rsidRDefault="00766073" w:rsidP="00766073">
      <w:pPr>
        <w:suppressAutoHyphens/>
        <w:adjustRightInd w:val="0"/>
        <w:jc w:val="center"/>
        <w:textAlignment w:val="baseline"/>
        <w:rPr>
          <w:sz w:val="20"/>
        </w:rPr>
      </w:pPr>
    </w:p>
    <w:p w14:paraId="1C5028DD" w14:textId="77777777" w:rsidR="001A3F08" w:rsidRPr="000B0E08" w:rsidRDefault="001A3F08" w:rsidP="00C75FBC">
      <w:pPr>
        <w:rPr>
          <w:szCs w:val="24"/>
          <w:lang w:eastAsia="lt-LT"/>
        </w:rPr>
      </w:pPr>
    </w:p>
    <w:p w14:paraId="2D20CF10" w14:textId="44EBA7FF" w:rsidR="003E718B" w:rsidRPr="00D45CB8" w:rsidRDefault="003E718B" w:rsidP="003E718B">
      <w:pPr>
        <w:rPr>
          <w:szCs w:val="24"/>
          <w:lang w:eastAsia="lt-LT"/>
        </w:rPr>
      </w:pPr>
      <w:r w:rsidRPr="00D45CB8">
        <w:rPr>
          <w:szCs w:val="24"/>
          <w:lang w:eastAsia="lt-LT"/>
        </w:rPr>
        <w:t xml:space="preserve">Leidimą (be priedų) sudaro </w:t>
      </w:r>
      <w:r w:rsidR="00D45CB8" w:rsidRPr="00D45CB8">
        <w:rPr>
          <w:szCs w:val="24"/>
          <w:lang w:eastAsia="lt-LT"/>
        </w:rPr>
        <w:t>6</w:t>
      </w:r>
      <w:r w:rsidR="004740CB">
        <w:rPr>
          <w:szCs w:val="24"/>
          <w:lang w:eastAsia="lt-LT"/>
        </w:rPr>
        <w:t>6</w:t>
      </w:r>
      <w:r w:rsidRPr="00D45CB8">
        <w:rPr>
          <w:szCs w:val="24"/>
          <w:lang w:eastAsia="lt-LT"/>
        </w:rPr>
        <w:t xml:space="preserve"> puslap</w:t>
      </w:r>
      <w:r w:rsidR="00D45CB8" w:rsidRPr="00D45CB8">
        <w:rPr>
          <w:szCs w:val="24"/>
          <w:lang w:eastAsia="lt-LT"/>
        </w:rPr>
        <w:t>ių</w:t>
      </w:r>
    </w:p>
    <w:p w14:paraId="5EB453EE" w14:textId="77777777" w:rsidR="003E718B" w:rsidRPr="000B0E08" w:rsidRDefault="003E718B" w:rsidP="003E718B">
      <w:pPr>
        <w:rPr>
          <w:szCs w:val="24"/>
          <w:lang w:eastAsia="lt-LT"/>
        </w:rPr>
      </w:pPr>
    </w:p>
    <w:p w14:paraId="4704B75D" w14:textId="1A4B0504" w:rsidR="003E718B" w:rsidRPr="000B0E08" w:rsidRDefault="003E718B" w:rsidP="003E718B">
      <w:pPr>
        <w:rPr>
          <w:bCs/>
        </w:rPr>
      </w:pPr>
      <w:r w:rsidRPr="000B0E08">
        <w:rPr>
          <w:bCs/>
        </w:rPr>
        <w:t>Išduotas</w:t>
      </w:r>
      <w:r w:rsidRPr="000B0E08">
        <w:rPr>
          <w:bCs/>
        </w:rPr>
        <w:tab/>
        <w:t>200</w:t>
      </w:r>
      <w:r w:rsidR="00EC7C12" w:rsidRPr="000B0E08">
        <w:rPr>
          <w:bCs/>
        </w:rPr>
        <w:t>7</w:t>
      </w:r>
      <w:r w:rsidRPr="000B0E08">
        <w:rPr>
          <w:bCs/>
        </w:rPr>
        <w:t xml:space="preserve"> m. sausio 2 d.</w:t>
      </w:r>
      <w:r w:rsidRPr="000B0E08">
        <w:rPr>
          <w:bCs/>
        </w:rPr>
        <w:tab/>
        <w:t>Kauno regiono aplinkos apsaugos departamento</w:t>
      </w:r>
    </w:p>
    <w:p w14:paraId="1AFB45D3" w14:textId="79064404" w:rsidR="003E718B" w:rsidRPr="000B0E08" w:rsidRDefault="003E718B" w:rsidP="003E718B">
      <w:pPr>
        <w:rPr>
          <w:bCs/>
          <w:szCs w:val="24"/>
          <w:lang w:eastAsia="lt-LT"/>
        </w:rPr>
      </w:pPr>
      <w:r w:rsidRPr="000B0E08">
        <w:rPr>
          <w:bCs/>
          <w:szCs w:val="24"/>
          <w:lang w:eastAsia="lt-LT"/>
        </w:rPr>
        <w:t>Patikslintas</w:t>
      </w:r>
      <w:r w:rsidRPr="000B0E08">
        <w:rPr>
          <w:bCs/>
          <w:szCs w:val="24"/>
          <w:lang w:eastAsia="lt-LT"/>
        </w:rPr>
        <w:tab/>
        <w:t xml:space="preserve">2011 m. gruodžio </w:t>
      </w:r>
      <w:r w:rsidR="00220563">
        <w:rPr>
          <w:bCs/>
          <w:szCs w:val="24"/>
          <w:lang w:eastAsia="lt-LT"/>
        </w:rPr>
        <w:t>30</w:t>
      </w:r>
      <w:r w:rsidRPr="000B0E08">
        <w:rPr>
          <w:bCs/>
          <w:szCs w:val="24"/>
          <w:lang w:eastAsia="lt-LT"/>
        </w:rPr>
        <w:t xml:space="preserve"> d.</w:t>
      </w:r>
    </w:p>
    <w:p w14:paraId="7385DDAE" w14:textId="77777777" w:rsidR="00712982" w:rsidRPr="000B0E08" w:rsidRDefault="00712982" w:rsidP="003E718B">
      <w:pPr>
        <w:rPr>
          <w:bCs/>
          <w:szCs w:val="24"/>
          <w:lang w:eastAsia="lt-LT"/>
        </w:rPr>
      </w:pPr>
    </w:p>
    <w:p w14:paraId="2219475B" w14:textId="294F51F8" w:rsidR="00FF3175" w:rsidRPr="000D2B9A" w:rsidRDefault="003E718B">
      <w:pPr>
        <w:rPr>
          <w:bCs/>
          <w:szCs w:val="24"/>
          <w:lang w:eastAsia="lt-LT"/>
        </w:rPr>
      </w:pPr>
      <w:r w:rsidRPr="000B0E08">
        <w:rPr>
          <w:bCs/>
          <w:szCs w:val="24"/>
          <w:lang w:eastAsia="lt-LT"/>
        </w:rPr>
        <w:t>Pakeistas</w:t>
      </w:r>
      <w:r w:rsidRPr="000B0E08">
        <w:rPr>
          <w:bCs/>
          <w:szCs w:val="24"/>
          <w:lang w:eastAsia="lt-LT"/>
        </w:rPr>
        <w:tab/>
        <w:t>20</w:t>
      </w:r>
      <w:r w:rsidR="00471B3C">
        <w:rPr>
          <w:bCs/>
          <w:szCs w:val="24"/>
          <w:lang w:eastAsia="lt-LT"/>
        </w:rPr>
        <w:t>24</w:t>
      </w:r>
      <w:r w:rsidRPr="000B0E08">
        <w:rPr>
          <w:bCs/>
          <w:szCs w:val="24"/>
          <w:lang w:eastAsia="lt-LT"/>
        </w:rPr>
        <w:t xml:space="preserve"> m. </w:t>
      </w:r>
      <w:r w:rsidR="00471B3C">
        <w:rPr>
          <w:bCs/>
          <w:szCs w:val="24"/>
          <w:lang w:eastAsia="lt-LT"/>
        </w:rPr>
        <w:t>rugsėjo</w:t>
      </w:r>
      <w:r w:rsidR="0036157A" w:rsidRPr="000B0E08">
        <w:rPr>
          <w:bCs/>
          <w:szCs w:val="24"/>
          <w:lang w:eastAsia="lt-LT"/>
        </w:rPr>
        <w:t xml:space="preserve"> </w:t>
      </w:r>
      <w:r w:rsidR="00471B3C">
        <w:rPr>
          <w:bCs/>
          <w:szCs w:val="24"/>
          <w:lang w:eastAsia="lt-LT"/>
        </w:rPr>
        <w:t xml:space="preserve">      </w:t>
      </w:r>
      <w:r w:rsidR="0036157A" w:rsidRPr="000B0E08">
        <w:rPr>
          <w:bCs/>
          <w:szCs w:val="24"/>
          <w:lang w:eastAsia="lt-LT"/>
        </w:rPr>
        <w:t xml:space="preserve"> </w:t>
      </w:r>
      <w:r w:rsidRPr="000B0E08">
        <w:rPr>
          <w:bCs/>
          <w:szCs w:val="24"/>
          <w:lang w:eastAsia="lt-LT"/>
        </w:rPr>
        <w:t>d.</w:t>
      </w:r>
      <w:r w:rsidRPr="000B0E08">
        <w:rPr>
          <w:bCs/>
          <w:szCs w:val="24"/>
          <w:lang w:eastAsia="lt-LT"/>
        </w:rPr>
        <w:tab/>
        <w:t>Aplinkos apsaugos agentūros</w:t>
      </w:r>
    </w:p>
    <w:p w14:paraId="47DF323B" w14:textId="77777777" w:rsidR="00FF3175" w:rsidRPr="000B0E08" w:rsidRDefault="00FF3175">
      <w:pPr>
        <w:rPr>
          <w:szCs w:val="24"/>
          <w:lang w:eastAsia="lt-LT"/>
        </w:rPr>
      </w:pPr>
    </w:p>
    <w:p w14:paraId="5769CAA4" w14:textId="77777777" w:rsidR="00FF3175" w:rsidRPr="000B0E08" w:rsidRDefault="00FF3175">
      <w:pPr>
        <w:rPr>
          <w:szCs w:val="24"/>
          <w:lang w:eastAsia="lt-LT"/>
        </w:rPr>
      </w:pPr>
    </w:p>
    <w:p w14:paraId="7740571C" w14:textId="77777777" w:rsidR="00FF3175" w:rsidRPr="000B0E08" w:rsidRDefault="00FF3175">
      <w:pPr>
        <w:rPr>
          <w:szCs w:val="24"/>
          <w:lang w:eastAsia="lt-LT"/>
        </w:rPr>
      </w:pPr>
    </w:p>
    <w:p w14:paraId="3CEAA616" w14:textId="6C2B44D4" w:rsidR="00DC4BB5" w:rsidRPr="000B0E08" w:rsidRDefault="00C75FBC">
      <w:pPr>
        <w:rPr>
          <w:szCs w:val="24"/>
          <w:lang w:eastAsia="lt-LT"/>
        </w:rPr>
      </w:pPr>
      <w:r w:rsidRPr="000B0E08">
        <w:rPr>
          <w:szCs w:val="24"/>
          <w:lang w:eastAsia="lt-LT"/>
        </w:rPr>
        <w:t xml:space="preserve">                </w:t>
      </w:r>
      <w:r w:rsidR="00683B0C" w:rsidRPr="000B0E08">
        <w:rPr>
          <w:szCs w:val="24"/>
          <w:lang w:eastAsia="lt-LT"/>
        </w:rPr>
        <w:tab/>
      </w:r>
      <w:r w:rsidR="00683B0C" w:rsidRPr="000B0E08">
        <w:rPr>
          <w:szCs w:val="24"/>
          <w:lang w:eastAsia="lt-LT"/>
        </w:rPr>
        <w:tab/>
      </w:r>
    </w:p>
    <w:p w14:paraId="10F25C62" w14:textId="77777777" w:rsidR="00DC4BB5" w:rsidRPr="000B0E08" w:rsidRDefault="00DC4BB5">
      <w:pPr>
        <w:rPr>
          <w:szCs w:val="24"/>
          <w:lang w:eastAsia="lt-LT"/>
        </w:rPr>
      </w:pPr>
    </w:p>
    <w:tbl>
      <w:tblPr>
        <w:tblW w:w="0" w:type="auto"/>
        <w:tblLook w:val="0000" w:firstRow="0" w:lastRow="0" w:firstColumn="0" w:lastColumn="0" w:noHBand="0" w:noVBand="0"/>
      </w:tblPr>
      <w:tblGrid>
        <w:gridCol w:w="3544"/>
        <w:gridCol w:w="2943"/>
        <w:gridCol w:w="478"/>
        <w:gridCol w:w="2322"/>
      </w:tblGrid>
      <w:tr w:rsidR="000B0E08" w:rsidRPr="000B0E08" w14:paraId="5BD7B9C4" w14:textId="77777777" w:rsidTr="001D23DA">
        <w:tc>
          <w:tcPr>
            <w:tcW w:w="3544" w:type="dxa"/>
          </w:tcPr>
          <w:p w14:paraId="76378ADB" w14:textId="77777777" w:rsidR="006F73A0" w:rsidRPr="0020752D" w:rsidRDefault="006F73A0" w:rsidP="006F73A0">
            <w:r w:rsidRPr="0020752D">
              <w:t>Direktoriaus pavaduotoja,</w:t>
            </w:r>
          </w:p>
          <w:p w14:paraId="1479D08A" w14:textId="32E638FB" w:rsidR="003A27EB" w:rsidRPr="000B0E08" w:rsidRDefault="006F73A0" w:rsidP="006F73A0">
            <w:pPr>
              <w:ind w:left="-108"/>
            </w:pPr>
            <w:r>
              <w:t xml:space="preserve">  </w:t>
            </w:r>
            <w:r w:rsidRPr="0020752D">
              <w:t>atliekanti direktoriaus funkcijas</w:t>
            </w:r>
          </w:p>
        </w:tc>
        <w:tc>
          <w:tcPr>
            <w:tcW w:w="2943" w:type="dxa"/>
          </w:tcPr>
          <w:p w14:paraId="2041FFB3" w14:textId="584F64EC" w:rsidR="003A27EB" w:rsidRPr="000B0E08" w:rsidRDefault="006F73A0" w:rsidP="001D23DA">
            <w:pPr>
              <w:jc w:val="center"/>
              <w:rPr>
                <w:u w:val="single"/>
              </w:rPr>
            </w:pPr>
            <w:r>
              <w:rPr>
                <w:u w:val="single"/>
              </w:rPr>
              <w:t>Justina Černienė</w:t>
            </w:r>
          </w:p>
        </w:tc>
        <w:tc>
          <w:tcPr>
            <w:tcW w:w="478" w:type="dxa"/>
          </w:tcPr>
          <w:p w14:paraId="1EFB2708" w14:textId="77777777" w:rsidR="003A27EB" w:rsidRPr="000B0E08" w:rsidRDefault="003A27EB" w:rsidP="001D23DA"/>
        </w:tc>
        <w:tc>
          <w:tcPr>
            <w:tcW w:w="2322" w:type="dxa"/>
          </w:tcPr>
          <w:p w14:paraId="24152FCE" w14:textId="77777777" w:rsidR="003A27EB" w:rsidRPr="000B0E08" w:rsidRDefault="003A27EB" w:rsidP="001D23DA">
            <w:r w:rsidRPr="000B0E08">
              <w:t>_________________</w:t>
            </w:r>
          </w:p>
        </w:tc>
      </w:tr>
      <w:tr w:rsidR="000B0E08" w:rsidRPr="000B0E08" w14:paraId="7F60ED4E" w14:textId="77777777" w:rsidTr="001D23DA">
        <w:tc>
          <w:tcPr>
            <w:tcW w:w="3544" w:type="dxa"/>
          </w:tcPr>
          <w:p w14:paraId="7DFE7C6D" w14:textId="0AB60D36" w:rsidR="003A27EB" w:rsidRPr="000B0E08" w:rsidRDefault="008220B3" w:rsidP="00493CB7">
            <w:pPr>
              <w:ind w:left="-108"/>
            </w:pPr>
            <w:r w:rsidRPr="000B0E08">
              <w:t xml:space="preserve">  </w:t>
            </w:r>
          </w:p>
        </w:tc>
        <w:tc>
          <w:tcPr>
            <w:tcW w:w="2943" w:type="dxa"/>
          </w:tcPr>
          <w:p w14:paraId="26F854D7" w14:textId="70F36926" w:rsidR="003A27EB" w:rsidRPr="000B0E08" w:rsidRDefault="006F73A0" w:rsidP="006F73A0">
            <w:pPr>
              <w:rPr>
                <w:sz w:val="20"/>
              </w:rPr>
            </w:pPr>
            <w:r>
              <w:rPr>
                <w:sz w:val="20"/>
              </w:rPr>
              <w:t xml:space="preserve">            </w:t>
            </w:r>
            <w:r w:rsidR="003A27EB" w:rsidRPr="000B0E08">
              <w:rPr>
                <w:sz w:val="20"/>
              </w:rPr>
              <w:t>(Vardas, pavardė)</w:t>
            </w:r>
          </w:p>
        </w:tc>
        <w:tc>
          <w:tcPr>
            <w:tcW w:w="478" w:type="dxa"/>
          </w:tcPr>
          <w:p w14:paraId="1FDB7DAC" w14:textId="77777777" w:rsidR="003A27EB" w:rsidRPr="000B0E08" w:rsidRDefault="003A27EB" w:rsidP="001D23DA"/>
        </w:tc>
        <w:tc>
          <w:tcPr>
            <w:tcW w:w="2322" w:type="dxa"/>
          </w:tcPr>
          <w:p w14:paraId="4270E07D" w14:textId="77777777" w:rsidR="003A27EB" w:rsidRPr="000B0E08" w:rsidRDefault="003A27EB" w:rsidP="001D23DA">
            <w:pPr>
              <w:jc w:val="center"/>
              <w:rPr>
                <w:sz w:val="20"/>
              </w:rPr>
            </w:pPr>
            <w:r w:rsidRPr="000B0E08">
              <w:rPr>
                <w:sz w:val="20"/>
              </w:rPr>
              <w:t>(Parašas)</w:t>
            </w:r>
          </w:p>
        </w:tc>
      </w:tr>
    </w:tbl>
    <w:p w14:paraId="447CB7A1" w14:textId="36BD26BF" w:rsidR="003A27EB" w:rsidRPr="000B0E08" w:rsidRDefault="00DC3E04" w:rsidP="00493CB7">
      <w:pPr>
        <w:tabs>
          <w:tab w:val="center" w:pos="4702"/>
        </w:tabs>
        <w:ind w:left="-142"/>
      </w:pPr>
      <w:r w:rsidRPr="000B0E08">
        <w:t xml:space="preserve">  </w:t>
      </w:r>
      <w:r w:rsidRPr="000B0E08">
        <w:tab/>
      </w:r>
      <w:r w:rsidR="00493CB7" w:rsidRPr="000B0E08">
        <w:t xml:space="preserve">         </w:t>
      </w:r>
      <w:r w:rsidR="003A27EB" w:rsidRPr="000B0E08">
        <w:t>A.V.</w:t>
      </w:r>
    </w:p>
    <w:p w14:paraId="7F9D83B6" w14:textId="77777777" w:rsidR="003A27EB" w:rsidRDefault="003A27EB" w:rsidP="003A27EB"/>
    <w:p w14:paraId="546023D3" w14:textId="77777777" w:rsidR="000D2B9A" w:rsidRPr="000B0E08" w:rsidRDefault="000D2B9A" w:rsidP="003A27EB"/>
    <w:p w14:paraId="56C2B490" w14:textId="77777777" w:rsidR="008C58FC" w:rsidRPr="000B0E08" w:rsidRDefault="008C58FC" w:rsidP="008C58FC">
      <w:pPr>
        <w:jc w:val="both"/>
        <w:rPr>
          <w:u w:val="single"/>
        </w:rPr>
      </w:pPr>
    </w:p>
    <w:p w14:paraId="62AF05E0" w14:textId="75448FE4" w:rsidR="001B6C7C" w:rsidRPr="00991A91" w:rsidRDefault="003A27EB" w:rsidP="001B6C7C">
      <w:pPr>
        <w:rPr>
          <w:szCs w:val="24"/>
          <w:lang w:eastAsia="lt-LT"/>
        </w:rPr>
      </w:pPr>
      <w:r w:rsidRPr="00991A91">
        <w:rPr>
          <w:szCs w:val="24"/>
        </w:rPr>
        <w:t xml:space="preserve">Suderinta su </w:t>
      </w:r>
      <w:r w:rsidR="008815A9" w:rsidRPr="00991A91">
        <w:rPr>
          <w:szCs w:val="24"/>
          <w:lang w:eastAsia="lt-LT"/>
        </w:rPr>
        <w:t>Nacionalini</w:t>
      </w:r>
      <w:r w:rsidR="008C58FC" w:rsidRPr="00991A91">
        <w:rPr>
          <w:szCs w:val="24"/>
          <w:lang w:eastAsia="lt-LT"/>
        </w:rPr>
        <w:t>u</w:t>
      </w:r>
      <w:r w:rsidR="008815A9" w:rsidRPr="00991A91">
        <w:rPr>
          <w:szCs w:val="24"/>
          <w:lang w:eastAsia="lt-LT"/>
        </w:rPr>
        <w:t xml:space="preserve"> visuomenės sveikatos centru prie Sveikatos apsaugos ministerijos</w:t>
      </w:r>
      <w:r w:rsidR="00902F92" w:rsidRPr="00991A91">
        <w:rPr>
          <w:szCs w:val="24"/>
          <w:lang w:eastAsia="lt-LT"/>
        </w:rPr>
        <w:t xml:space="preserve"> </w:t>
      </w:r>
      <w:r w:rsidR="008815A9" w:rsidRPr="00991A91">
        <w:rPr>
          <w:szCs w:val="24"/>
          <w:lang w:eastAsia="lt-LT"/>
        </w:rPr>
        <w:t xml:space="preserve"> </w:t>
      </w:r>
      <w:r w:rsidR="0078519B" w:rsidRPr="00991A91">
        <w:rPr>
          <w:szCs w:val="24"/>
          <w:lang w:eastAsia="lt-LT"/>
        </w:rPr>
        <w:t>Kauno</w:t>
      </w:r>
      <w:r w:rsidR="008815A9" w:rsidRPr="00991A91">
        <w:rPr>
          <w:szCs w:val="24"/>
          <w:lang w:eastAsia="lt-LT"/>
        </w:rPr>
        <w:t xml:space="preserve"> departamentu </w:t>
      </w:r>
      <w:r w:rsidR="00991A91" w:rsidRPr="00991A91">
        <w:rPr>
          <w:rFonts w:eastAsia="TimesNewRomanPSMT"/>
          <w:lang w:eastAsia="lt-LT"/>
        </w:rPr>
        <w:t>2024-08-23 raštu Nr. (2-11 14.3.12 Mr)2-31450</w:t>
      </w:r>
    </w:p>
    <w:p w14:paraId="529FC829" w14:textId="1159793A" w:rsidR="00DC4BB5" w:rsidRPr="000B0E08" w:rsidRDefault="003A27EB" w:rsidP="00902F92">
      <w:pPr>
        <w:pBdr>
          <w:top w:val="single" w:sz="4" w:space="1" w:color="auto"/>
        </w:pBdr>
        <w:jc w:val="center"/>
        <w:rPr>
          <w:szCs w:val="24"/>
          <w:lang w:eastAsia="lt-LT"/>
        </w:rPr>
      </w:pPr>
      <w:r w:rsidRPr="000B0E08">
        <w:rPr>
          <w:sz w:val="20"/>
        </w:rPr>
        <w:t>(derinusios institucijos pavadinimas, suderinimo data</w:t>
      </w:r>
      <w:r w:rsidR="00A80757" w:rsidRPr="000B0E08">
        <w:rPr>
          <w:sz w:val="20"/>
        </w:rPr>
        <w:t>)</w:t>
      </w:r>
    </w:p>
    <w:p w14:paraId="2E74F2F3" w14:textId="77777777" w:rsidR="00DC4BB5" w:rsidRDefault="00DC4BB5">
      <w:pPr>
        <w:widowControl w:val="0"/>
        <w:ind w:firstLine="567"/>
        <w:jc w:val="both"/>
        <w:rPr>
          <w:bCs/>
          <w:color w:val="000000"/>
          <w:szCs w:val="24"/>
          <w:lang w:eastAsia="lt-LT"/>
        </w:rPr>
        <w:sectPr w:rsidR="00DC4BB5" w:rsidSect="00F21E66">
          <w:footerReference w:type="default" r:id="rId11"/>
          <w:pgSz w:w="12240" w:h="15840" w:code="1"/>
          <w:pgMar w:top="851" w:right="1134" w:bottom="851" w:left="1701" w:header="720" w:footer="720" w:gutter="0"/>
          <w:cols w:space="720"/>
          <w:noEndnote/>
          <w:titlePg/>
          <w:docGrid w:linePitch="326"/>
        </w:sectPr>
      </w:pPr>
    </w:p>
    <w:p w14:paraId="5799177D" w14:textId="77777777" w:rsidR="00DC4BB5" w:rsidRPr="00FB23E6" w:rsidRDefault="00DC4BB5">
      <w:pPr>
        <w:widowControl w:val="0"/>
        <w:ind w:firstLine="567"/>
        <w:jc w:val="both"/>
        <w:rPr>
          <w:bCs/>
          <w:szCs w:val="24"/>
          <w:lang w:eastAsia="lt-LT"/>
        </w:rPr>
      </w:pPr>
    </w:p>
    <w:p w14:paraId="2726EDA1" w14:textId="77777777" w:rsidR="00DC4BB5" w:rsidRPr="00B226A8" w:rsidRDefault="00683B0C">
      <w:pPr>
        <w:jc w:val="center"/>
        <w:rPr>
          <w:b/>
          <w:szCs w:val="24"/>
          <w:lang w:eastAsia="lt-LT"/>
        </w:rPr>
      </w:pPr>
      <w:r w:rsidRPr="00B226A8">
        <w:rPr>
          <w:b/>
          <w:szCs w:val="24"/>
          <w:lang w:eastAsia="lt-LT"/>
        </w:rPr>
        <w:t>I. BENDROJI DALIS</w:t>
      </w:r>
    </w:p>
    <w:p w14:paraId="1B76FD73" w14:textId="77777777" w:rsidR="00DC4BB5" w:rsidRPr="00B226A8" w:rsidRDefault="00DC4BB5">
      <w:pPr>
        <w:jc w:val="center"/>
        <w:rPr>
          <w:b/>
          <w:szCs w:val="24"/>
          <w:lang w:eastAsia="lt-LT"/>
        </w:rPr>
      </w:pPr>
    </w:p>
    <w:p w14:paraId="0CB00EA9" w14:textId="2450B9E4" w:rsidR="00223C25" w:rsidRPr="006131EA" w:rsidRDefault="006131EA" w:rsidP="006131EA">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b/>
          <w:bCs/>
          <w:szCs w:val="24"/>
          <w:lang w:eastAsia="lt-LT"/>
        </w:rPr>
      </w:pPr>
      <w:r w:rsidRPr="006131EA">
        <w:rPr>
          <w:b/>
          <w:bCs/>
          <w:szCs w:val="24"/>
          <w:lang w:eastAsia="lt-LT"/>
        </w:rPr>
        <w:t>1.</w:t>
      </w:r>
      <w:r>
        <w:rPr>
          <w:b/>
          <w:bCs/>
          <w:szCs w:val="24"/>
          <w:lang w:eastAsia="lt-LT"/>
        </w:rPr>
        <w:t xml:space="preserve"> </w:t>
      </w:r>
      <w:r w:rsidR="00683B0C" w:rsidRPr="006131EA">
        <w:rPr>
          <w:b/>
          <w:bCs/>
          <w:szCs w:val="24"/>
          <w:lang w:eastAsia="lt-LT"/>
        </w:rPr>
        <w:t>Įrenginio pavadinimas, gamybos (projektinis) pajėgumas arba vardinė (nominali) šiluminė galia, vieta (adresas).</w:t>
      </w:r>
    </w:p>
    <w:p w14:paraId="6C9D2D18" w14:textId="032486E6" w:rsidR="000D2B9A" w:rsidRPr="00707CBE" w:rsidRDefault="00F7336D" w:rsidP="00707CBE">
      <w:pPr>
        <w:pStyle w:val="Sraopastraipa"/>
        <w:tabs>
          <w:tab w:val="left" w:pos="990"/>
        </w:tabs>
        <w:spacing w:before="120" w:line="276" w:lineRule="auto"/>
        <w:ind w:left="0" w:firstLine="567"/>
        <w:jc w:val="both"/>
        <w:rPr>
          <w:color w:val="222222"/>
          <w:szCs w:val="24"/>
          <w:shd w:val="clear" w:color="auto" w:fill="FFFFFF"/>
        </w:rPr>
      </w:pPr>
      <w:r w:rsidRPr="00707CBE">
        <w:rPr>
          <w:color w:val="222222"/>
          <w:szCs w:val="24"/>
          <w:shd w:val="clear" w:color="auto" w:fill="FFFFFF"/>
        </w:rPr>
        <w:t>Ūkinė veikla vykdoma</w:t>
      </w:r>
      <w:r w:rsidR="00BB1A22" w:rsidRPr="00707CBE">
        <w:rPr>
          <w:szCs w:val="24"/>
        </w:rPr>
        <w:t xml:space="preserve"> Prozariškių k.4, </w:t>
      </w:r>
      <w:r w:rsidR="00BB1A22" w:rsidRPr="00707CBE">
        <w:rPr>
          <w:szCs w:val="24"/>
          <w:lang w:eastAsia="lt-LT"/>
        </w:rPr>
        <w:t>Kaišiadorių raj. sav</w:t>
      </w:r>
      <w:r w:rsidR="00E13BC6" w:rsidRPr="00707CBE">
        <w:rPr>
          <w:color w:val="222222"/>
          <w:szCs w:val="24"/>
          <w:shd w:val="clear" w:color="auto" w:fill="FFFFFF"/>
        </w:rPr>
        <w:t>. Žemės sklypo, kuriame vykdoma ūkinė veikla, valdytojas yra Lietuvos Respublika, naudotojas UAB ,,Rumšiškių paukštynas“. Prozariškių k. ūkio objektas savo veiklą - viščiukų auginimas - vykdo 2,8248 ha ir 4,199 ha teritorijose. Sklypų paskirtis – žemės ūkio. Padalinyje veikia 6 paukštidės. Pastatuose vienu metu galima auginti 79000 vnt. broilerių. Teritorija nuo Prozariškių kaimo nutolusi pietų kryptimi, 0,3 km atstumu. Objektą supa laukai. Į rytus nuo UAB ,,Rumšiškių paukštynas" padalinio už 0,35 km telkšo Prozariškių tvenkinys, aukščiau šio telkinio yra Paukščių, o žemiau – Papartėlių tvenkiniai. Artimiausias gyvenamasis namas yra 150 m atstumu nuo bendrovės teritorijos. UAB ,,Rumšiškių paukštynas“, Prozariškių k., Kaišiadorių r., teritorija nepatenka į saugomas teritorijas. Artimiausias saugomas objektas yra Kauno marių regioninis parkas už 22 km pietvakarių kryptimi. </w:t>
      </w:r>
    </w:p>
    <w:p w14:paraId="4A266BFD" w14:textId="77777777" w:rsidR="004D2D10" w:rsidRDefault="004D2D10" w:rsidP="00F033C5">
      <w:pPr>
        <w:pStyle w:val="Sraopastraipa"/>
        <w:tabs>
          <w:tab w:val="left" w:pos="990"/>
        </w:tabs>
        <w:spacing w:before="120" w:line="276" w:lineRule="auto"/>
        <w:ind w:left="0" w:firstLine="567"/>
        <w:jc w:val="both"/>
        <w:rPr>
          <w:szCs w:val="24"/>
        </w:rPr>
      </w:pPr>
    </w:p>
    <w:p w14:paraId="4B0700E1" w14:textId="31F63A1E" w:rsidR="000D2B9A" w:rsidRDefault="004D2D10" w:rsidP="004D2D10">
      <w:pPr>
        <w:pStyle w:val="Sraopastraipa"/>
        <w:tabs>
          <w:tab w:val="left" w:pos="990"/>
        </w:tabs>
        <w:spacing w:before="120" w:line="276" w:lineRule="auto"/>
        <w:ind w:left="0" w:firstLine="567"/>
        <w:jc w:val="center"/>
        <w:rPr>
          <w:szCs w:val="24"/>
        </w:rPr>
      </w:pPr>
      <w:r w:rsidRPr="004378E7">
        <w:rPr>
          <w:rFonts w:eastAsia="MS Mincho"/>
          <w:i/>
          <w:iCs/>
          <w:noProof/>
          <w:sz w:val="20"/>
        </w:rPr>
        <w:drawing>
          <wp:inline distT="0" distB="0" distL="0" distR="0" wp14:anchorId="4E205A8D" wp14:editId="0A205011">
            <wp:extent cx="2921914" cy="3055620"/>
            <wp:effectExtent l="0" t="0" r="0" b="0"/>
            <wp:docPr id="6095742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74230" name=""/>
                    <pic:cNvPicPr/>
                  </pic:nvPicPr>
                  <pic:blipFill>
                    <a:blip r:embed="rId12"/>
                    <a:stretch>
                      <a:fillRect/>
                    </a:stretch>
                  </pic:blipFill>
                  <pic:spPr>
                    <a:xfrm>
                      <a:off x="0" y="0"/>
                      <a:ext cx="2939028" cy="3073517"/>
                    </a:xfrm>
                    <a:prstGeom prst="rect">
                      <a:avLst/>
                    </a:prstGeom>
                  </pic:spPr>
                </pic:pic>
              </a:graphicData>
            </a:graphic>
          </wp:inline>
        </w:drawing>
      </w:r>
    </w:p>
    <w:p w14:paraId="72987F8D" w14:textId="77777777" w:rsidR="008B5735" w:rsidRPr="00327438" w:rsidRDefault="008B5735" w:rsidP="008B5735">
      <w:pPr>
        <w:jc w:val="center"/>
        <w:rPr>
          <w:rFonts w:eastAsia="MS Mincho"/>
          <w:sz w:val="20"/>
        </w:rPr>
      </w:pPr>
      <w:r>
        <w:rPr>
          <w:szCs w:val="24"/>
        </w:rPr>
        <w:tab/>
      </w:r>
      <w:r w:rsidRPr="00327438">
        <w:rPr>
          <w:rFonts w:eastAsia="MS Mincho"/>
          <w:b/>
          <w:bCs/>
          <w:sz w:val="20"/>
        </w:rPr>
        <w:t>1 Pav.</w:t>
      </w:r>
      <w:r w:rsidRPr="00327438">
        <w:rPr>
          <w:rFonts w:eastAsia="MS Mincho"/>
          <w:sz w:val="20"/>
        </w:rPr>
        <w:t xml:space="preserve"> Gretimybių žemėlapis. Šaltinis regia.lt</w:t>
      </w:r>
    </w:p>
    <w:p w14:paraId="79A1C3AC" w14:textId="77777777" w:rsidR="002621D8" w:rsidRDefault="002621D8" w:rsidP="005F4CDC">
      <w:pPr>
        <w:spacing w:line="276" w:lineRule="auto"/>
        <w:ind w:firstLine="567"/>
        <w:jc w:val="both"/>
        <w:rPr>
          <w:color w:val="FF0000"/>
          <w:szCs w:val="24"/>
        </w:rPr>
      </w:pPr>
      <w:bookmarkStart w:id="0" w:name="_Hlk529622050"/>
      <w:bookmarkStart w:id="1" w:name="_Hlk532821430"/>
    </w:p>
    <w:p w14:paraId="77D8A26D" w14:textId="6F46A05B" w:rsidR="00707CBE" w:rsidRPr="002621D8" w:rsidRDefault="00707CBE" w:rsidP="005F4CDC">
      <w:pPr>
        <w:spacing w:line="276" w:lineRule="auto"/>
        <w:ind w:firstLine="567"/>
        <w:jc w:val="both"/>
      </w:pPr>
      <w:r w:rsidRPr="002621D8">
        <w:rPr>
          <w:szCs w:val="24"/>
        </w:rPr>
        <w:lastRenderedPageBreak/>
        <w:t xml:space="preserve">Artimiausia </w:t>
      </w:r>
      <w:r w:rsidRPr="002621D8">
        <w:t>veiklai gyvenamosios paskirties aplinka yra:</w:t>
      </w:r>
    </w:p>
    <w:p w14:paraId="4CDC32DF" w14:textId="7F6EFB4B" w:rsidR="00707CBE" w:rsidRPr="002621D8" w:rsidRDefault="005F4CDC" w:rsidP="00827A31">
      <w:pPr>
        <w:spacing w:line="276" w:lineRule="auto"/>
        <w:ind w:firstLine="567"/>
        <w:jc w:val="both"/>
      </w:pPr>
      <w:r w:rsidRPr="002621D8">
        <w:t>1. R</w:t>
      </w:r>
      <w:r w:rsidR="00707CBE" w:rsidRPr="002621D8">
        <w:t>ytinėje dalyje už ~27 m nuo sklypo ribos yra gyvenamoji aplinka adresu Kaišiadorių r. sav., Žaslių sen., Prozariškių k. 9, o už ~95 m gyvenamoji aplinka adresu Kaišiadorių r. sav., Žaslių sen., Prozariškių k. 8.</w:t>
      </w:r>
    </w:p>
    <w:p w14:paraId="369877D8" w14:textId="71660ECF" w:rsidR="00707CBE" w:rsidRPr="002621D8" w:rsidRDefault="002621D8" w:rsidP="002621D8">
      <w:pPr>
        <w:spacing w:line="276" w:lineRule="auto"/>
        <w:ind w:firstLine="567"/>
        <w:jc w:val="both"/>
        <w:rPr>
          <w:szCs w:val="24"/>
        </w:rPr>
      </w:pPr>
      <w:r w:rsidRPr="002621D8">
        <w:rPr>
          <w:szCs w:val="24"/>
        </w:rPr>
        <w:t>2. P</w:t>
      </w:r>
      <w:r w:rsidR="00707CBE" w:rsidRPr="002621D8">
        <w:rPr>
          <w:szCs w:val="24"/>
        </w:rPr>
        <w:t>ietinėje dalyje su veiklos sklypu ribojasi gyvenamoji aplinka adresu Kaišiadorių r. sav., Žaslių sen., Prozariškių k. 7</w:t>
      </w:r>
      <w:r w:rsidRPr="002621D8">
        <w:rPr>
          <w:szCs w:val="24"/>
        </w:rPr>
        <w:t>.</w:t>
      </w:r>
    </w:p>
    <w:p w14:paraId="123A635A" w14:textId="54B9C279" w:rsidR="00707CBE" w:rsidRPr="002621D8" w:rsidRDefault="002621D8" w:rsidP="002621D8">
      <w:pPr>
        <w:spacing w:line="276" w:lineRule="auto"/>
        <w:ind w:firstLine="567"/>
        <w:jc w:val="both"/>
        <w:rPr>
          <w:szCs w:val="24"/>
        </w:rPr>
      </w:pPr>
      <w:r w:rsidRPr="002621D8">
        <w:rPr>
          <w:szCs w:val="24"/>
        </w:rPr>
        <w:t>3. P</w:t>
      </w:r>
      <w:r w:rsidR="00707CBE" w:rsidRPr="002621D8">
        <w:rPr>
          <w:szCs w:val="24"/>
        </w:rPr>
        <w:t>ietvakarinėje dalyje už ~7 m nuo veiklos sklypo ribos yra sklypas adresu Kaišiadorių r. sav., Žaslių sen., Prozariškių k. 3, kuriame stovi gyvenamosios  paskirties pastatai. Pastatai nuo veiklos teritorijos yra nutolę ~70 m atstumu. Tolėliau,  už ~115 m yra gyvenamoji aplinka adresu  Prozariškių k. 2</w:t>
      </w:r>
      <w:r w:rsidRPr="002621D8">
        <w:rPr>
          <w:szCs w:val="24"/>
        </w:rPr>
        <w:t>.</w:t>
      </w:r>
    </w:p>
    <w:p w14:paraId="65022AEA" w14:textId="568293D8" w:rsidR="00707CBE" w:rsidRPr="002621D8" w:rsidRDefault="002621D8" w:rsidP="002621D8">
      <w:pPr>
        <w:spacing w:line="276" w:lineRule="auto"/>
        <w:ind w:firstLine="567"/>
        <w:jc w:val="both"/>
        <w:rPr>
          <w:szCs w:val="24"/>
        </w:rPr>
      </w:pPr>
      <w:r w:rsidRPr="002621D8">
        <w:rPr>
          <w:szCs w:val="24"/>
        </w:rPr>
        <w:t>4. Š</w:t>
      </w:r>
      <w:r w:rsidR="00707CBE" w:rsidRPr="002621D8">
        <w:rPr>
          <w:szCs w:val="24"/>
        </w:rPr>
        <w:t xml:space="preserve">iaurinėje dalyje už ~25 m yra sklypas, kuriame yra gyvenamoji aplinka adresu Prozariškių k. 11, kuriame esantis gyvenamasis namas nutolęs ~245 m nuo ūkinės veiklos sklypo ribos. </w:t>
      </w:r>
      <w:bookmarkEnd w:id="0"/>
      <w:bookmarkEnd w:id="1"/>
    </w:p>
    <w:p w14:paraId="1F354E31" w14:textId="6647318F" w:rsidR="00707CBE" w:rsidRDefault="002621D8" w:rsidP="002621D8">
      <w:pPr>
        <w:spacing w:after="160" w:line="276" w:lineRule="auto"/>
        <w:ind w:firstLine="567"/>
        <w:jc w:val="both"/>
        <w:rPr>
          <w:szCs w:val="24"/>
        </w:rPr>
      </w:pPr>
      <w:r w:rsidRPr="002621D8">
        <w:rPr>
          <w:szCs w:val="24"/>
        </w:rPr>
        <w:t>5. S</w:t>
      </w:r>
      <w:r w:rsidR="00707CBE" w:rsidRPr="002621D8">
        <w:rPr>
          <w:szCs w:val="24"/>
        </w:rPr>
        <w:t>tatiniai (Prozariškių k. 6) yra apleisti nenaudojami ūkiniai pastatais. Jie ribojasi su Paukščių fermos sklypo riba.</w:t>
      </w:r>
    </w:p>
    <w:p w14:paraId="37D88A30" w14:textId="77777777" w:rsidR="005236B1" w:rsidRPr="00827A31" w:rsidRDefault="005236B1" w:rsidP="005236B1">
      <w:pPr>
        <w:autoSpaceDE w:val="0"/>
        <w:autoSpaceDN w:val="0"/>
        <w:adjustRightInd w:val="0"/>
        <w:spacing w:line="276" w:lineRule="auto"/>
        <w:ind w:firstLine="567"/>
        <w:jc w:val="both"/>
        <w:rPr>
          <w:szCs w:val="24"/>
        </w:rPr>
      </w:pPr>
      <w:r w:rsidRPr="00827A31">
        <w:rPr>
          <w:szCs w:val="24"/>
        </w:rPr>
        <w:t xml:space="preserve">Sklypas, kuriame vykdoma esama ir PŪV, nėra įtrauktas į saugomų teritorijų, gamtos paveldo objektų, Europos ekologinio tinklo „Natura 2000“ teritorijų sąrašą, jis nėra valstybinių rezervatų, nacionalinių ar gamtos draustinių ir kitų saugotinų teritorijų apsauginėje zonoje ar juostoje. </w:t>
      </w:r>
    </w:p>
    <w:p w14:paraId="30E76343" w14:textId="77777777" w:rsidR="002437AB" w:rsidRDefault="002437AB" w:rsidP="00223C25">
      <w:pPr>
        <w:spacing w:line="276" w:lineRule="auto"/>
        <w:ind w:firstLine="567"/>
        <w:jc w:val="both"/>
        <w:rPr>
          <w:b/>
          <w:bCs/>
          <w:szCs w:val="24"/>
          <w:lang w:eastAsia="lt-LT"/>
        </w:rPr>
      </w:pPr>
    </w:p>
    <w:p w14:paraId="177DA75A" w14:textId="77777777" w:rsidR="006006DB" w:rsidRDefault="00683B0C" w:rsidP="006006DB">
      <w:pPr>
        <w:ind w:firstLine="567"/>
        <w:jc w:val="both"/>
        <w:rPr>
          <w:b/>
          <w:bCs/>
          <w:szCs w:val="24"/>
          <w:lang w:eastAsia="lt-LT"/>
        </w:rPr>
      </w:pPr>
      <w:r w:rsidRPr="000B0B3D">
        <w:rPr>
          <w:b/>
          <w:bCs/>
          <w:szCs w:val="24"/>
          <w:lang w:eastAsia="lt-LT"/>
        </w:rPr>
        <w:t>2. Ūkinės veiklos aprašymas.</w:t>
      </w:r>
    </w:p>
    <w:p w14:paraId="27B5211F" w14:textId="77777777" w:rsidR="006006DB" w:rsidRDefault="006006DB" w:rsidP="006006DB">
      <w:pPr>
        <w:ind w:firstLine="567"/>
        <w:jc w:val="both"/>
        <w:rPr>
          <w:b/>
          <w:bCs/>
          <w:szCs w:val="24"/>
          <w:lang w:eastAsia="lt-LT"/>
        </w:rPr>
      </w:pPr>
    </w:p>
    <w:p w14:paraId="5BB58889" w14:textId="4A89E8CF" w:rsidR="00E55D37" w:rsidRPr="00327438" w:rsidRDefault="00E55D37" w:rsidP="006006DB">
      <w:pPr>
        <w:ind w:firstLine="567"/>
        <w:jc w:val="both"/>
      </w:pPr>
      <w:r w:rsidRPr="00327438">
        <w:t>Pagrindinė UAB „Rumšiškių paukštynas“ Prozariškių paukščių ferma vykdoma veikla – broilerių auginimas.</w:t>
      </w:r>
    </w:p>
    <w:p w14:paraId="46FA472D" w14:textId="44F01786" w:rsidR="000A14C1" w:rsidRPr="000A14C1" w:rsidRDefault="000A14C1" w:rsidP="000A14C1">
      <w:pPr>
        <w:suppressAutoHyphens/>
        <w:jc w:val="both"/>
        <w:textAlignment w:val="baseline"/>
        <w:rPr>
          <w:szCs w:val="24"/>
          <w:lang w:eastAsia="lt-LT"/>
        </w:rPr>
      </w:pPr>
      <w:r w:rsidRPr="00E7317F">
        <w:rPr>
          <w:szCs w:val="24"/>
          <w:lang w:eastAsia="lt-LT"/>
        </w:rPr>
        <w:t>Ūkinėje veikloje naudojami</w:t>
      </w:r>
      <w:r w:rsidRPr="000A14C1">
        <w:rPr>
          <w:szCs w:val="24"/>
          <w:lang w:eastAsia="lt-LT"/>
        </w:rPr>
        <w:t xml:space="preserve"> pastatai</w:t>
      </w:r>
    </w:p>
    <w:tbl>
      <w:tblPr>
        <w:tblStyle w:val="Lentelstinklelis16"/>
        <w:tblW w:w="5000" w:type="pct"/>
        <w:tblLook w:val="04A0" w:firstRow="1" w:lastRow="0" w:firstColumn="1" w:lastColumn="0" w:noHBand="0" w:noVBand="1"/>
      </w:tblPr>
      <w:tblGrid>
        <w:gridCol w:w="939"/>
        <w:gridCol w:w="2751"/>
        <w:gridCol w:w="3332"/>
        <w:gridCol w:w="5054"/>
        <w:gridCol w:w="1486"/>
      </w:tblGrid>
      <w:tr w:rsidR="00E7317F" w:rsidRPr="000A14C1" w14:paraId="5F4D1A21" w14:textId="77777777" w:rsidTr="00CC1360">
        <w:tc>
          <w:tcPr>
            <w:tcW w:w="346" w:type="pct"/>
          </w:tcPr>
          <w:p w14:paraId="0A8958ED" w14:textId="77777777" w:rsidR="000A14C1" w:rsidRPr="000A14C1" w:rsidRDefault="000A14C1" w:rsidP="000A14C1">
            <w:pPr>
              <w:suppressAutoHyphens/>
              <w:jc w:val="center"/>
              <w:textAlignment w:val="baseline"/>
              <w:rPr>
                <w:sz w:val="22"/>
                <w:szCs w:val="22"/>
                <w:lang w:eastAsia="lt-LT"/>
              </w:rPr>
            </w:pPr>
            <w:bookmarkStart w:id="2" w:name="_Hlk149166384"/>
            <w:r w:rsidRPr="000A14C1">
              <w:rPr>
                <w:sz w:val="22"/>
                <w:szCs w:val="22"/>
                <w:lang w:eastAsia="lt-LT"/>
              </w:rPr>
              <w:t>Eil. Nr.</w:t>
            </w:r>
          </w:p>
        </w:tc>
        <w:tc>
          <w:tcPr>
            <w:tcW w:w="1014" w:type="pct"/>
          </w:tcPr>
          <w:p w14:paraId="52252BD4" w14:textId="77777777" w:rsidR="000A14C1" w:rsidRPr="000A14C1" w:rsidRDefault="000A14C1" w:rsidP="000A14C1">
            <w:pPr>
              <w:suppressAutoHyphens/>
              <w:jc w:val="center"/>
              <w:textAlignment w:val="baseline"/>
              <w:rPr>
                <w:sz w:val="22"/>
                <w:szCs w:val="22"/>
                <w:lang w:eastAsia="lt-LT"/>
              </w:rPr>
            </w:pPr>
            <w:r w:rsidRPr="000A14C1">
              <w:rPr>
                <w:sz w:val="22"/>
                <w:szCs w:val="22"/>
                <w:lang w:eastAsia="lt-LT"/>
              </w:rPr>
              <w:t>Pastatai (pagal NTR)</w:t>
            </w:r>
          </w:p>
        </w:tc>
        <w:tc>
          <w:tcPr>
            <w:tcW w:w="1228" w:type="pct"/>
          </w:tcPr>
          <w:p w14:paraId="770F328A" w14:textId="77777777" w:rsidR="000A14C1" w:rsidRPr="000A14C1" w:rsidRDefault="000A14C1" w:rsidP="000A14C1">
            <w:pPr>
              <w:suppressAutoHyphens/>
              <w:jc w:val="center"/>
              <w:textAlignment w:val="baseline"/>
              <w:rPr>
                <w:sz w:val="22"/>
                <w:szCs w:val="22"/>
                <w:lang w:eastAsia="lt-LT"/>
              </w:rPr>
            </w:pPr>
            <w:r w:rsidRPr="000A14C1">
              <w:rPr>
                <w:sz w:val="22"/>
                <w:szCs w:val="22"/>
                <w:lang w:eastAsia="lt-LT"/>
              </w:rPr>
              <w:t>Objekto adresas</w:t>
            </w:r>
          </w:p>
        </w:tc>
        <w:tc>
          <w:tcPr>
            <w:tcW w:w="1863" w:type="pct"/>
          </w:tcPr>
          <w:p w14:paraId="1D12BFC3" w14:textId="77777777" w:rsidR="000A14C1" w:rsidRPr="000A14C1" w:rsidRDefault="000A14C1" w:rsidP="000A14C1">
            <w:pPr>
              <w:suppressAutoHyphens/>
              <w:jc w:val="center"/>
              <w:textAlignment w:val="baseline"/>
              <w:rPr>
                <w:sz w:val="22"/>
                <w:szCs w:val="22"/>
                <w:lang w:eastAsia="lt-LT"/>
              </w:rPr>
            </w:pPr>
            <w:r w:rsidRPr="000A14C1">
              <w:rPr>
                <w:sz w:val="22"/>
                <w:szCs w:val="22"/>
                <w:lang w:eastAsia="lt-LT"/>
              </w:rPr>
              <w:t>Savininko pavadinimas</w:t>
            </w:r>
          </w:p>
        </w:tc>
        <w:tc>
          <w:tcPr>
            <w:tcW w:w="548" w:type="pct"/>
          </w:tcPr>
          <w:p w14:paraId="73535768" w14:textId="77777777" w:rsidR="000A14C1" w:rsidRPr="000A14C1" w:rsidRDefault="000A14C1" w:rsidP="000A14C1">
            <w:pPr>
              <w:suppressAutoHyphens/>
              <w:jc w:val="center"/>
              <w:textAlignment w:val="baseline"/>
              <w:rPr>
                <w:sz w:val="22"/>
                <w:szCs w:val="22"/>
                <w:lang w:eastAsia="lt-LT"/>
              </w:rPr>
            </w:pPr>
            <w:r w:rsidRPr="000A14C1">
              <w:rPr>
                <w:sz w:val="22"/>
                <w:szCs w:val="22"/>
                <w:lang w:eastAsia="lt-LT"/>
              </w:rPr>
              <w:t>Plotas, kv. m.</w:t>
            </w:r>
          </w:p>
        </w:tc>
      </w:tr>
      <w:tr w:rsidR="00E7317F" w:rsidRPr="000A14C1" w14:paraId="6229278F" w14:textId="77777777" w:rsidTr="00CC1360">
        <w:tc>
          <w:tcPr>
            <w:tcW w:w="346" w:type="pct"/>
          </w:tcPr>
          <w:p w14:paraId="2BF04CD1" w14:textId="77777777" w:rsidR="000A14C1" w:rsidRPr="000A14C1" w:rsidRDefault="000A14C1" w:rsidP="000A14C1">
            <w:pPr>
              <w:suppressAutoHyphens/>
              <w:jc w:val="center"/>
              <w:textAlignment w:val="baseline"/>
              <w:rPr>
                <w:sz w:val="22"/>
                <w:szCs w:val="22"/>
                <w:lang w:eastAsia="lt-LT"/>
              </w:rPr>
            </w:pPr>
            <w:r w:rsidRPr="000A14C1">
              <w:rPr>
                <w:sz w:val="22"/>
                <w:szCs w:val="22"/>
                <w:lang w:eastAsia="lt-LT"/>
              </w:rPr>
              <w:t>1</w:t>
            </w:r>
          </w:p>
        </w:tc>
        <w:tc>
          <w:tcPr>
            <w:tcW w:w="1014" w:type="pct"/>
          </w:tcPr>
          <w:p w14:paraId="3CBFA5D3" w14:textId="77777777" w:rsidR="000A14C1" w:rsidRPr="000A14C1" w:rsidRDefault="000A14C1" w:rsidP="000A14C1">
            <w:pPr>
              <w:suppressAutoHyphens/>
              <w:jc w:val="both"/>
              <w:textAlignment w:val="baseline"/>
              <w:rPr>
                <w:sz w:val="22"/>
                <w:szCs w:val="22"/>
                <w:lang w:eastAsia="lt-LT"/>
              </w:rPr>
            </w:pPr>
            <w:r w:rsidRPr="000A14C1">
              <w:rPr>
                <w:sz w:val="22"/>
                <w:szCs w:val="22"/>
                <w:lang w:eastAsia="lt-LT"/>
              </w:rPr>
              <w:t>Paukščių ferma</w:t>
            </w:r>
          </w:p>
        </w:tc>
        <w:tc>
          <w:tcPr>
            <w:tcW w:w="1228" w:type="pct"/>
          </w:tcPr>
          <w:p w14:paraId="1F495676" w14:textId="77777777" w:rsidR="000A14C1" w:rsidRPr="000A14C1" w:rsidRDefault="000A14C1" w:rsidP="000A14C1">
            <w:pPr>
              <w:suppressAutoHyphens/>
              <w:jc w:val="both"/>
              <w:textAlignment w:val="baseline"/>
              <w:rPr>
                <w:sz w:val="22"/>
                <w:szCs w:val="22"/>
                <w:lang w:eastAsia="lt-LT"/>
              </w:rPr>
            </w:pPr>
            <w:r w:rsidRPr="000A14C1">
              <w:rPr>
                <w:sz w:val="22"/>
                <w:szCs w:val="22"/>
                <w:lang w:eastAsia="lt-LT"/>
              </w:rPr>
              <w:t>Prozariškių k., Kaišiadorių r. sav.</w:t>
            </w:r>
          </w:p>
        </w:tc>
        <w:tc>
          <w:tcPr>
            <w:tcW w:w="1863" w:type="pct"/>
          </w:tcPr>
          <w:p w14:paraId="5B86B94B" w14:textId="77777777" w:rsidR="000A14C1" w:rsidRPr="000A14C1" w:rsidRDefault="000A14C1" w:rsidP="000A14C1">
            <w:pPr>
              <w:suppressAutoHyphens/>
              <w:jc w:val="center"/>
              <w:textAlignment w:val="baseline"/>
              <w:rPr>
                <w:sz w:val="22"/>
                <w:szCs w:val="22"/>
                <w:lang w:eastAsia="lt-LT"/>
              </w:rPr>
            </w:pPr>
            <w:r w:rsidRPr="000A14C1">
              <w:rPr>
                <w:sz w:val="22"/>
                <w:szCs w:val="22"/>
                <w:shd w:val="clear" w:color="auto" w:fill="FFFFFF"/>
              </w:rPr>
              <w:t>UAB ,,</w:t>
            </w:r>
            <w:r w:rsidRPr="000A14C1">
              <w:rPr>
                <w:sz w:val="22"/>
                <w:szCs w:val="22"/>
                <w:lang w:eastAsia="lt-LT"/>
              </w:rPr>
              <w:t xml:space="preserve">Rumšiškių </w:t>
            </w:r>
            <w:r w:rsidRPr="000A14C1">
              <w:rPr>
                <w:sz w:val="22"/>
                <w:szCs w:val="22"/>
                <w:shd w:val="clear" w:color="auto" w:fill="FFFFFF"/>
              </w:rPr>
              <w:t>paukštynas"</w:t>
            </w:r>
          </w:p>
        </w:tc>
        <w:tc>
          <w:tcPr>
            <w:tcW w:w="548" w:type="pct"/>
          </w:tcPr>
          <w:p w14:paraId="5A7F5693" w14:textId="77777777" w:rsidR="000A14C1" w:rsidRPr="000A14C1" w:rsidRDefault="000A14C1" w:rsidP="000A14C1">
            <w:pPr>
              <w:suppressAutoHyphens/>
              <w:jc w:val="center"/>
              <w:textAlignment w:val="baseline"/>
              <w:rPr>
                <w:sz w:val="22"/>
                <w:szCs w:val="22"/>
                <w:lang w:eastAsia="lt-LT"/>
              </w:rPr>
            </w:pPr>
            <w:r w:rsidRPr="000A14C1">
              <w:rPr>
                <w:sz w:val="22"/>
                <w:szCs w:val="22"/>
                <w:lang w:eastAsia="lt-LT"/>
              </w:rPr>
              <w:t>952,47</w:t>
            </w:r>
          </w:p>
        </w:tc>
      </w:tr>
      <w:tr w:rsidR="00E7317F" w:rsidRPr="000A14C1" w14:paraId="2C748630" w14:textId="77777777" w:rsidTr="00CC1360">
        <w:tc>
          <w:tcPr>
            <w:tcW w:w="346" w:type="pct"/>
          </w:tcPr>
          <w:p w14:paraId="5FDF70D7" w14:textId="77777777" w:rsidR="000A14C1" w:rsidRPr="000A14C1" w:rsidRDefault="000A14C1" w:rsidP="000A14C1">
            <w:pPr>
              <w:suppressAutoHyphens/>
              <w:jc w:val="center"/>
              <w:textAlignment w:val="baseline"/>
              <w:rPr>
                <w:sz w:val="22"/>
                <w:szCs w:val="22"/>
                <w:lang w:eastAsia="lt-LT"/>
              </w:rPr>
            </w:pPr>
            <w:r w:rsidRPr="000A14C1">
              <w:rPr>
                <w:sz w:val="22"/>
                <w:szCs w:val="22"/>
                <w:lang w:eastAsia="lt-LT"/>
              </w:rPr>
              <w:t>2</w:t>
            </w:r>
          </w:p>
        </w:tc>
        <w:tc>
          <w:tcPr>
            <w:tcW w:w="1014" w:type="pct"/>
          </w:tcPr>
          <w:p w14:paraId="19F8C46B" w14:textId="77777777" w:rsidR="000A14C1" w:rsidRPr="000A14C1" w:rsidRDefault="000A14C1" w:rsidP="000A14C1">
            <w:pPr>
              <w:suppressAutoHyphens/>
              <w:jc w:val="both"/>
              <w:textAlignment w:val="baseline"/>
              <w:rPr>
                <w:sz w:val="22"/>
                <w:szCs w:val="22"/>
                <w:lang w:eastAsia="lt-LT"/>
              </w:rPr>
            </w:pPr>
            <w:r w:rsidRPr="000A14C1">
              <w:rPr>
                <w:sz w:val="22"/>
                <w:szCs w:val="22"/>
                <w:lang w:eastAsia="lt-LT"/>
              </w:rPr>
              <w:t>Paukščių ferma</w:t>
            </w:r>
          </w:p>
        </w:tc>
        <w:tc>
          <w:tcPr>
            <w:tcW w:w="1228" w:type="pct"/>
          </w:tcPr>
          <w:p w14:paraId="77940E51" w14:textId="77777777" w:rsidR="000A14C1" w:rsidRPr="000A14C1" w:rsidRDefault="000A14C1" w:rsidP="000A14C1">
            <w:pPr>
              <w:suppressAutoHyphens/>
              <w:jc w:val="both"/>
              <w:textAlignment w:val="baseline"/>
              <w:rPr>
                <w:sz w:val="22"/>
                <w:szCs w:val="22"/>
                <w:lang w:eastAsia="lt-LT"/>
              </w:rPr>
            </w:pPr>
            <w:r w:rsidRPr="000A14C1">
              <w:rPr>
                <w:sz w:val="22"/>
                <w:szCs w:val="22"/>
                <w:lang w:eastAsia="lt-LT"/>
              </w:rPr>
              <w:t>Prozariškių k., Kaišiadorių r. sav.</w:t>
            </w:r>
          </w:p>
        </w:tc>
        <w:tc>
          <w:tcPr>
            <w:tcW w:w="1863" w:type="pct"/>
          </w:tcPr>
          <w:p w14:paraId="05F62447" w14:textId="77777777" w:rsidR="000A14C1" w:rsidRPr="000A14C1" w:rsidRDefault="000A14C1" w:rsidP="000A14C1">
            <w:pPr>
              <w:suppressAutoHyphens/>
              <w:jc w:val="center"/>
              <w:textAlignment w:val="baseline"/>
              <w:rPr>
                <w:sz w:val="22"/>
                <w:szCs w:val="22"/>
                <w:lang w:eastAsia="lt-LT"/>
              </w:rPr>
            </w:pPr>
            <w:r w:rsidRPr="000A14C1">
              <w:rPr>
                <w:sz w:val="22"/>
                <w:szCs w:val="22"/>
                <w:shd w:val="clear" w:color="auto" w:fill="FFFFFF"/>
              </w:rPr>
              <w:t>UAB ,,</w:t>
            </w:r>
            <w:r w:rsidRPr="000A14C1">
              <w:rPr>
                <w:sz w:val="22"/>
                <w:szCs w:val="22"/>
                <w:lang w:eastAsia="lt-LT"/>
              </w:rPr>
              <w:t xml:space="preserve">Rumšiškių </w:t>
            </w:r>
            <w:r w:rsidRPr="000A14C1">
              <w:rPr>
                <w:sz w:val="22"/>
                <w:szCs w:val="22"/>
                <w:shd w:val="clear" w:color="auto" w:fill="FFFFFF"/>
              </w:rPr>
              <w:t>paukštynas"</w:t>
            </w:r>
          </w:p>
        </w:tc>
        <w:tc>
          <w:tcPr>
            <w:tcW w:w="548" w:type="pct"/>
          </w:tcPr>
          <w:p w14:paraId="4EDA6C2B" w14:textId="77777777" w:rsidR="000A14C1" w:rsidRPr="000A14C1" w:rsidRDefault="000A14C1" w:rsidP="000A14C1">
            <w:pPr>
              <w:suppressAutoHyphens/>
              <w:jc w:val="center"/>
              <w:textAlignment w:val="baseline"/>
              <w:rPr>
                <w:sz w:val="22"/>
                <w:szCs w:val="22"/>
                <w:lang w:eastAsia="lt-LT"/>
              </w:rPr>
            </w:pPr>
            <w:r w:rsidRPr="000A14C1">
              <w:rPr>
                <w:sz w:val="22"/>
                <w:szCs w:val="22"/>
                <w:lang w:eastAsia="lt-LT"/>
              </w:rPr>
              <w:t>550,15</w:t>
            </w:r>
          </w:p>
        </w:tc>
      </w:tr>
      <w:tr w:rsidR="00E7317F" w:rsidRPr="000A14C1" w14:paraId="6D316024" w14:textId="77777777" w:rsidTr="00CC1360">
        <w:tc>
          <w:tcPr>
            <w:tcW w:w="346" w:type="pct"/>
          </w:tcPr>
          <w:p w14:paraId="0D4CADBE" w14:textId="77777777" w:rsidR="000A14C1" w:rsidRPr="000A14C1" w:rsidRDefault="000A14C1" w:rsidP="000A14C1">
            <w:pPr>
              <w:suppressAutoHyphens/>
              <w:jc w:val="center"/>
              <w:textAlignment w:val="baseline"/>
              <w:rPr>
                <w:sz w:val="22"/>
                <w:szCs w:val="22"/>
                <w:lang w:eastAsia="lt-LT"/>
              </w:rPr>
            </w:pPr>
            <w:r w:rsidRPr="000A14C1">
              <w:rPr>
                <w:sz w:val="22"/>
                <w:szCs w:val="22"/>
                <w:lang w:eastAsia="lt-LT"/>
              </w:rPr>
              <w:t>3</w:t>
            </w:r>
          </w:p>
        </w:tc>
        <w:tc>
          <w:tcPr>
            <w:tcW w:w="1014" w:type="pct"/>
          </w:tcPr>
          <w:p w14:paraId="51B1FE61" w14:textId="77777777" w:rsidR="000A14C1" w:rsidRPr="000A14C1" w:rsidRDefault="000A14C1" w:rsidP="000A14C1">
            <w:pPr>
              <w:suppressAutoHyphens/>
              <w:jc w:val="both"/>
              <w:textAlignment w:val="baseline"/>
              <w:rPr>
                <w:sz w:val="22"/>
                <w:szCs w:val="22"/>
                <w:lang w:eastAsia="lt-LT"/>
              </w:rPr>
            </w:pPr>
            <w:r w:rsidRPr="000A14C1">
              <w:rPr>
                <w:sz w:val="22"/>
                <w:szCs w:val="22"/>
                <w:lang w:eastAsia="lt-LT"/>
              </w:rPr>
              <w:t>Paukščių ferma</w:t>
            </w:r>
          </w:p>
        </w:tc>
        <w:tc>
          <w:tcPr>
            <w:tcW w:w="1228" w:type="pct"/>
          </w:tcPr>
          <w:p w14:paraId="3478BD75" w14:textId="77777777" w:rsidR="000A14C1" w:rsidRPr="000A14C1" w:rsidRDefault="000A14C1" w:rsidP="000A14C1">
            <w:pPr>
              <w:suppressAutoHyphens/>
              <w:jc w:val="both"/>
              <w:textAlignment w:val="baseline"/>
              <w:rPr>
                <w:sz w:val="22"/>
                <w:szCs w:val="22"/>
                <w:lang w:eastAsia="lt-LT"/>
              </w:rPr>
            </w:pPr>
            <w:r w:rsidRPr="000A14C1">
              <w:rPr>
                <w:sz w:val="22"/>
                <w:szCs w:val="22"/>
                <w:lang w:eastAsia="lt-LT"/>
              </w:rPr>
              <w:t>Prozariškių k., Kaišiadorių r. sav.</w:t>
            </w:r>
          </w:p>
        </w:tc>
        <w:tc>
          <w:tcPr>
            <w:tcW w:w="1863" w:type="pct"/>
          </w:tcPr>
          <w:p w14:paraId="170912C3" w14:textId="77777777" w:rsidR="000A14C1" w:rsidRPr="000A14C1" w:rsidRDefault="000A14C1" w:rsidP="000A14C1">
            <w:pPr>
              <w:suppressAutoHyphens/>
              <w:jc w:val="center"/>
              <w:textAlignment w:val="baseline"/>
              <w:rPr>
                <w:sz w:val="22"/>
                <w:szCs w:val="22"/>
                <w:lang w:eastAsia="lt-LT"/>
              </w:rPr>
            </w:pPr>
            <w:r w:rsidRPr="000A14C1">
              <w:rPr>
                <w:sz w:val="22"/>
                <w:szCs w:val="22"/>
                <w:shd w:val="clear" w:color="auto" w:fill="FFFFFF"/>
              </w:rPr>
              <w:t>UAB ,,</w:t>
            </w:r>
            <w:r w:rsidRPr="000A14C1">
              <w:rPr>
                <w:sz w:val="22"/>
                <w:szCs w:val="22"/>
                <w:lang w:eastAsia="lt-LT"/>
              </w:rPr>
              <w:t xml:space="preserve">Rumšiškių </w:t>
            </w:r>
            <w:r w:rsidRPr="000A14C1">
              <w:rPr>
                <w:sz w:val="22"/>
                <w:szCs w:val="22"/>
                <w:shd w:val="clear" w:color="auto" w:fill="FFFFFF"/>
              </w:rPr>
              <w:t>paukštynas"</w:t>
            </w:r>
          </w:p>
        </w:tc>
        <w:tc>
          <w:tcPr>
            <w:tcW w:w="548" w:type="pct"/>
          </w:tcPr>
          <w:p w14:paraId="522193D6" w14:textId="77777777" w:rsidR="000A14C1" w:rsidRPr="000A14C1" w:rsidRDefault="000A14C1" w:rsidP="000A14C1">
            <w:pPr>
              <w:suppressAutoHyphens/>
              <w:jc w:val="center"/>
              <w:textAlignment w:val="baseline"/>
              <w:rPr>
                <w:sz w:val="22"/>
                <w:szCs w:val="22"/>
                <w:lang w:eastAsia="lt-LT"/>
              </w:rPr>
            </w:pPr>
            <w:r w:rsidRPr="000A14C1">
              <w:rPr>
                <w:sz w:val="22"/>
                <w:szCs w:val="22"/>
                <w:lang w:eastAsia="lt-LT"/>
              </w:rPr>
              <w:t>1256,29</w:t>
            </w:r>
          </w:p>
        </w:tc>
      </w:tr>
      <w:tr w:rsidR="00E7317F" w:rsidRPr="000A14C1" w14:paraId="74FFAFE7" w14:textId="77777777" w:rsidTr="00CC1360">
        <w:tc>
          <w:tcPr>
            <w:tcW w:w="346" w:type="pct"/>
          </w:tcPr>
          <w:p w14:paraId="1A423865" w14:textId="77777777" w:rsidR="000A14C1" w:rsidRPr="000A14C1" w:rsidRDefault="000A14C1" w:rsidP="000A14C1">
            <w:pPr>
              <w:suppressAutoHyphens/>
              <w:jc w:val="center"/>
              <w:textAlignment w:val="baseline"/>
              <w:rPr>
                <w:sz w:val="22"/>
                <w:szCs w:val="22"/>
                <w:lang w:eastAsia="lt-LT"/>
              </w:rPr>
            </w:pPr>
            <w:r w:rsidRPr="000A14C1">
              <w:rPr>
                <w:sz w:val="22"/>
                <w:szCs w:val="22"/>
                <w:lang w:eastAsia="lt-LT"/>
              </w:rPr>
              <w:t>4</w:t>
            </w:r>
          </w:p>
        </w:tc>
        <w:tc>
          <w:tcPr>
            <w:tcW w:w="1014" w:type="pct"/>
          </w:tcPr>
          <w:p w14:paraId="797A4325" w14:textId="77777777" w:rsidR="000A14C1" w:rsidRPr="000A14C1" w:rsidRDefault="000A14C1" w:rsidP="000A14C1">
            <w:pPr>
              <w:suppressAutoHyphens/>
              <w:jc w:val="both"/>
              <w:textAlignment w:val="baseline"/>
              <w:rPr>
                <w:sz w:val="22"/>
                <w:szCs w:val="22"/>
                <w:lang w:eastAsia="lt-LT"/>
              </w:rPr>
            </w:pPr>
            <w:r w:rsidRPr="000A14C1">
              <w:rPr>
                <w:sz w:val="22"/>
                <w:szCs w:val="22"/>
                <w:lang w:eastAsia="lt-LT"/>
              </w:rPr>
              <w:t>Paukščių ferma</w:t>
            </w:r>
          </w:p>
        </w:tc>
        <w:tc>
          <w:tcPr>
            <w:tcW w:w="1228" w:type="pct"/>
          </w:tcPr>
          <w:p w14:paraId="626ED514" w14:textId="77777777" w:rsidR="000A14C1" w:rsidRPr="000A14C1" w:rsidRDefault="000A14C1" w:rsidP="000A14C1">
            <w:pPr>
              <w:suppressAutoHyphens/>
              <w:jc w:val="both"/>
              <w:textAlignment w:val="baseline"/>
              <w:rPr>
                <w:sz w:val="22"/>
                <w:szCs w:val="22"/>
                <w:lang w:eastAsia="lt-LT"/>
              </w:rPr>
            </w:pPr>
            <w:r w:rsidRPr="000A14C1">
              <w:rPr>
                <w:sz w:val="22"/>
                <w:szCs w:val="22"/>
                <w:lang w:eastAsia="lt-LT"/>
              </w:rPr>
              <w:t>Prozariškių k., Kaišiadorių r. sav.</w:t>
            </w:r>
          </w:p>
        </w:tc>
        <w:tc>
          <w:tcPr>
            <w:tcW w:w="1863" w:type="pct"/>
          </w:tcPr>
          <w:p w14:paraId="50F15D2C" w14:textId="77777777" w:rsidR="000A14C1" w:rsidRPr="000A14C1" w:rsidRDefault="000A14C1" w:rsidP="000A14C1">
            <w:pPr>
              <w:suppressAutoHyphens/>
              <w:jc w:val="center"/>
              <w:textAlignment w:val="baseline"/>
              <w:rPr>
                <w:sz w:val="22"/>
                <w:szCs w:val="22"/>
                <w:lang w:eastAsia="lt-LT"/>
              </w:rPr>
            </w:pPr>
            <w:r w:rsidRPr="000A14C1">
              <w:rPr>
                <w:sz w:val="22"/>
                <w:szCs w:val="22"/>
                <w:shd w:val="clear" w:color="auto" w:fill="FFFFFF"/>
              </w:rPr>
              <w:t>UAB ,,</w:t>
            </w:r>
            <w:r w:rsidRPr="000A14C1">
              <w:rPr>
                <w:sz w:val="22"/>
                <w:szCs w:val="22"/>
                <w:lang w:eastAsia="lt-LT"/>
              </w:rPr>
              <w:t xml:space="preserve">Rumšiškių </w:t>
            </w:r>
            <w:r w:rsidRPr="000A14C1">
              <w:rPr>
                <w:sz w:val="22"/>
                <w:szCs w:val="22"/>
                <w:shd w:val="clear" w:color="auto" w:fill="FFFFFF"/>
              </w:rPr>
              <w:t>paukštynas"</w:t>
            </w:r>
          </w:p>
        </w:tc>
        <w:tc>
          <w:tcPr>
            <w:tcW w:w="548" w:type="pct"/>
          </w:tcPr>
          <w:p w14:paraId="569032F4" w14:textId="77777777" w:rsidR="000A14C1" w:rsidRPr="000A14C1" w:rsidRDefault="000A14C1" w:rsidP="000A14C1">
            <w:pPr>
              <w:suppressAutoHyphens/>
              <w:jc w:val="center"/>
              <w:textAlignment w:val="baseline"/>
              <w:rPr>
                <w:sz w:val="22"/>
                <w:szCs w:val="22"/>
                <w:lang w:eastAsia="lt-LT"/>
              </w:rPr>
            </w:pPr>
            <w:r w:rsidRPr="000A14C1">
              <w:rPr>
                <w:sz w:val="22"/>
                <w:szCs w:val="22"/>
                <w:lang w:eastAsia="lt-LT"/>
              </w:rPr>
              <w:t>1741,22</w:t>
            </w:r>
          </w:p>
        </w:tc>
      </w:tr>
      <w:tr w:rsidR="00E7317F" w:rsidRPr="000A14C1" w14:paraId="60FE30C9" w14:textId="77777777" w:rsidTr="00CC1360">
        <w:trPr>
          <w:trHeight w:val="308"/>
        </w:trPr>
        <w:tc>
          <w:tcPr>
            <w:tcW w:w="346" w:type="pct"/>
          </w:tcPr>
          <w:p w14:paraId="100C1507" w14:textId="77777777" w:rsidR="000A14C1" w:rsidRPr="000A14C1" w:rsidRDefault="000A14C1" w:rsidP="000A14C1">
            <w:pPr>
              <w:suppressAutoHyphens/>
              <w:jc w:val="center"/>
              <w:textAlignment w:val="baseline"/>
              <w:rPr>
                <w:sz w:val="22"/>
                <w:szCs w:val="22"/>
              </w:rPr>
            </w:pPr>
            <w:r w:rsidRPr="000A14C1">
              <w:rPr>
                <w:sz w:val="22"/>
                <w:szCs w:val="22"/>
              </w:rPr>
              <w:t>5</w:t>
            </w:r>
          </w:p>
        </w:tc>
        <w:tc>
          <w:tcPr>
            <w:tcW w:w="1014" w:type="pct"/>
          </w:tcPr>
          <w:p w14:paraId="3A8F546E" w14:textId="77777777" w:rsidR="000A14C1" w:rsidRPr="000A14C1" w:rsidRDefault="000A14C1" w:rsidP="000A14C1">
            <w:pPr>
              <w:suppressAutoHyphens/>
              <w:jc w:val="both"/>
              <w:textAlignment w:val="baseline"/>
              <w:rPr>
                <w:sz w:val="22"/>
                <w:szCs w:val="22"/>
              </w:rPr>
            </w:pPr>
            <w:r w:rsidRPr="000A14C1">
              <w:rPr>
                <w:sz w:val="22"/>
                <w:szCs w:val="22"/>
                <w:lang w:eastAsia="lt-LT"/>
              </w:rPr>
              <w:t>Paukščių ferma</w:t>
            </w:r>
          </w:p>
        </w:tc>
        <w:tc>
          <w:tcPr>
            <w:tcW w:w="1228" w:type="pct"/>
          </w:tcPr>
          <w:p w14:paraId="27A6E438" w14:textId="77777777" w:rsidR="000A14C1" w:rsidRPr="000A14C1" w:rsidRDefault="000A14C1" w:rsidP="000A14C1">
            <w:pPr>
              <w:suppressAutoHyphens/>
              <w:jc w:val="both"/>
              <w:textAlignment w:val="baseline"/>
              <w:rPr>
                <w:sz w:val="22"/>
                <w:szCs w:val="22"/>
                <w:lang w:eastAsia="lt-LT"/>
              </w:rPr>
            </w:pPr>
            <w:r w:rsidRPr="000A14C1">
              <w:rPr>
                <w:sz w:val="22"/>
                <w:szCs w:val="22"/>
                <w:lang w:eastAsia="lt-LT"/>
              </w:rPr>
              <w:t>Prozariškių k., Kaišiadorių r. sav.</w:t>
            </w:r>
          </w:p>
        </w:tc>
        <w:tc>
          <w:tcPr>
            <w:tcW w:w="1863" w:type="pct"/>
          </w:tcPr>
          <w:p w14:paraId="488DED2B" w14:textId="77777777" w:rsidR="000A14C1" w:rsidRPr="000A14C1" w:rsidRDefault="000A14C1" w:rsidP="000A14C1">
            <w:pPr>
              <w:suppressAutoHyphens/>
              <w:jc w:val="center"/>
              <w:textAlignment w:val="baseline"/>
              <w:rPr>
                <w:sz w:val="22"/>
                <w:szCs w:val="22"/>
                <w:lang w:eastAsia="lt-LT"/>
              </w:rPr>
            </w:pPr>
            <w:r w:rsidRPr="000A14C1">
              <w:rPr>
                <w:sz w:val="22"/>
                <w:szCs w:val="22"/>
                <w:shd w:val="clear" w:color="auto" w:fill="FFFFFF"/>
              </w:rPr>
              <w:t>UAB ,,</w:t>
            </w:r>
            <w:r w:rsidRPr="000A14C1">
              <w:rPr>
                <w:sz w:val="22"/>
                <w:szCs w:val="22"/>
                <w:lang w:eastAsia="lt-LT"/>
              </w:rPr>
              <w:t xml:space="preserve">Rumšiškių </w:t>
            </w:r>
            <w:r w:rsidRPr="000A14C1">
              <w:rPr>
                <w:sz w:val="22"/>
                <w:szCs w:val="22"/>
                <w:shd w:val="clear" w:color="auto" w:fill="FFFFFF"/>
              </w:rPr>
              <w:t>paukštynas"</w:t>
            </w:r>
          </w:p>
        </w:tc>
        <w:tc>
          <w:tcPr>
            <w:tcW w:w="548" w:type="pct"/>
          </w:tcPr>
          <w:p w14:paraId="07D066A3" w14:textId="77777777" w:rsidR="000A14C1" w:rsidRPr="000A14C1" w:rsidRDefault="000A14C1" w:rsidP="000A14C1">
            <w:pPr>
              <w:suppressAutoHyphens/>
              <w:jc w:val="center"/>
              <w:textAlignment w:val="baseline"/>
              <w:rPr>
                <w:sz w:val="22"/>
                <w:szCs w:val="22"/>
                <w:lang w:eastAsia="lt-LT"/>
              </w:rPr>
            </w:pPr>
            <w:r w:rsidRPr="000A14C1">
              <w:rPr>
                <w:sz w:val="22"/>
                <w:szCs w:val="22"/>
                <w:lang w:eastAsia="lt-LT"/>
              </w:rPr>
              <w:t>1331,9</w:t>
            </w:r>
          </w:p>
        </w:tc>
      </w:tr>
      <w:tr w:rsidR="00E7317F" w:rsidRPr="000A14C1" w14:paraId="708CF7CF" w14:textId="77777777" w:rsidTr="00CC1360">
        <w:tc>
          <w:tcPr>
            <w:tcW w:w="346" w:type="pct"/>
          </w:tcPr>
          <w:p w14:paraId="12A28A5B" w14:textId="77777777" w:rsidR="000A14C1" w:rsidRPr="000A14C1" w:rsidRDefault="000A14C1" w:rsidP="000A14C1">
            <w:pPr>
              <w:suppressAutoHyphens/>
              <w:jc w:val="center"/>
              <w:textAlignment w:val="baseline"/>
              <w:rPr>
                <w:sz w:val="22"/>
                <w:szCs w:val="22"/>
              </w:rPr>
            </w:pPr>
            <w:r w:rsidRPr="000A14C1">
              <w:rPr>
                <w:sz w:val="22"/>
                <w:szCs w:val="22"/>
              </w:rPr>
              <w:t>6</w:t>
            </w:r>
          </w:p>
        </w:tc>
        <w:tc>
          <w:tcPr>
            <w:tcW w:w="1014" w:type="pct"/>
          </w:tcPr>
          <w:p w14:paraId="00A277CA" w14:textId="77777777" w:rsidR="000A14C1" w:rsidRPr="000A14C1" w:rsidRDefault="000A14C1" w:rsidP="000A14C1">
            <w:pPr>
              <w:suppressAutoHyphens/>
              <w:jc w:val="both"/>
              <w:textAlignment w:val="baseline"/>
              <w:rPr>
                <w:sz w:val="22"/>
                <w:szCs w:val="22"/>
              </w:rPr>
            </w:pPr>
            <w:r w:rsidRPr="000A14C1">
              <w:rPr>
                <w:sz w:val="22"/>
                <w:szCs w:val="22"/>
                <w:lang w:eastAsia="lt-LT"/>
              </w:rPr>
              <w:t>Paukščių ferma</w:t>
            </w:r>
          </w:p>
        </w:tc>
        <w:tc>
          <w:tcPr>
            <w:tcW w:w="1228" w:type="pct"/>
          </w:tcPr>
          <w:p w14:paraId="73DA32BB" w14:textId="77777777" w:rsidR="000A14C1" w:rsidRPr="000A14C1" w:rsidRDefault="000A14C1" w:rsidP="000A14C1">
            <w:pPr>
              <w:suppressAutoHyphens/>
              <w:jc w:val="both"/>
              <w:textAlignment w:val="baseline"/>
              <w:rPr>
                <w:sz w:val="22"/>
                <w:szCs w:val="22"/>
                <w:lang w:eastAsia="lt-LT"/>
              </w:rPr>
            </w:pPr>
            <w:r w:rsidRPr="000A14C1">
              <w:rPr>
                <w:sz w:val="22"/>
                <w:szCs w:val="22"/>
                <w:lang w:eastAsia="lt-LT"/>
              </w:rPr>
              <w:t>Prozariškių k., Kaišiadorių r. sav.</w:t>
            </w:r>
          </w:p>
        </w:tc>
        <w:tc>
          <w:tcPr>
            <w:tcW w:w="1863" w:type="pct"/>
          </w:tcPr>
          <w:p w14:paraId="14D9328A" w14:textId="77777777" w:rsidR="000A14C1" w:rsidRPr="000A14C1" w:rsidRDefault="000A14C1" w:rsidP="000A14C1">
            <w:pPr>
              <w:suppressAutoHyphens/>
              <w:jc w:val="center"/>
              <w:textAlignment w:val="baseline"/>
              <w:rPr>
                <w:sz w:val="22"/>
                <w:szCs w:val="22"/>
                <w:lang w:eastAsia="lt-LT"/>
              </w:rPr>
            </w:pPr>
            <w:r w:rsidRPr="000A14C1">
              <w:rPr>
                <w:sz w:val="22"/>
                <w:szCs w:val="22"/>
                <w:shd w:val="clear" w:color="auto" w:fill="FFFFFF"/>
              </w:rPr>
              <w:t>UAB ,,</w:t>
            </w:r>
            <w:r w:rsidRPr="000A14C1">
              <w:rPr>
                <w:sz w:val="22"/>
                <w:szCs w:val="22"/>
                <w:lang w:eastAsia="lt-LT"/>
              </w:rPr>
              <w:t xml:space="preserve">Rumšiškių </w:t>
            </w:r>
            <w:r w:rsidRPr="000A14C1">
              <w:rPr>
                <w:sz w:val="22"/>
                <w:szCs w:val="22"/>
                <w:shd w:val="clear" w:color="auto" w:fill="FFFFFF"/>
              </w:rPr>
              <w:t>paukštynas"</w:t>
            </w:r>
          </w:p>
        </w:tc>
        <w:tc>
          <w:tcPr>
            <w:tcW w:w="548" w:type="pct"/>
          </w:tcPr>
          <w:p w14:paraId="6B7487DC" w14:textId="77777777" w:rsidR="000A14C1" w:rsidRPr="000A14C1" w:rsidRDefault="000A14C1" w:rsidP="000A14C1">
            <w:pPr>
              <w:suppressAutoHyphens/>
              <w:jc w:val="center"/>
              <w:textAlignment w:val="baseline"/>
              <w:rPr>
                <w:sz w:val="22"/>
                <w:szCs w:val="22"/>
                <w:lang w:eastAsia="lt-LT"/>
              </w:rPr>
            </w:pPr>
            <w:r w:rsidRPr="000A14C1">
              <w:rPr>
                <w:sz w:val="22"/>
                <w:szCs w:val="22"/>
                <w:lang w:eastAsia="lt-LT"/>
              </w:rPr>
              <w:t>869,85</w:t>
            </w:r>
          </w:p>
        </w:tc>
      </w:tr>
      <w:tr w:rsidR="00E7317F" w:rsidRPr="000A14C1" w14:paraId="4C72269E" w14:textId="77777777" w:rsidTr="00CC1360">
        <w:tc>
          <w:tcPr>
            <w:tcW w:w="346" w:type="pct"/>
          </w:tcPr>
          <w:p w14:paraId="6B0BA7D3" w14:textId="77777777" w:rsidR="000A14C1" w:rsidRPr="000A14C1" w:rsidRDefault="000A14C1" w:rsidP="000A14C1">
            <w:pPr>
              <w:suppressAutoHyphens/>
              <w:jc w:val="center"/>
              <w:textAlignment w:val="baseline"/>
              <w:rPr>
                <w:sz w:val="22"/>
                <w:szCs w:val="22"/>
              </w:rPr>
            </w:pPr>
            <w:r w:rsidRPr="000A14C1">
              <w:rPr>
                <w:sz w:val="22"/>
                <w:szCs w:val="22"/>
              </w:rPr>
              <w:t>7</w:t>
            </w:r>
          </w:p>
        </w:tc>
        <w:tc>
          <w:tcPr>
            <w:tcW w:w="1014" w:type="pct"/>
          </w:tcPr>
          <w:p w14:paraId="39322B96" w14:textId="77777777" w:rsidR="000A14C1" w:rsidRPr="000A14C1" w:rsidRDefault="000A14C1" w:rsidP="000A14C1">
            <w:pPr>
              <w:suppressAutoHyphens/>
              <w:jc w:val="both"/>
              <w:textAlignment w:val="baseline"/>
              <w:rPr>
                <w:sz w:val="22"/>
                <w:szCs w:val="22"/>
              </w:rPr>
            </w:pPr>
            <w:r w:rsidRPr="000A14C1">
              <w:rPr>
                <w:sz w:val="22"/>
                <w:szCs w:val="22"/>
                <w:lang w:eastAsia="lt-LT"/>
              </w:rPr>
              <w:t>Pastatas – pagalbinis</w:t>
            </w:r>
          </w:p>
        </w:tc>
        <w:tc>
          <w:tcPr>
            <w:tcW w:w="1228" w:type="pct"/>
          </w:tcPr>
          <w:p w14:paraId="54BEDC8D" w14:textId="77777777" w:rsidR="000A14C1" w:rsidRPr="000A14C1" w:rsidRDefault="000A14C1" w:rsidP="000A14C1">
            <w:pPr>
              <w:suppressAutoHyphens/>
              <w:jc w:val="both"/>
              <w:textAlignment w:val="baseline"/>
              <w:rPr>
                <w:sz w:val="22"/>
                <w:szCs w:val="22"/>
                <w:lang w:eastAsia="lt-LT"/>
              </w:rPr>
            </w:pPr>
            <w:r w:rsidRPr="000A14C1">
              <w:rPr>
                <w:sz w:val="22"/>
                <w:szCs w:val="22"/>
                <w:lang w:eastAsia="lt-LT"/>
              </w:rPr>
              <w:t>Prozariškių k., Kaišiadorių r. sav.</w:t>
            </w:r>
          </w:p>
        </w:tc>
        <w:tc>
          <w:tcPr>
            <w:tcW w:w="1863" w:type="pct"/>
          </w:tcPr>
          <w:p w14:paraId="391FFCDE" w14:textId="77777777" w:rsidR="000A14C1" w:rsidRPr="000A14C1" w:rsidRDefault="000A14C1" w:rsidP="000A14C1">
            <w:pPr>
              <w:suppressAutoHyphens/>
              <w:jc w:val="center"/>
              <w:textAlignment w:val="baseline"/>
              <w:rPr>
                <w:sz w:val="22"/>
                <w:szCs w:val="22"/>
                <w:lang w:eastAsia="lt-LT"/>
              </w:rPr>
            </w:pPr>
            <w:r w:rsidRPr="000A14C1">
              <w:rPr>
                <w:sz w:val="22"/>
                <w:szCs w:val="22"/>
                <w:shd w:val="clear" w:color="auto" w:fill="FFFFFF"/>
              </w:rPr>
              <w:t>UAB ,,</w:t>
            </w:r>
            <w:r w:rsidRPr="000A14C1">
              <w:rPr>
                <w:sz w:val="22"/>
                <w:szCs w:val="22"/>
                <w:lang w:eastAsia="lt-LT"/>
              </w:rPr>
              <w:t xml:space="preserve">Rumšiškių </w:t>
            </w:r>
            <w:r w:rsidRPr="000A14C1">
              <w:rPr>
                <w:sz w:val="22"/>
                <w:szCs w:val="22"/>
                <w:shd w:val="clear" w:color="auto" w:fill="FFFFFF"/>
              </w:rPr>
              <w:t>paukštynas"</w:t>
            </w:r>
          </w:p>
        </w:tc>
        <w:tc>
          <w:tcPr>
            <w:tcW w:w="548" w:type="pct"/>
          </w:tcPr>
          <w:p w14:paraId="1B349CDA" w14:textId="77777777" w:rsidR="000A14C1" w:rsidRPr="000A14C1" w:rsidRDefault="000A14C1" w:rsidP="000A14C1">
            <w:pPr>
              <w:suppressAutoHyphens/>
              <w:jc w:val="center"/>
              <w:textAlignment w:val="baseline"/>
              <w:rPr>
                <w:sz w:val="22"/>
                <w:szCs w:val="22"/>
                <w:lang w:eastAsia="lt-LT"/>
              </w:rPr>
            </w:pPr>
            <w:r w:rsidRPr="000A14C1">
              <w:rPr>
                <w:sz w:val="22"/>
                <w:szCs w:val="22"/>
                <w:lang w:eastAsia="lt-LT"/>
              </w:rPr>
              <w:t>246,00</w:t>
            </w:r>
          </w:p>
        </w:tc>
      </w:tr>
      <w:tr w:rsidR="00E7317F" w:rsidRPr="000A14C1" w14:paraId="3C39CCA8" w14:textId="77777777" w:rsidTr="00CC1360">
        <w:tc>
          <w:tcPr>
            <w:tcW w:w="346" w:type="pct"/>
          </w:tcPr>
          <w:p w14:paraId="524069EB" w14:textId="77777777" w:rsidR="000A14C1" w:rsidRPr="000A14C1" w:rsidRDefault="000A14C1" w:rsidP="000A14C1">
            <w:pPr>
              <w:suppressAutoHyphens/>
              <w:jc w:val="center"/>
              <w:textAlignment w:val="baseline"/>
              <w:rPr>
                <w:sz w:val="22"/>
                <w:szCs w:val="22"/>
              </w:rPr>
            </w:pPr>
            <w:r w:rsidRPr="000A14C1">
              <w:rPr>
                <w:sz w:val="22"/>
                <w:szCs w:val="22"/>
              </w:rPr>
              <w:t>8</w:t>
            </w:r>
          </w:p>
        </w:tc>
        <w:tc>
          <w:tcPr>
            <w:tcW w:w="1014" w:type="pct"/>
          </w:tcPr>
          <w:p w14:paraId="0C2C3324" w14:textId="77777777" w:rsidR="000A14C1" w:rsidRPr="000A14C1" w:rsidRDefault="000A14C1" w:rsidP="000A14C1">
            <w:pPr>
              <w:suppressAutoHyphens/>
              <w:jc w:val="both"/>
              <w:textAlignment w:val="baseline"/>
              <w:rPr>
                <w:sz w:val="22"/>
                <w:szCs w:val="22"/>
              </w:rPr>
            </w:pPr>
            <w:r w:rsidRPr="000A14C1">
              <w:rPr>
                <w:sz w:val="22"/>
                <w:szCs w:val="22"/>
                <w:lang w:eastAsia="lt-LT"/>
              </w:rPr>
              <w:t>Pastatas – skerdykla (nenaudojama)</w:t>
            </w:r>
          </w:p>
        </w:tc>
        <w:tc>
          <w:tcPr>
            <w:tcW w:w="1228" w:type="pct"/>
          </w:tcPr>
          <w:p w14:paraId="16B2AC98" w14:textId="77777777" w:rsidR="000A14C1" w:rsidRPr="000A14C1" w:rsidRDefault="000A14C1" w:rsidP="000A14C1">
            <w:pPr>
              <w:suppressAutoHyphens/>
              <w:jc w:val="both"/>
              <w:textAlignment w:val="baseline"/>
              <w:rPr>
                <w:sz w:val="22"/>
                <w:szCs w:val="22"/>
                <w:lang w:eastAsia="lt-LT"/>
              </w:rPr>
            </w:pPr>
            <w:r w:rsidRPr="000A14C1">
              <w:rPr>
                <w:sz w:val="22"/>
                <w:szCs w:val="22"/>
                <w:lang w:eastAsia="lt-LT"/>
              </w:rPr>
              <w:t>Prozariškių k., Kaišiadorių r. sav.</w:t>
            </w:r>
          </w:p>
        </w:tc>
        <w:tc>
          <w:tcPr>
            <w:tcW w:w="1863" w:type="pct"/>
          </w:tcPr>
          <w:p w14:paraId="5F9405C1" w14:textId="77777777" w:rsidR="000A14C1" w:rsidRPr="000A14C1" w:rsidRDefault="000A14C1" w:rsidP="000A14C1">
            <w:pPr>
              <w:suppressAutoHyphens/>
              <w:jc w:val="center"/>
              <w:textAlignment w:val="baseline"/>
              <w:rPr>
                <w:sz w:val="22"/>
                <w:szCs w:val="22"/>
                <w:lang w:eastAsia="lt-LT"/>
              </w:rPr>
            </w:pPr>
            <w:r w:rsidRPr="000A14C1">
              <w:rPr>
                <w:sz w:val="22"/>
                <w:szCs w:val="22"/>
                <w:shd w:val="clear" w:color="auto" w:fill="FFFFFF"/>
              </w:rPr>
              <w:t>UAB ,,</w:t>
            </w:r>
            <w:r w:rsidRPr="000A14C1">
              <w:rPr>
                <w:sz w:val="22"/>
                <w:szCs w:val="22"/>
                <w:lang w:eastAsia="lt-LT"/>
              </w:rPr>
              <w:t xml:space="preserve">Rumšiškių </w:t>
            </w:r>
            <w:r w:rsidRPr="000A14C1">
              <w:rPr>
                <w:sz w:val="22"/>
                <w:szCs w:val="22"/>
                <w:shd w:val="clear" w:color="auto" w:fill="FFFFFF"/>
              </w:rPr>
              <w:t>paukštynas"</w:t>
            </w:r>
          </w:p>
        </w:tc>
        <w:tc>
          <w:tcPr>
            <w:tcW w:w="548" w:type="pct"/>
          </w:tcPr>
          <w:p w14:paraId="4CADA257" w14:textId="77777777" w:rsidR="000A14C1" w:rsidRPr="000A14C1" w:rsidRDefault="000A14C1" w:rsidP="000A14C1">
            <w:pPr>
              <w:suppressAutoHyphens/>
              <w:jc w:val="center"/>
              <w:textAlignment w:val="baseline"/>
              <w:rPr>
                <w:sz w:val="22"/>
                <w:szCs w:val="22"/>
                <w:lang w:eastAsia="lt-LT"/>
              </w:rPr>
            </w:pPr>
            <w:r w:rsidRPr="000A14C1">
              <w:rPr>
                <w:sz w:val="22"/>
                <w:szCs w:val="22"/>
                <w:lang w:eastAsia="lt-LT"/>
              </w:rPr>
              <w:t>229,22</w:t>
            </w:r>
          </w:p>
        </w:tc>
      </w:tr>
      <w:tr w:rsidR="00E7317F" w:rsidRPr="000A14C1" w14:paraId="551187BB" w14:textId="77777777" w:rsidTr="00CC1360">
        <w:tc>
          <w:tcPr>
            <w:tcW w:w="346" w:type="pct"/>
          </w:tcPr>
          <w:p w14:paraId="106D15D6" w14:textId="77777777" w:rsidR="000A14C1" w:rsidRPr="000A14C1" w:rsidRDefault="000A14C1" w:rsidP="000A14C1">
            <w:pPr>
              <w:suppressAutoHyphens/>
              <w:jc w:val="center"/>
              <w:textAlignment w:val="baseline"/>
              <w:rPr>
                <w:sz w:val="22"/>
                <w:szCs w:val="22"/>
              </w:rPr>
            </w:pPr>
            <w:r w:rsidRPr="000A14C1">
              <w:rPr>
                <w:sz w:val="22"/>
                <w:szCs w:val="22"/>
              </w:rPr>
              <w:t>9</w:t>
            </w:r>
          </w:p>
        </w:tc>
        <w:tc>
          <w:tcPr>
            <w:tcW w:w="1014" w:type="pct"/>
          </w:tcPr>
          <w:p w14:paraId="43EB6D30" w14:textId="77777777" w:rsidR="000A14C1" w:rsidRPr="000A14C1" w:rsidRDefault="000A14C1" w:rsidP="000A14C1">
            <w:pPr>
              <w:suppressAutoHyphens/>
              <w:jc w:val="both"/>
              <w:textAlignment w:val="baseline"/>
              <w:rPr>
                <w:sz w:val="22"/>
                <w:szCs w:val="22"/>
              </w:rPr>
            </w:pPr>
            <w:r w:rsidRPr="000A14C1">
              <w:rPr>
                <w:sz w:val="22"/>
                <w:szCs w:val="22"/>
                <w:lang w:eastAsia="lt-LT"/>
              </w:rPr>
              <w:t>Pastatas – daržinė (sandėlis)</w:t>
            </w:r>
          </w:p>
        </w:tc>
        <w:tc>
          <w:tcPr>
            <w:tcW w:w="1228" w:type="pct"/>
          </w:tcPr>
          <w:p w14:paraId="39C897FD" w14:textId="77777777" w:rsidR="000A14C1" w:rsidRPr="000A14C1" w:rsidRDefault="000A14C1" w:rsidP="000A14C1">
            <w:pPr>
              <w:suppressAutoHyphens/>
              <w:jc w:val="both"/>
              <w:textAlignment w:val="baseline"/>
              <w:rPr>
                <w:sz w:val="22"/>
                <w:szCs w:val="22"/>
                <w:lang w:eastAsia="lt-LT"/>
              </w:rPr>
            </w:pPr>
            <w:r w:rsidRPr="000A14C1">
              <w:rPr>
                <w:sz w:val="22"/>
                <w:szCs w:val="22"/>
                <w:lang w:eastAsia="lt-LT"/>
              </w:rPr>
              <w:t>Prozariškių k., Kaišiadorių r. sav.</w:t>
            </w:r>
          </w:p>
        </w:tc>
        <w:tc>
          <w:tcPr>
            <w:tcW w:w="1863" w:type="pct"/>
          </w:tcPr>
          <w:p w14:paraId="5F7B9EAC" w14:textId="77777777" w:rsidR="000A14C1" w:rsidRPr="000A14C1" w:rsidRDefault="000A14C1" w:rsidP="000A14C1">
            <w:pPr>
              <w:suppressAutoHyphens/>
              <w:jc w:val="center"/>
              <w:textAlignment w:val="baseline"/>
              <w:rPr>
                <w:sz w:val="22"/>
                <w:szCs w:val="22"/>
                <w:lang w:eastAsia="lt-LT"/>
              </w:rPr>
            </w:pPr>
            <w:r w:rsidRPr="000A14C1">
              <w:rPr>
                <w:sz w:val="22"/>
                <w:szCs w:val="22"/>
                <w:shd w:val="clear" w:color="auto" w:fill="FFFFFF"/>
              </w:rPr>
              <w:t>UAB ,,</w:t>
            </w:r>
            <w:r w:rsidRPr="000A14C1">
              <w:rPr>
                <w:sz w:val="22"/>
                <w:szCs w:val="22"/>
                <w:lang w:eastAsia="lt-LT"/>
              </w:rPr>
              <w:t xml:space="preserve">Rumšiškių </w:t>
            </w:r>
            <w:r w:rsidRPr="000A14C1">
              <w:rPr>
                <w:sz w:val="22"/>
                <w:szCs w:val="22"/>
                <w:shd w:val="clear" w:color="auto" w:fill="FFFFFF"/>
              </w:rPr>
              <w:t>paukštynas"</w:t>
            </w:r>
          </w:p>
        </w:tc>
        <w:tc>
          <w:tcPr>
            <w:tcW w:w="548" w:type="pct"/>
          </w:tcPr>
          <w:p w14:paraId="24831D8E" w14:textId="77777777" w:rsidR="000A14C1" w:rsidRPr="000A14C1" w:rsidRDefault="000A14C1" w:rsidP="000A14C1">
            <w:pPr>
              <w:suppressAutoHyphens/>
              <w:jc w:val="center"/>
              <w:textAlignment w:val="baseline"/>
              <w:rPr>
                <w:sz w:val="22"/>
                <w:szCs w:val="22"/>
                <w:lang w:eastAsia="lt-LT"/>
              </w:rPr>
            </w:pPr>
            <w:r w:rsidRPr="000A14C1">
              <w:rPr>
                <w:sz w:val="22"/>
                <w:szCs w:val="22"/>
                <w:lang w:eastAsia="lt-LT"/>
              </w:rPr>
              <w:t>1028,56</w:t>
            </w:r>
          </w:p>
        </w:tc>
      </w:tr>
      <w:tr w:rsidR="00E7317F" w:rsidRPr="000A14C1" w14:paraId="24912DD3" w14:textId="77777777" w:rsidTr="00CC1360">
        <w:trPr>
          <w:trHeight w:val="355"/>
        </w:trPr>
        <w:tc>
          <w:tcPr>
            <w:tcW w:w="346" w:type="pct"/>
          </w:tcPr>
          <w:p w14:paraId="1C910526" w14:textId="77777777" w:rsidR="000A14C1" w:rsidRPr="000A14C1" w:rsidRDefault="000A14C1" w:rsidP="000A14C1">
            <w:pPr>
              <w:suppressAutoHyphens/>
              <w:jc w:val="center"/>
              <w:textAlignment w:val="baseline"/>
              <w:rPr>
                <w:sz w:val="22"/>
                <w:szCs w:val="22"/>
              </w:rPr>
            </w:pPr>
            <w:r w:rsidRPr="000A14C1">
              <w:rPr>
                <w:sz w:val="22"/>
                <w:szCs w:val="22"/>
              </w:rPr>
              <w:t>10</w:t>
            </w:r>
          </w:p>
        </w:tc>
        <w:tc>
          <w:tcPr>
            <w:tcW w:w="1014" w:type="pct"/>
          </w:tcPr>
          <w:p w14:paraId="027F5215" w14:textId="77777777" w:rsidR="000A14C1" w:rsidRPr="000A14C1" w:rsidRDefault="000A14C1" w:rsidP="000A14C1">
            <w:pPr>
              <w:suppressAutoHyphens/>
              <w:jc w:val="both"/>
              <w:textAlignment w:val="baseline"/>
              <w:rPr>
                <w:sz w:val="22"/>
                <w:szCs w:val="22"/>
              </w:rPr>
            </w:pPr>
            <w:r w:rsidRPr="000A14C1">
              <w:rPr>
                <w:sz w:val="22"/>
                <w:szCs w:val="22"/>
                <w:lang w:eastAsia="lt-LT"/>
              </w:rPr>
              <w:t>Pastatas – daržinė (sandėlis)</w:t>
            </w:r>
          </w:p>
        </w:tc>
        <w:tc>
          <w:tcPr>
            <w:tcW w:w="1228" w:type="pct"/>
          </w:tcPr>
          <w:p w14:paraId="697CA9D9" w14:textId="77777777" w:rsidR="000A14C1" w:rsidRPr="000A14C1" w:rsidRDefault="000A14C1" w:rsidP="000A14C1">
            <w:pPr>
              <w:suppressAutoHyphens/>
              <w:jc w:val="both"/>
              <w:textAlignment w:val="baseline"/>
              <w:rPr>
                <w:sz w:val="22"/>
                <w:szCs w:val="22"/>
                <w:lang w:eastAsia="lt-LT"/>
              </w:rPr>
            </w:pPr>
            <w:r w:rsidRPr="000A14C1">
              <w:rPr>
                <w:sz w:val="22"/>
                <w:szCs w:val="22"/>
                <w:lang w:eastAsia="lt-LT"/>
              </w:rPr>
              <w:t>Prozariškių k., Kaišiadorių r. sav.</w:t>
            </w:r>
          </w:p>
        </w:tc>
        <w:tc>
          <w:tcPr>
            <w:tcW w:w="1863" w:type="pct"/>
          </w:tcPr>
          <w:p w14:paraId="6E8CC8D7" w14:textId="77777777" w:rsidR="000A14C1" w:rsidRPr="000A14C1" w:rsidRDefault="000A14C1" w:rsidP="000A14C1">
            <w:pPr>
              <w:suppressAutoHyphens/>
              <w:jc w:val="center"/>
              <w:textAlignment w:val="baseline"/>
              <w:rPr>
                <w:sz w:val="22"/>
                <w:szCs w:val="22"/>
                <w:shd w:val="clear" w:color="auto" w:fill="FFFFFF"/>
              </w:rPr>
            </w:pPr>
            <w:r w:rsidRPr="000A14C1">
              <w:rPr>
                <w:sz w:val="22"/>
                <w:szCs w:val="22"/>
                <w:shd w:val="clear" w:color="auto" w:fill="FFFFFF"/>
              </w:rPr>
              <w:t>UAB ,,</w:t>
            </w:r>
            <w:r w:rsidRPr="000A14C1">
              <w:rPr>
                <w:sz w:val="22"/>
                <w:szCs w:val="22"/>
                <w:lang w:eastAsia="lt-LT"/>
              </w:rPr>
              <w:t xml:space="preserve">Rumšiškių </w:t>
            </w:r>
            <w:r w:rsidRPr="000A14C1">
              <w:rPr>
                <w:sz w:val="22"/>
                <w:szCs w:val="22"/>
                <w:shd w:val="clear" w:color="auto" w:fill="FFFFFF"/>
              </w:rPr>
              <w:t>paukštynas"</w:t>
            </w:r>
          </w:p>
        </w:tc>
        <w:tc>
          <w:tcPr>
            <w:tcW w:w="548" w:type="pct"/>
          </w:tcPr>
          <w:p w14:paraId="2A01DD3D" w14:textId="77777777" w:rsidR="000A14C1" w:rsidRPr="000A14C1" w:rsidRDefault="000A14C1" w:rsidP="000A14C1">
            <w:pPr>
              <w:suppressAutoHyphens/>
              <w:jc w:val="center"/>
              <w:textAlignment w:val="baseline"/>
              <w:rPr>
                <w:sz w:val="22"/>
                <w:szCs w:val="22"/>
                <w:lang w:eastAsia="lt-LT"/>
              </w:rPr>
            </w:pPr>
            <w:r w:rsidRPr="000A14C1">
              <w:rPr>
                <w:sz w:val="22"/>
                <w:szCs w:val="22"/>
                <w:lang w:eastAsia="lt-LT"/>
              </w:rPr>
              <w:t>427,81</w:t>
            </w:r>
          </w:p>
        </w:tc>
      </w:tr>
      <w:bookmarkEnd w:id="2"/>
    </w:tbl>
    <w:p w14:paraId="7097C81F" w14:textId="77777777" w:rsidR="000A14C1" w:rsidRPr="000A14C1" w:rsidRDefault="000A14C1" w:rsidP="000A14C1">
      <w:pPr>
        <w:suppressAutoHyphens/>
        <w:jc w:val="both"/>
        <w:textAlignment w:val="baseline"/>
        <w:rPr>
          <w:sz w:val="22"/>
          <w:szCs w:val="22"/>
          <w:lang w:eastAsia="lt-LT"/>
        </w:rPr>
      </w:pPr>
    </w:p>
    <w:p w14:paraId="09E5509D" w14:textId="76B0017C" w:rsidR="000A14C1" w:rsidRPr="000A14C1" w:rsidRDefault="000A1DD4" w:rsidP="00E7317F">
      <w:pPr>
        <w:suppressAutoHyphens/>
        <w:ind w:firstLine="567"/>
        <w:jc w:val="both"/>
        <w:textAlignment w:val="baseline"/>
        <w:rPr>
          <w:szCs w:val="24"/>
        </w:rPr>
      </w:pPr>
      <w:r w:rsidRPr="00E7317F">
        <w:rPr>
          <w:szCs w:val="24"/>
          <w:lang w:eastAsia="lt-LT"/>
        </w:rPr>
        <w:t>P</w:t>
      </w:r>
      <w:r w:rsidR="000A14C1" w:rsidRPr="000A14C1">
        <w:rPr>
          <w:szCs w:val="24"/>
        </w:rPr>
        <w:t>astatuose Nr. 7, 8, 9, 10 nėra vykdoma jokia veikla, dėl kurios galėtų būti išmetami teršalai į aplinkos orą. Skerdykla nėra naudojama, pastato paskirtis yra išlikusi nekilnojamo turto registre. Pastatai (daržinė, pagalbinis pastatas) yra naudojami kaip sandėliai laikyti buities reikmėms, juose nėra naudojami įrenginiai ar laikomos medžiagos kurios galėtų sukelti nemalonius kvapus ar aplinkos oro taršą. Todėl šie sandėliai nėra vertinami kaip oro taršos šaltiniai.</w:t>
      </w:r>
    </w:p>
    <w:p w14:paraId="3D525A8C" w14:textId="77777777" w:rsidR="000A14C1" w:rsidRPr="000A14C1" w:rsidRDefault="000A14C1" w:rsidP="000A14C1">
      <w:pPr>
        <w:suppressAutoHyphens/>
        <w:jc w:val="both"/>
        <w:textAlignment w:val="baseline"/>
        <w:rPr>
          <w:sz w:val="22"/>
          <w:szCs w:val="22"/>
          <w:lang w:eastAsia="lt-LT"/>
        </w:rPr>
      </w:pPr>
    </w:p>
    <w:p w14:paraId="1B687997" w14:textId="2828EBF0" w:rsidR="000A14C1" w:rsidRPr="000A14C1" w:rsidRDefault="000A14C1" w:rsidP="000A14C1">
      <w:pPr>
        <w:suppressAutoHyphens/>
        <w:jc w:val="both"/>
        <w:textAlignment w:val="baseline"/>
        <w:rPr>
          <w:szCs w:val="24"/>
          <w:lang w:eastAsia="lt-LT"/>
        </w:rPr>
      </w:pPr>
      <w:r w:rsidRPr="000A14C1">
        <w:rPr>
          <w:sz w:val="22"/>
          <w:szCs w:val="22"/>
          <w:lang w:eastAsia="lt-LT"/>
        </w:rPr>
        <w:t xml:space="preserve"> </w:t>
      </w:r>
      <w:r w:rsidR="000A1DD4" w:rsidRPr="00E7317F">
        <w:rPr>
          <w:szCs w:val="24"/>
          <w:lang w:eastAsia="lt-LT"/>
        </w:rPr>
        <w:t>P</w:t>
      </w:r>
      <w:r w:rsidRPr="000A14C1">
        <w:rPr>
          <w:szCs w:val="24"/>
          <w:lang w:eastAsia="lt-LT"/>
        </w:rPr>
        <w:t>aukščių auginimui naudojama</w:t>
      </w:r>
    </w:p>
    <w:tbl>
      <w:tblPr>
        <w:tblStyle w:val="Lentelstinklelis16"/>
        <w:tblW w:w="5015" w:type="pct"/>
        <w:tblLook w:val="04A0" w:firstRow="1" w:lastRow="0" w:firstColumn="1" w:lastColumn="0" w:noHBand="0" w:noVBand="1"/>
      </w:tblPr>
      <w:tblGrid>
        <w:gridCol w:w="947"/>
        <w:gridCol w:w="2775"/>
        <w:gridCol w:w="3360"/>
        <w:gridCol w:w="5101"/>
        <w:gridCol w:w="1420"/>
      </w:tblGrid>
      <w:tr w:rsidR="00E7317F" w:rsidRPr="000A14C1" w14:paraId="424944C5" w14:textId="77777777" w:rsidTr="00B14FB4">
        <w:tc>
          <w:tcPr>
            <w:tcW w:w="348" w:type="pct"/>
          </w:tcPr>
          <w:p w14:paraId="120D4956" w14:textId="77777777" w:rsidR="000A14C1" w:rsidRPr="000A14C1" w:rsidRDefault="000A14C1" w:rsidP="000A14C1">
            <w:pPr>
              <w:suppressAutoHyphens/>
              <w:jc w:val="center"/>
              <w:textAlignment w:val="baseline"/>
              <w:rPr>
                <w:szCs w:val="24"/>
                <w:lang w:eastAsia="lt-LT"/>
              </w:rPr>
            </w:pPr>
            <w:r w:rsidRPr="000A14C1">
              <w:rPr>
                <w:szCs w:val="24"/>
                <w:lang w:eastAsia="lt-LT"/>
              </w:rPr>
              <w:t>Eil. Nr.</w:t>
            </w:r>
          </w:p>
        </w:tc>
        <w:tc>
          <w:tcPr>
            <w:tcW w:w="1020" w:type="pct"/>
          </w:tcPr>
          <w:p w14:paraId="22C3138E" w14:textId="77777777" w:rsidR="000A14C1" w:rsidRPr="000A14C1" w:rsidRDefault="000A14C1" w:rsidP="000A14C1">
            <w:pPr>
              <w:suppressAutoHyphens/>
              <w:jc w:val="center"/>
              <w:textAlignment w:val="baseline"/>
              <w:rPr>
                <w:szCs w:val="24"/>
                <w:lang w:eastAsia="lt-LT"/>
              </w:rPr>
            </w:pPr>
            <w:r w:rsidRPr="000A14C1">
              <w:rPr>
                <w:szCs w:val="24"/>
                <w:lang w:eastAsia="lt-LT"/>
              </w:rPr>
              <w:t xml:space="preserve">Pastatai </w:t>
            </w:r>
          </w:p>
        </w:tc>
        <w:tc>
          <w:tcPr>
            <w:tcW w:w="1235" w:type="pct"/>
          </w:tcPr>
          <w:p w14:paraId="30D1E19D" w14:textId="77777777" w:rsidR="000A14C1" w:rsidRPr="000A14C1" w:rsidRDefault="000A14C1" w:rsidP="000A14C1">
            <w:pPr>
              <w:suppressAutoHyphens/>
              <w:jc w:val="center"/>
              <w:textAlignment w:val="baseline"/>
              <w:rPr>
                <w:szCs w:val="24"/>
                <w:lang w:eastAsia="lt-LT"/>
              </w:rPr>
            </w:pPr>
            <w:r w:rsidRPr="000A14C1">
              <w:rPr>
                <w:szCs w:val="24"/>
                <w:lang w:eastAsia="lt-LT"/>
              </w:rPr>
              <w:t>Objekto adresas</w:t>
            </w:r>
          </w:p>
        </w:tc>
        <w:tc>
          <w:tcPr>
            <w:tcW w:w="1875" w:type="pct"/>
          </w:tcPr>
          <w:p w14:paraId="7EC91242" w14:textId="77777777" w:rsidR="000A14C1" w:rsidRPr="000A14C1" w:rsidRDefault="000A14C1" w:rsidP="000A14C1">
            <w:pPr>
              <w:suppressAutoHyphens/>
              <w:jc w:val="center"/>
              <w:textAlignment w:val="baseline"/>
              <w:rPr>
                <w:szCs w:val="24"/>
                <w:lang w:eastAsia="lt-LT"/>
              </w:rPr>
            </w:pPr>
            <w:r w:rsidRPr="000A14C1">
              <w:rPr>
                <w:szCs w:val="24"/>
                <w:lang w:eastAsia="lt-LT"/>
              </w:rPr>
              <w:t>Fermų numeracija pagal taršos šaltinių schemą</w:t>
            </w:r>
          </w:p>
        </w:tc>
        <w:tc>
          <w:tcPr>
            <w:tcW w:w="522" w:type="pct"/>
          </w:tcPr>
          <w:p w14:paraId="02CE6019" w14:textId="77777777" w:rsidR="000A14C1" w:rsidRPr="000A14C1" w:rsidRDefault="000A14C1" w:rsidP="000A14C1">
            <w:pPr>
              <w:suppressAutoHyphens/>
              <w:jc w:val="center"/>
              <w:textAlignment w:val="baseline"/>
              <w:rPr>
                <w:szCs w:val="24"/>
                <w:lang w:eastAsia="lt-LT"/>
              </w:rPr>
            </w:pPr>
            <w:r w:rsidRPr="000A14C1">
              <w:rPr>
                <w:szCs w:val="24"/>
                <w:lang w:eastAsia="lt-LT"/>
              </w:rPr>
              <w:t>Plotas, kv. m.</w:t>
            </w:r>
          </w:p>
        </w:tc>
      </w:tr>
      <w:tr w:rsidR="00E7317F" w:rsidRPr="000A14C1" w14:paraId="0C537213" w14:textId="77777777" w:rsidTr="00B14FB4">
        <w:trPr>
          <w:trHeight w:val="265"/>
        </w:trPr>
        <w:tc>
          <w:tcPr>
            <w:tcW w:w="348" w:type="pct"/>
          </w:tcPr>
          <w:p w14:paraId="0FE0216C" w14:textId="77777777" w:rsidR="000A14C1" w:rsidRPr="000A14C1" w:rsidRDefault="000A14C1" w:rsidP="000A14C1">
            <w:pPr>
              <w:suppressAutoHyphens/>
              <w:jc w:val="center"/>
              <w:textAlignment w:val="baseline"/>
              <w:rPr>
                <w:szCs w:val="24"/>
                <w:lang w:eastAsia="lt-LT"/>
              </w:rPr>
            </w:pPr>
            <w:r w:rsidRPr="000A14C1">
              <w:rPr>
                <w:szCs w:val="24"/>
                <w:lang w:eastAsia="lt-LT"/>
              </w:rPr>
              <w:t>1</w:t>
            </w:r>
          </w:p>
        </w:tc>
        <w:tc>
          <w:tcPr>
            <w:tcW w:w="1020" w:type="pct"/>
          </w:tcPr>
          <w:p w14:paraId="246EED46" w14:textId="77777777" w:rsidR="000A14C1" w:rsidRPr="000A14C1" w:rsidRDefault="000A14C1" w:rsidP="000A14C1">
            <w:pPr>
              <w:suppressAutoHyphens/>
              <w:jc w:val="center"/>
              <w:textAlignment w:val="baseline"/>
              <w:rPr>
                <w:szCs w:val="24"/>
                <w:lang w:eastAsia="lt-LT"/>
              </w:rPr>
            </w:pPr>
            <w:r w:rsidRPr="000A14C1">
              <w:rPr>
                <w:szCs w:val="24"/>
                <w:lang w:eastAsia="lt-LT"/>
              </w:rPr>
              <w:t>Paukščių ferma</w:t>
            </w:r>
          </w:p>
        </w:tc>
        <w:tc>
          <w:tcPr>
            <w:tcW w:w="1235" w:type="pct"/>
          </w:tcPr>
          <w:p w14:paraId="4E916361" w14:textId="77777777" w:rsidR="000A14C1" w:rsidRPr="000A14C1" w:rsidRDefault="000A14C1" w:rsidP="000A14C1">
            <w:pPr>
              <w:suppressAutoHyphens/>
              <w:jc w:val="center"/>
              <w:textAlignment w:val="baseline"/>
              <w:rPr>
                <w:szCs w:val="24"/>
                <w:lang w:eastAsia="lt-LT"/>
              </w:rPr>
            </w:pPr>
            <w:r w:rsidRPr="000A14C1">
              <w:rPr>
                <w:szCs w:val="24"/>
              </w:rPr>
              <w:t>4996-8007-2018</w:t>
            </w:r>
          </w:p>
        </w:tc>
        <w:tc>
          <w:tcPr>
            <w:tcW w:w="1875" w:type="pct"/>
          </w:tcPr>
          <w:p w14:paraId="3A9E6EFC" w14:textId="77777777" w:rsidR="000A14C1" w:rsidRPr="000A14C1" w:rsidRDefault="000A14C1" w:rsidP="000A14C1">
            <w:pPr>
              <w:suppressAutoHyphens/>
              <w:jc w:val="center"/>
              <w:textAlignment w:val="baseline"/>
              <w:rPr>
                <w:szCs w:val="24"/>
                <w:lang w:eastAsia="lt-LT"/>
              </w:rPr>
            </w:pPr>
            <w:r w:rsidRPr="000A14C1">
              <w:rPr>
                <w:szCs w:val="24"/>
                <w:lang w:eastAsia="lt-LT"/>
              </w:rPr>
              <w:t>Paukščių ferma Nr.3</w:t>
            </w:r>
          </w:p>
        </w:tc>
        <w:tc>
          <w:tcPr>
            <w:tcW w:w="522" w:type="pct"/>
          </w:tcPr>
          <w:p w14:paraId="6B147EDA" w14:textId="77777777" w:rsidR="000A14C1" w:rsidRPr="000A14C1" w:rsidRDefault="000A14C1" w:rsidP="000A14C1">
            <w:pPr>
              <w:suppressAutoHyphens/>
              <w:jc w:val="center"/>
              <w:textAlignment w:val="baseline"/>
              <w:rPr>
                <w:szCs w:val="24"/>
                <w:lang w:eastAsia="lt-LT"/>
              </w:rPr>
            </w:pPr>
            <w:r w:rsidRPr="000A14C1">
              <w:rPr>
                <w:szCs w:val="24"/>
                <w:lang w:eastAsia="lt-LT"/>
              </w:rPr>
              <w:t>952,47</w:t>
            </w:r>
          </w:p>
        </w:tc>
      </w:tr>
      <w:tr w:rsidR="00E7317F" w:rsidRPr="000A14C1" w14:paraId="386D5D14" w14:textId="77777777" w:rsidTr="00B14FB4">
        <w:tc>
          <w:tcPr>
            <w:tcW w:w="348" w:type="pct"/>
          </w:tcPr>
          <w:p w14:paraId="784C068F" w14:textId="77777777" w:rsidR="000A14C1" w:rsidRPr="000A14C1" w:rsidRDefault="000A14C1" w:rsidP="000A14C1">
            <w:pPr>
              <w:suppressAutoHyphens/>
              <w:jc w:val="center"/>
              <w:textAlignment w:val="baseline"/>
              <w:rPr>
                <w:szCs w:val="24"/>
                <w:lang w:eastAsia="lt-LT"/>
              </w:rPr>
            </w:pPr>
            <w:r w:rsidRPr="000A14C1">
              <w:rPr>
                <w:szCs w:val="24"/>
                <w:lang w:eastAsia="lt-LT"/>
              </w:rPr>
              <w:t>2</w:t>
            </w:r>
          </w:p>
        </w:tc>
        <w:tc>
          <w:tcPr>
            <w:tcW w:w="1020" w:type="pct"/>
          </w:tcPr>
          <w:p w14:paraId="17A49CFB" w14:textId="77777777" w:rsidR="000A14C1" w:rsidRPr="000A14C1" w:rsidRDefault="000A14C1" w:rsidP="000A14C1">
            <w:pPr>
              <w:suppressAutoHyphens/>
              <w:jc w:val="center"/>
              <w:textAlignment w:val="baseline"/>
              <w:rPr>
                <w:szCs w:val="24"/>
                <w:lang w:eastAsia="lt-LT"/>
              </w:rPr>
            </w:pPr>
            <w:r w:rsidRPr="000A14C1">
              <w:rPr>
                <w:szCs w:val="24"/>
                <w:lang w:eastAsia="lt-LT"/>
              </w:rPr>
              <w:t>Paukščių ferma</w:t>
            </w:r>
          </w:p>
        </w:tc>
        <w:tc>
          <w:tcPr>
            <w:tcW w:w="1235" w:type="pct"/>
          </w:tcPr>
          <w:p w14:paraId="2126F492" w14:textId="77777777" w:rsidR="000A14C1" w:rsidRPr="000A14C1" w:rsidRDefault="000A14C1" w:rsidP="000A14C1">
            <w:pPr>
              <w:suppressAutoHyphens/>
              <w:jc w:val="center"/>
              <w:textAlignment w:val="baseline"/>
              <w:rPr>
                <w:szCs w:val="24"/>
                <w:lang w:eastAsia="lt-LT"/>
              </w:rPr>
            </w:pPr>
            <w:r w:rsidRPr="000A14C1">
              <w:rPr>
                <w:szCs w:val="24"/>
              </w:rPr>
              <w:t>4996-8007-2029</w:t>
            </w:r>
          </w:p>
        </w:tc>
        <w:tc>
          <w:tcPr>
            <w:tcW w:w="1875" w:type="pct"/>
          </w:tcPr>
          <w:p w14:paraId="6E813F08" w14:textId="77777777" w:rsidR="000A14C1" w:rsidRPr="000A14C1" w:rsidRDefault="000A14C1" w:rsidP="000A14C1">
            <w:pPr>
              <w:suppressAutoHyphens/>
              <w:jc w:val="center"/>
              <w:textAlignment w:val="baseline"/>
              <w:rPr>
                <w:szCs w:val="24"/>
                <w:lang w:eastAsia="lt-LT"/>
              </w:rPr>
            </w:pPr>
            <w:r w:rsidRPr="000A14C1">
              <w:rPr>
                <w:szCs w:val="24"/>
                <w:lang w:eastAsia="lt-LT"/>
              </w:rPr>
              <w:t>Paukščių ferma Nr.4</w:t>
            </w:r>
          </w:p>
        </w:tc>
        <w:tc>
          <w:tcPr>
            <w:tcW w:w="522" w:type="pct"/>
          </w:tcPr>
          <w:p w14:paraId="6F5C065F" w14:textId="77777777" w:rsidR="000A14C1" w:rsidRPr="000A14C1" w:rsidRDefault="000A14C1" w:rsidP="000A14C1">
            <w:pPr>
              <w:suppressAutoHyphens/>
              <w:jc w:val="center"/>
              <w:textAlignment w:val="baseline"/>
              <w:rPr>
                <w:szCs w:val="24"/>
                <w:lang w:eastAsia="lt-LT"/>
              </w:rPr>
            </w:pPr>
            <w:r w:rsidRPr="000A14C1">
              <w:rPr>
                <w:szCs w:val="24"/>
                <w:lang w:eastAsia="lt-LT"/>
              </w:rPr>
              <w:t>550,15</w:t>
            </w:r>
          </w:p>
        </w:tc>
      </w:tr>
      <w:tr w:rsidR="00E7317F" w:rsidRPr="000A14C1" w14:paraId="21EFCAEA" w14:textId="77777777" w:rsidTr="00B14FB4">
        <w:tc>
          <w:tcPr>
            <w:tcW w:w="348" w:type="pct"/>
          </w:tcPr>
          <w:p w14:paraId="569897C3" w14:textId="77777777" w:rsidR="000A14C1" w:rsidRPr="000A14C1" w:rsidRDefault="000A14C1" w:rsidP="000A14C1">
            <w:pPr>
              <w:suppressAutoHyphens/>
              <w:jc w:val="center"/>
              <w:textAlignment w:val="baseline"/>
              <w:rPr>
                <w:szCs w:val="24"/>
                <w:lang w:eastAsia="lt-LT"/>
              </w:rPr>
            </w:pPr>
            <w:r w:rsidRPr="000A14C1">
              <w:rPr>
                <w:szCs w:val="24"/>
                <w:lang w:eastAsia="lt-LT"/>
              </w:rPr>
              <w:t>3</w:t>
            </w:r>
          </w:p>
        </w:tc>
        <w:tc>
          <w:tcPr>
            <w:tcW w:w="1020" w:type="pct"/>
          </w:tcPr>
          <w:p w14:paraId="37030954" w14:textId="77777777" w:rsidR="000A14C1" w:rsidRPr="000A14C1" w:rsidRDefault="000A14C1" w:rsidP="000A14C1">
            <w:pPr>
              <w:suppressAutoHyphens/>
              <w:jc w:val="center"/>
              <w:textAlignment w:val="baseline"/>
              <w:rPr>
                <w:szCs w:val="24"/>
                <w:lang w:eastAsia="lt-LT"/>
              </w:rPr>
            </w:pPr>
            <w:r w:rsidRPr="000A14C1">
              <w:rPr>
                <w:szCs w:val="24"/>
                <w:lang w:eastAsia="lt-LT"/>
              </w:rPr>
              <w:t>Paukščių ferma</w:t>
            </w:r>
          </w:p>
        </w:tc>
        <w:tc>
          <w:tcPr>
            <w:tcW w:w="1235" w:type="pct"/>
          </w:tcPr>
          <w:p w14:paraId="0A89AE2A" w14:textId="77777777" w:rsidR="000A14C1" w:rsidRPr="000A14C1" w:rsidRDefault="000A14C1" w:rsidP="000A14C1">
            <w:pPr>
              <w:suppressAutoHyphens/>
              <w:jc w:val="center"/>
              <w:textAlignment w:val="baseline"/>
              <w:rPr>
                <w:szCs w:val="24"/>
                <w:lang w:eastAsia="lt-LT"/>
              </w:rPr>
            </w:pPr>
            <w:r w:rsidRPr="000A14C1">
              <w:rPr>
                <w:szCs w:val="24"/>
              </w:rPr>
              <w:t>4996-8007-2034</w:t>
            </w:r>
          </w:p>
        </w:tc>
        <w:tc>
          <w:tcPr>
            <w:tcW w:w="1875" w:type="pct"/>
          </w:tcPr>
          <w:p w14:paraId="5EEB4225" w14:textId="77777777" w:rsidR="000A14C1" w:rsidRPr="000A14C1" w:rsidRDefault="000A14C1" w:rsidP="000A14C1">
            <w:pPr>
              <w:suppressAutoHyphens/>
              <w:jc w:val="center"/>
              <w:textAlignment w:val="baseline"/>
              <w:rPr>
                <w:szCs w:val="24"/>
                <w:lang w:eastAsia="lt-LT"/>
              </w:rPr>
            </w:pPr>
            <w:r w:rsidRPr="000A14C1">
              <w:rPr>
                <w:szCs w:val="24"/>
                <w:lang w:eastAsia="lt-LT"/>
              </w:rPr>
              <w:t>Paukščių ferma Nr.2</w:t>
            </w:r>
          </w:p>
        </w:tc>
        <w:tc>
          <w:tcPr>
            <w:tcW w:w="522" w:type="pct"/>
          </w:tcPr>
          <w:p w14:paraId="02556AD3" w14:textId="77777777" w:rsidR="000A14C1" w:rsidRPr="000A14C1" w:rsidRDefault="000A14C1" w:rsidP="000A14C1">
            <w:pPr>
              <w:suppressAutoHyphens/>
              <w:jc w:val="center"/>
              <w:textAlignment w:val="baseline"/>
              <w:rPr>
                <w:szCs w:val="24"/>
                <w:lang w:eastAsia="lt-LT"/>
              </w:rPr>
            </w:pPr>
            <w:r w:rsidRPr="000A14C1">
              <w:rPr>
                <w:szCs w:val="24"/>
                <w:lang w:eastAsia="lt-LT"/>
              </w:rPr>
              <w:t>1256,29</w:t>
            </w:r>
          </w:p>
        </w:tc>
      </w:tr>
      <w:tr w:rsidR="00E7317F" w:rsidRPr="000A14C1" w14:paraId="29A882C1" w14:textId="77777777" w:rsidTr="00B14FB4">
        <w:tc>
          <w:tcPr>
            <w:tcW w:w="348" w:type="pct"/>
          </w:tcPr>
          <w:p w14:paraId="07483793" w14:textId="77777777" w:rsidR="000A14C1" w:rsidRPr="000A14C1" w:rsidRDefault="000A14C1" w:rsidP="000A14C1">
            <w:pPr>
              <w:suppressAutoHyphens/>
              <w:jc w:val="center"/>
              <w:textAlignment w:val="baseline"/>
              <w:rPr>
                <w:szCs w:val="24"/>
                <w:lang w:eastAsia="lt-LT"/>
              </w:rPr>
            </w:pPr>
            <w:r w:rsidRPr="000A14C1">
              <w:rPr>
                <w:szCs w:val="24"/>
                <w:lang w:eastAsia="lt-LT"/>
              </w:rPr>
              <w:t>4</w:t>
            </w:r>
          </w:p>
        </w:tc>
        <w:tc>
          <w:tcPr>
            <w:tcW w:w="1020" w:type="pct"/>
          </w:tcPr>
          <w:p w14:paraId="7888AE3B" w14:textId="77777777" w:rsidR="000A14C1" w:rsidRPr="000A14C1" w:rsidRDefault="000A14C1" w:rsidP="000A14C1">
            <w:pPr>
              <w:suppressAutoHyphens/>
              <w:jc w:val="center"/>
              <w:textAlignment w:val="baseline"/>
              <w:rPr>
                <w:szCs w:val="24"/>
                <w:lang w:eastAsia="lt-LT"/>
              </w:rPr>
            </w:pPr>
            <w:r w:rsidRPr="000A14C1">
              <w:rPr>
                <w:szCs w:val="24"/>
                <w:lang w:eastAsia="lt-LT"/>
              </w:rPr>
              <w:t>Paukščių ferma</w:t>
            </w:r>
          </w:p>
        </w:tc>
        <w:tc>
          <w:tcPr>
            <w:tcW w:w="1235" w:type="pct"/>
          </w:tcPr>
          <w:p w14:paraId="2E91179A" w14:textId="77777777" w:rsidR="000A14C1" w:rsidRPr="000A14C1" w:rsidRDefault="000A14C1" w:rsidP="000A14C1">
            <w:pPr>
              <w:suppressAutoHyphens/>
              <w:jc w:val="center"/>
              <w:textAlignment w:val="baseline"/>
              <w:rPr>
                <w:szCs w:val="24"/>
                <w:lang w:eastAsia="lt-LT"/>
              </w:rPr>
            </w:pPr>
            <w:r w:rsidRPr="000A14C1">
              <w:rPr>
                <w:szCs w:val="24"/>
              </w:rPr>
              <w:t>4996-8007-2048</w:t>
            </w:r>
          </w:p>
        </w:tc>
        <w:tc>
          <w:tcPr>
            <w:tcW w:w="1875" w:type="pct"/>
          </w:tcPr>
          <w:p w14:paraId="0F4346B1" w14:textId="77777777" w:rsidR="000A14C1" w:rsidRPr="000A14C1" w:rsidRDefault="000A14C1" w:rsidP="000A14C1">
            <w:pPr>
              <w:suppressAutoHyphens/>
              <w:jc w:val="center"/>
              <w:textAlignment w:val="baseline"/>
              <w:rPr>
                <w:szCs w:val="24"/>
                <w:lang w:eastAsia="lt-LT"/>
              </w:rPr>
            </w:pPr>
            <w:r w:rsidRPr="000A14C1">
              <w:rPr>
                <w:szCs w:val="24"/>
                <w:lang w:eastAsia="lt-LT"/>
              </w:rPr>
              <w:t>Paukščių ferma Nr.1</w:t>
            </w:r>
          </w:p>
        </w:tc>
        <w:tc>
          <w:tcPr>
            <w:tcW w:w="522" w:type="pct"/>
          </w:tcPr>
          <w:p w14:paraId="22FB9C51" w14:textId="77777777" w:rsidR="000A14C1" w:rsidRPr="000A14C1" w:rsidRDefault="000A14C1" w:rsidP="000A14C1">
            <w:pPr>
              <w:suppressAutoHyphens/>
              <w:jc w:val="center"/>
              <w:textAlignment w:val="baseline"/>
              <w:rPr>
                <w:szCs w:val="24"/>
                <w:lang w:eastAsia="lt-LT"/>
              </w:rPr>
            </w:pPr>
            <w:r w:rsidRPr="000A14C1">
              <w:rPr>
                <w:szCs w:val="24"/>
                <w:lang w:eastAsia="lt-LT"/>
              </w:rPr>
              <w:t>1741,22</w:t>
            </w:r>
          </w:p>
        </w:tc>
      </w:tr>
      <w:tr w:rsidR="00E7317F" w:rsidRPr="000A14C1" w14:paraId="477FE05E" w14:textId="77777777" w:rsidTr="00B14FB4">
        <w:tc>
          <w:tcPr>
            <w:tcW w:w="348" w:type="pct"/>
          </w:tcPr>
          <w:p w14:paraId="40ACE9D9" w14:textId="77777777" w:rsidR="000A14C1" w:rsidRPr="000A14C1" w:rsidRDefault="000A14C1" w:rsidP="000A14C1">
            <w:pPr>
              <w:suppressAutoHyphens/>
              <w:jc w:val="center"/>
              <w:textAlignment w:val="baseline"/>
              <w:rPr>
                <w:szCs w:val="24"/>
              </w:rPr>
            </w:pPr>
            <w:r w:rsidRPr="000A14C1">
              <w:rPr>
                <w:szCs w:val="24"/>
              </w:rPr>
              <w:t>5</w:t>
            </w:r>
          </w:p>
        </w:tc>
        <w:tc>
          <w:tcPr>
            <w:tcW w:w="1020" w:type="pct"/>
          </w:tcPr>
          <w:p w14:paraId="44940B77" w14:textId="77777777" w:rsidR="000A14C1" w:rsidRPr="000A14C1" w:rsidRDefault="000A14C1" w:rsidP="000A14C1">
            <w:pPr>
              <w:suppressAutoHyphens/>
              <w:jc w:val="center"/>
              <w:textAlignment w:val="baseline"/>
              <w:rPr>
                <w:szCs w:val="24"/>
              </w:rPr>
            </w:pPr>
            <w:r w:rsidRPr="000A14C1">
              <w:rPr>
                <w:szCs w:val="24"/>
                <w:lang w:eastAsia="lt-LT"/>
              </w:rPr>
              <w:t>Paukščių ferma</w:t>
            </w:r>
          </w:p>
        </w:tc>
        <w:tc>
          <w:tcPr>
            <w:tcW w:w="1235" w:type="pct"/>
          </w:tcPr>
          <w:p w14:paraId="7E88A1B4" w14:textId="77777777" w:rsidR="000A14C1" w:rsidRPr="000A14C1" w:rsidRDefault="000A14C1" w:rsidP="000A14C1">
            <w:pPr>
              <w:suppressAutoHyphens/>
              <w:jc w:val="center"/>
              <w:textAlignment w:val="baseline"/>
              <w:rPr>
                <w:szCs w:val="24"/>
                <w:lang w:eastAsia="lt-LT"/>
              </w:rPr>
            </w:pPr>
            <w:r w:rsidRPr="000A14C1">
              <w:rPr>
                <w:szCs w:val="24"/>
                <w:lang w:eastAsia="lt-LT"/>
              </w:rPr>
              <w:t>4996-8003-3019</w:t>
            </w:r>
          </w:p>
        </w:tc>
        <w:tc>
          <w:tcPr>
            <w:tcW w:w="1875" w:type="pct"/>
          </w:tcPr>
          <w:p w14:paraId="5AB06F8C" w14:textId="77777777" w:rsidR="000A14C1" w:rsidRPr="000A14C1" w:rsidRDefault="000A14C1" w:rsidP="000A14C1">
            <w:pPr>
              <w:suppressAutoHyphens/>
              <w:jc w:val="center"/>
              <w:textAlignment w:val="baseline"/>
              <w:rPr>
                <w:szCs w:val="24"/>
                <w:lang w:eastAsia="lt-LT"/>
              </w:rPr>
            </w:pPr>
            <w:r w:rsidRPr="000A14C1">
              <w:rPr>
                <w:szCs w:val="24"/>
                <w:lang w:eastAsia="lt-LT"/>
              </w:rPr>
              <w:t>Paukščių ferma Nr.5</w:t>
            </w:r>
          </w:p>
        </w:tc>
        <w:tc>
          <w:tcPr>
            <w:tcW w:w="522" w:type="pct"/>
          </w:tcPr>
          <w:p w14:paraId="3DB4431F" w14:textId="77777777" w:rsidR="000A14C1" w:rsidRPr="000A14C1" w:rsidRDefault="000A14C1" w:rsidP="000A14C1">
            <w:pPr>
              <w:suppressAutoHyphens/>
              <w:jc w:val="center"/>
              <w:textAlignment w:val="baseline"/>
              <w:rPr>
                <w:szCs w:val="24"/>
                <w:lang w:eastAsia="lt-LT"/>
              </w:rPr>
            </w:pPr>
            <w:r w:rsidRPr="000A14C1">
              <w:rPr>
                <w:szCs w:val="24"/>
                <w:lang w:eastAsia="lt-LT"/>
              </w:rPr>
              <w:t>1331,9</w:t>
            </w:r>
          </w:p>
        </w:tc>
      </w:tr>
      <w:tr w:rsidR="00E7317F" w:rsidRPr="000A14C1" w14:paraId="56E0E5F2" w14:textId="77777777" w:rsidTr="00B14FB4">
        <w:trPr>
          <w:trHeight w:val="356"/>
        </w:trPr>
        <w:tc>
          <w:tcPr>
            <w:tcW w:w="348" w:type="pct"/>
          </w:tcPr>
          <w:p w14:paraId="0FCF4367" w14:textId="77777777" w:rsidR="000A14C1" w:rsidRPr="000A14C1" w:rsidRDefault="000A14C1" w:rsidP="000A14C1">
            <w:pPr>
              <w:suppressAutoHyphens/>
              <w:jc w:val="center"/>
              <w:textAlignment w:val="baseline"/>
              <w:rPr>
                <w:szCs w:val="24"/>
              </w:rPr>
            </w:pPr>
            <w:r w:rsidRPr="000A14C1">
              <w:rPr>
                <w:szCs w:val="24"/>
              </w:rPr>
              <w:t>6</w:t>
            </w:r>
          </w:p>
        </w:tc>
        <w:tc>
          <w:tcPr>
            <w:tcW w:w="1020" w:type="pct"/>
          </w:tcPr>
          <w:p w14:paraId="1D598450" w14:textId="77777777" w:rsidR="000A14C1" w:rsidRPr="000A14C1" w:rsidRDefault="000A14C1" w:rsidP="000A14C1">
            <w:pPr>
              <w:suppressAutoHyphens/>
              <w:jc w:val="center"/>
              <w:textAlignment w:val="baseline"/>
              <w:rPr>
                <w:szCs w:val="24"/>
              </w:rPr>
            </w:pPr>
            <w:r w:rsidRPr="000A14C1">
              <w:rPr>
                <w:szCs w:val="24"/>
                <w:lang w:eastAsia="lt-LT"/>
              </w:rPr>
              <w:t>Paukščių ferma</w:t>
            </w:r>
          </w:p>
        </w:tc>
        <w:tc>
          <w:tcPr>
            <w:tcW w:w="1235" w:type="pct"/>
          </w:tcPr>
          <w:p w14:paraId="0E35A5E4" w14:textId="77777777" w:rsidR="000A14C1" w:rsidRPr="000A14C1" w:rsidRDefault="000A14C1" w:rsidP="000A14C1">
            <w:pPr>
              <w:suppressAutoHyphens/>
              <w:jc w:val="center"/>
              <w:textAlignment w:val="baseline"/>
              <w:rPr>
                <w:szCs w:val="24"/>
                <w:lang w:eastAsia="lt-LT"/>
              </w:rPr>
            </w:pPr>
            <w:r w:rsidRPr="000A14C1">
              <w:rPr>
                <w:szCs w:val="24"/>
                <w:lang w:eastAsia="lt-LT"/>
              </w:rPr>
              <w:t>4996-8003-3022</w:t>
            </w:r>
          </w:p>
        </w:tc>
        <w:tc>
          <w:tcPr>
            <w:tcW w:w="1875" w:type="pct"/>
          </w:tcPr>
          <w:p w14:paraId="3B29D17A" w14:textId="77777777" w:rsidR="000A14C1" w:rsidRPr="000A14C1" w:rsidRDefault="000A14C1" w:rsidP="000A14C1">
            <w:pPr>
              <w:suppressAutoHyphens/>
              <w:jc w:val="center"/>
              <w:textAlignment w:val="baseline"/>
              <w:rPr>
                <w:szCs w:val="24"/>
                <w:lang w:eastAsia="lt-LT"/>
              </w:rPr>
            </w:pPr>
            <w:r w:rsidRPr="000A14C1">
              <w:rPr>
                <w:szCs w:val="24"/>
                <w:lang w:eastAsia="lt-LT"/>
              </w:rPr>
              <w:t>Paukščių ferma Nr.6</w:t>
            </w:r>
          </w:p>
        </w:tc>
        <w:tc>
          <w:tcPr>
            <w:tcW w:w="522" w:type="pct"/>
          </w:tcPr>
          <w:p w14:paraId="4E561142" w14:textId="77777777" w:rsidR="000A14C1" w:rsidRPr="000A14C1" w:rsidRDefault="000A14C1" w:rsidP="000A14C1">
            <w:pPr>
              <w:suppressAutoHyphens/>
              <w:jc w:val="center"/>
              <w:textAlignment w:val="baseline"/>
              <w:rPr>
                <w:szCs w:val="24"/>
                <w:lang w:eastAsia="lt-LT"/>
              </w:rPr>
            </w:pPr>
            <w:r w:rsidRPr="000A14C1">
              <w:rPr>
                <w:szCs w:val="24"/>
                <w:lang w:eastAsia="lt-LT"/>
              </w:rPr>
              <w:t>869,85</w:t>
            </w:r>
          </w:p>
        </w:tc>
      </w:tr>
    </w:tbl>
    <w:p w14:paraId="5BE5066A" w14:textId="5940EF5F" w:rsidR="00933206" w:rsidRPr="00327438" w:rsidRDefault="00933206" w:rsidP="00E55D37">
      <w:pPr>
        <w:spacing w:line="360" w:lineRule="auto"/>
        <w:jc w:val="both"/>
      </w:pPr>
    </w:p>
    <w:p w14:paraId="7C33E82C" w14:textId="77777777" w:rsidR="00933206" w:rsidRPr="00B14FB4" w:rsidRDefault="00933206" w:rsidP="00E55D37">
      <w:pPr>
        <w:jc w:val="both"/>
      </w:pPr>
      <w:r w:rsidRPr="00B14FB4">
        <w:t>Gaminama produkcija.</w:t>
      </w:r>
    </w:p>
    <w:tbl>
      <w:tblPr>
        <w:tblW w:w="502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442"/>
        <w:gridCol w:w="2126"/>
        <w:gridCol w:w="4042"/>
      </w:tblGrid>
      <w:tr w:rsidR="00B14FB4" w:rsidRPr="00B14FB4" w14:paraId="126D72DE" w14:textId="77777777" w:rsidTr="00E55D37">
        <w:trPr>
          <w:jc w:val="center"/>
        </w:trPr>
        <w:tc>
          <w:tcPr>
            <w:tcW w:w="2733" w:type="pct"/>
            <w:tcBorders>
              <w:top w:val="single" w:sz="6" w:space="0" w:color="auto"/>
              <w:left w:val="single" w:sz="6" w:space="0" w:color="auto"/>
              <w:bottom w:val="single" w:sz="6" w:space="0" w:color="auto"/>
              <w:right w:val="single" w:sz="6" w:space="0" w:color="auto"/>
            </w:tcBorders>
            <w:vAlign w:val="center"/>
            <w:hideMark/>
          </w:tcPr>
          <w:p w14:paraId="6E5ED937" w14:textId="77777777" w:rsidR="00933206" w:rsidRPr="00B14FB4" w:rsidRDefault="00933206" w:rsidP="00CC1360">
            <w:pPr>
              <w:jc w:val="center"/>
            </w:pPr>
            <w:r w:rsidRPr="00B14FB4">
              <w:t>Pavadinimas</w:t>
            </w:r>
          </w:p>
          <w:p w14:paraId="47C00F49" w14:textId="77777777" w:rsidR="00933206" w:rsidRPr="00B14FB4" w:rsidRDefault="00933206" w:rsidP="00CC1360">
            <w:pPr>
              <w:jc w:val="center"/>
            </w:pPr>
            <w:r w:rsidRPr="00B14FB4">
              <w:t>(asortimentas)</w:t>
            </w:r>
          </w:p>
        </w:tc>
        <w:tc>
          <w:tcPr>
            <w:tcW w:w="781" w:type="pct"/>
            <w:tcBorders>
              <w:top w:val="single" w:sz="6" w:space="0" w:color="auto"/>
              <w:left w:val="single" w:sz="6" w:space="0" w:color="auto"/>
              <w:bottom w:val="single" w:sz="6" w:space="0" w:color="auto"/>
              <w:right w:val="single" w:sz="6" w:space="0" w:color="auto"/>
            </w:tcBorders>
            <w:hideMark/>
          </w:tcPr>
          <w:p w14:paraId="2E174A8C" w14:textId="77777777" w:rsidR="00933206" w:rsidRPr="00B14FB4" w:rsidRDefault="00933206" w:rsidP="00CC1360">
            <w:pPr>
              <w:jc w:val="center"/>
            </w:pPr>
            <w:r w:rsidRPr="00B14FB4">
              <w:t>Mato vnt.</w:t>
            </w:r>
          </w:p>
        </w:tc>
        <w:tc>
          <w:tcPr>
            <w:tcW w:w="1485" w:type="pct"/>
            <w:tcBorders>
              <w:top w:val="single" w:sz="6" w:space="0" w:color="auto"/>
              <w:left w:val="single" w:sz="6" w:space="0" w:color="auto"/>
              <w:bottom w:val="single" w:sz="6" w:space="0" w:color="auto"/>
              <w:right w:val="single" w:sz="6" w:space="0" w:color="auto"/>
            </w:tcBorders>
            <w:vAlign w:val="center"/>
            <w:hideMark/>
          </w:tcPr>
          <w:p w14:paraId="4E93AD55" w14:textId="77777777" w:rsidR="00933206" w:rsidRPr="00B14FB4" w:rsidRDefault="00933206" w:rsidP="00CC1360">
            <w:pPr>
              <w:jc w:val="center"/>
            </w:pPr>
            <w:r w:rsidRPr="00B14FB4">
              <w:t>Projektinis pajėgumas</w:t>
            </w:r>
          </w:p>
        </w:tc>
      </w:tr>
      <w:tr w:rsidR="00B14FB4" w:rsidRPr="00B14FB4" w14:paraId="5D02E16A" w14:textId="77777777" w:rsidTr="00E55D37">
        <w:trPr>
          <w:jc w:val="center"/>
        </w:trPr>
        <w:tc>
          <w:tcPr>
            <w:tcW w:w="2733" w:type="pct"/>
            <w:tcBorders>
              <w:top w:val="single" w:sz="6" w:space="0" w:color="auto"/>
              <w:left w:val="single" w:sz="6" w:space="0" w:color="auto"/>
              <w:bottom w:val="single" w:sz="6" w:space="0" w:color="auto"/>
              <w:right w:val="single" w:sz="6" w:space="0" w:color="auto"/>
            </w:tcBorders>
            <w:vAlign w:val="center"/>
            <w:hideMark/>
          </w:tcPr>
          <w:p w14:paraId="0BDC7216" w14:textId="77777777" w:rsidR="00933206" w:rsidRPr="00B14FB4" w:rsidRDefault="00933206" w:rsidP="00CC1360">
            <w:pPr>
              <w:jc w:val="center"/>
            </w:pPr>
            <w:r w:rsidRPr="00B14FB4">
              <w:t>1</w:t>
            </w:r>
          </w:p>
        </w:tc>
        <w:tc>
          <w:tcPr>
            <w:tcW w:w="781" w:type="pct"/>
            <w:tcBorders>
              <w:top w:val="single" w:sz="6" w:space="0" w:color="auto"/>
              <w:left w:val="single" w:sz="6" w:space="0" w:color="auto"/>
              <w:bottom w:val="single" w:sz="6" w:space="0" w:color="auto"/>
              <w:right w:val="single" w:sz="6" w:space="0" w:color="auto"/>
            </w:tcBorders>
            <w:hideMark/>
          </w:tcPr>
          <w:p w14:paraId="23117BC1" w14:textId="77777777" w:rsidR="00933206" w:rsidRPr="00B14FB4" w:rsidRDefault="00933206" w:rsidP="00CC1360">
            <w:pPr>
              <w:jc w:val="center"/>
            </w:pPr>
            <w:r w:rsidRPr="00B14FB4">
              <w:t>2</w:t>
            </w:r>
          </w:p>
        </w:tc>
        <w:tc>
          <w:tcPr>
            <w:tcW w:w="1485" w:type="pct"/>
            <w:tcBorders>
              <w:top w:val="single" w:sz="6" w:space="0" w:color="auto"/>
              <w:left w:val="single" w:sz="6" w:space="0" w:color="auto"/>
              <w:bottom w:val="single" w:sz="6" w:space="0" w:color="auto"/>
              <w:right w:val="single" w:sz="6" w:space="0" w:color="auto"/>
            </w:tcBorders>
            <w:vAlign w:val="center"/>
            <w:hideMark/>
          </w:tcPr>
          <w:p w14:paraId="70C552B5" w14:textId="77777777" w:rsidR="00933206" w:rsidRPr="00B14FB4" w:rsidRDefault="00933206" w:rsidP="00CC1360">
            <w:pPr>
              <w:jc w:val="center"/>
            </w:pPr>
            <w:r w:rsidRPr="00B14FB4">
              <w:t>3</w:t>
            </w:r>
          </w:p>
        </w:tc>
      </w:tr>
      <w:tr w:rsidR="00B14FB4" w:rsidRPr="00B14FB4" w14:paraId="7CA34ADA" w14:textId="77777777" w:rsidTr="00E55D37">
        <w:trPr>
          <w:jc w:val="center"/>
        </w:trPr>
        <w:tc>
          <w:tcPr>
            <w:tcW w:w="2733" w:type="pct"/>
            <w:tcBorders>
              <w:top w:val="single" w:sz="6" w:space="0" w:color="auto"/>
              <w:left w:val="single" w:sz="6" w:space="0" w:color="auto"/>
              <w:bottom w:val="single" w:sz="6" w:space="0" w:color="auto"/>
              <w:right w:val="single" w:sz="6" w:space="0" w:color="auto"/>
            </w:tcBorders>
            <w:vAlign w:val="center"/>
            <w:hideMark/>
          </w:tcPr>
          <w:p w14:paraId="528E7C7E" w14:textId="77777777" w:rsidR="00933206" w:rsidRPr="00B14FB4" w:rsidRDefault="00933206" w:rsidP="00CC1360">
            <w:pPr>
              <w:jc w:val="center"/>
            </w:pPr>
            <w:r w:rsidRPr="00B14FB4">
              <w:t>Viščiukų broilerių auginimas</w:t>
            </w:r>
          </w:p>
        </w:tc>
        <w:tc>
          <w:tcPr>
            <w:tcW w:w="781" w:type="pct"/>
            <w:tcBorders>
              <w:top w:val="single" w:sz="6" w:space="0" w:color="auto"/>
              <w:left w:val="single" w:sz="6" w:space="0" w:color="auto"/>
              <w:bottom w:val="single" w:sz="6" w:space="0" w:color="auto"/>
              <w:right w:val="single" w:sz="6" w:space="0" w:color="auto"/>
            </w:tcBorders>
            <w:hideMark/>
          </w:tcPr>
          <w:p w14:paraId="3F4AD793" w14:textId="77777777" w:rsidR="00933206" w:rsidRPr="00B14FB4" w:rsidRDefault="00933206" w:rsidP="00CC1360">
            <w:pPr>
              <w:jc w:val="center"/>
            </w:pPr>
            <w:r w:rsidRPr="00B14FB4">
              <w:t>vnt.</w:t>
            </w:r>
          </w:p>
        </w:tc>
        <w:tc>
          <w:tcPr>
            <w:tcW w:w="1485" w:type="pct"/>
            <w:tcBorders>
              <w:top w:val="single" w:sz="6" w:space="0" w:color="auto"/>
              <w:left w:val="single" w:sz="6" w:space="0" w:color="auto"/>
              <w:bottom w:val="single" w:sz="6" w:space="0" w:color="auto"/>
              <w:right w:val="single" w:sz="6" w:space="0" w:color="auto"/>
            </w:tcBorders>
            <w:vAlign w:val="center"/>
            <w:hideMark/>
          </w:tcPr>
          <w:p w14:paraId="353CE829" w14:textId="77777777" w:rsidR="00933206" w:rsidRPr="00B14FB4" w:rsidRDefault="00933206" w:rsidP="00CC1360">
            <w:pPr>
              <w:jc w:val="center"/>
            </w:pPr>
            <w:r w:rsidRPr="00B14FB4">
              <w:t>79000 (vnt. vienu metu (31,6 SG))</w:t>
            </w:r>
          </w:p>
        </w:tc>
      </w:tr>
      <w:tr w:rsidR="00B14FB4" w:rsidRPr="00B14FB4" w14:paraId="436B615E" w14:textId="77777777" w:rsidTr="00E55D37">
        <w:trPr>
          <w:jc w:val="center"/>
        </w:trPr>
        <w:tc>
          <w:tcPr>
            <w:tcW w:w="2733" w:type="pct"/>
            <w:tcBorders>
              <w:top w:val="single" w:sz="6" w:space="0" w:color="auto"/>
              <w:left w:val="single" w:sz="6" w:space="0" w:color="auto"/>
              <w:bottom w:val="single" w:sz="6" w:space="0" w:color="auto"/>
              <w:right w:val="single" w:sz="6" w:space="0" w:color="auto"/>
            </w:tcBorders>
            <w:vAlign w:val="center"/>
          </w:tcPr>
          <w:p w14:paraId="1F7B84DC" w14:textId="77777777" w:rsidR="00933206" w:rsidRPr="00B14FB4" w:rsidRDefault="00933206" w:rsidP="00CC1360">
            <w:pPr>
              <w:jc w:val="center"/>
            </w:pPr>
            <w:r w:rsidRPr="00B14FB4">
              <w:t>Viščiukų broilerių užauginimas per metus</w:t>
            </w:r>
          </w:p>
        </w:tc>
        <w:tc>
          <w:tcPr>
            <w:tcW w:w="781" w:type="pct"/>
            <w:tcBorders>
              <w:top w:val="single" w:sz="6" w:space="0" w:color="auto"/>
              <w:left w:val="single" w:sz="6" w:space="0" w:color="auto"/>
              <w:bottom w:val="single" w:sz="6" w:space="0" w:color="auto"/>
              <w:right w:val="single" w:sz="6" w:space="0" w:color="auto"/>
            </w:tcBorders>
          </w:tcPr>
          <w:p w14:paraId="60A4A28B" w14:textId="77777777" w:rsidR="00933206" w:rsidRPr="00B14FB4" w:rsidRDefault="00933206" w:rsidP="00CC1360">
            <w:pPr>
              <w:jc w:val="center"/>
            </w:pPr>
            <w:r w:rsidRPr="00B14FB4">
              <w:t>Vnt/m.</w:t>
            </w:r>
          </w:p>
        </w:tc>
        <w:tc>
          <w:tcPr>
            <w:tcW w:w="1485" w:type="pct"/>
            <w:tcBorders>
              <w:top w:val="single" w:sz="6" w:space="0" w:color="auto"/>
              <w:left w:val="single" w:sz="6" w:space="0" w:color="auto"/>
              <w:bottom w:val="single" w:sz="6" w:space="0" w:color="auto"/>
              <w:right w:val="single" w:sz="6" w:space="0" w:color="auto"/>
            </w:tcBorders>
            <w:vAlign w:val="center"/>
          </w:tcPr>
          <w:p w14:paraId="26FC984C" w14:textId="77777777" w:rsidR="00933206" w:rsidRPr="00B14FB4" w:rsidRDefault="00933206" w:rsidP="00CC1360">
            <w:pPr>
              <w:jc w:val="center"/>
            </w:pPr>
            <w:r w:rsidRPr="00B14FB4">
              <w:t>553000 (221,2 SG)</w:t>
            </w:r>
          </w:p>
        </w:tc>
      </w:tr>
    </w:tbl>
    <w:p w14:paraId="08FFD079" w14:textId="77777777" w:rsidR="00933206" w:rsidRPr="00B14FB4" w:rsidRDefault="00933206" w:rsidP="00B14FB4">
      <w:pPr>
        <w:tabs>
          <w:tab w:val="left" w:pos="851"/>
        </w:tabs>
        <w:spacing w:before="120"/>
        <w:rPr>
          <w:bCs/>
        </w:rPr>
      </w:pPr>
      <w:r w:rsidRPr="00B14FB4">
        <w:rPr>
          <w:bCs/>
        </w:rPr>
        <w:t>Projektiniai paukščių kiekiai ir vidutinis laikytų paukščių kiekis: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6"/>
        <w:gridCol w:w="4071"/>
        <w:gridCol w:w="4345"/>
      </w:tblGrid>
      <w:tr w:rsidR="00B14FB4" w:rsidRPr="00B14FB4" w14:paraId="1B164586" w14:textId="77777777" w:rsidTr="00CC1360">
        <w:trPr>
          <w:jc w:val="center"/>
        </w:trPr>
        <w:tc>
          <w:tcPr>
            <w:tcW w:w="1897" w:type="pct"/>
            <w:vAlign w:val="center"/>
          </w:tcPr>
          <w:p w14:paraId="58ED6881" w14:textId="77777777" w:rsidR="00933206" w:rsidRPr="00B14FB4" w:rsidRDefault="00933206" w:rsidP="00CC1360">
            <w:pPr>
              <w:jc w:val="center"/>
              <w:rPr>
                <w:bCs/>
              </w:rPr>
            </w:pPr>
            <w:r w:rsidRPr="00B14FB4">
              <w:rPr>
                <w:bCs/>
              </w:rPr>
              <w:t>Pavadinimas</w:t>
            </w:r>
          </w:p>
          <w:p w14:paraId="26CEFFB2" w14:textId="77777777" w:rsidR="00933206" w:rsidRPr="00B14FB4" w:rsidRDefault="00933206" w:rsidP="00CC1360">
            <w:pPr>
              <w:jc w:val="center"/>
              <w:rPr>
                <w:bCs/>
              </w:rPr>
            </w:pPr>
            <w:r w:rsidRPr="00B14FB4">
              <w:rPr>
                <w:bCs/>
              </w:rPr>
              <w:t>(asortimentas)</w:t>
            </w:r>
          </w:p>
        </w:tc>
        <w:tc>
          <w:tcPr>
            <w:tcW w:w="1501" w:type="pct"/>
            <w:vAlign w:val="center"/>
          </w:tcPr>
          <w:p w14:paraId="6E34198A" w14:textId="77777777" w:rsidR="00933206" w:rsidRPr="00B14FB4" w:rsidRDefault="00933206" w:rsidP="00CC1360">
            <w:pPr>
              <w:jc w:val="center"/>
              <w:rPr>
                <w:bCs/>
              </w:rPr>
            </w:pPr>
            <w:r w:rsidRPr="00B14FB4">
              <w:rPr>
                <w:bCs/>
              </w:rPr>
              <w:t>Mato vnt.</w:t>
            </w:r>
          </w:p>
        </w:tc>
        <w:tc>
          <w:tcPr>
            <w:tcW w:w="1602" w:type="pct"/>
            <w:vAlign w:val="center"/>
          </w:tcPr>
          <w:p w14:paraId="5FC4C714" w14:textId="77777777" w:rsidR="00933206" w:rsidRPr="00B14FB4" w:rsidRDefault="00933206" w:rsidP="00CC1360">
            <w:pPr>
              <w:jc w:val="center"/>
              <w:rPr>
                <w:bCs/>
              </w:rPr>
            </w:pPr>
            <w:r w:rsidRPr="00B14FB4">
              <w:rPr>
                <w:bCs/>
              </w:rPr>
              <w:t>Projektinis pajėgumas</w:t>
            </w:r>
          </w:p>
        </w:tc>
      </w:tr>
      <w:tr w:rsidR="00B14FB4" w:rsidRPr="00B14FB4" w14:paraId="4B05DC50" w14:textId="77777777" w:rsidTr="00CC1360">
        <w:trPr>
          <w:trHeight w:val="65"/>
          <w:jc w:val="center"/>
        </w:trPr>
        <w:tc>
          <w:tcPr>
            <w:tcW w:w="1897" w:type="pct"/>
            <w:vAlign w:val="center"/>
          </w:tcPr>
          <w:p w14:paraId="4075F7CD" w14:textId="77777777" w:rsidR="00933206" w:rsidRPr="00B14FB4" w:rsidRDefault="00933206" w:rsidP="00CC1360">
            <w:pPr>
              <w:jc w:val="center"/>
              <w:rPr>
                <w:bCs/>
              </w:rPr>
            </w:pPr>
            <w:r w:rsidRPr="00B14FB4">
              <w:rPr>
                <w:bCs/>
              </w:rPr>
              <w:t>1</w:t>
            </w:r>
          </w:p>
        </w:tc>
        <w:tc>
          <w:tcPr>
            <w:tcW w:w="1501" w:type="pct"/>
            <w:vAlign w:val="center"/>
          </w:tcPr>
          <w:p w14:paraId="08B05050" w14:textId="77777777" w:rsidR="00933206" w:rsidRPr="00B14FB4" w:rsidRDefault="00933206" w:rsidP="00CC1360">
            <w:pPr>
              <w:jc w:val="center"/>
              <w:rPr>
                <w:bCs/>
              </w:rPr>
            </w:pPr>
            <w:r w:rsidRPr="00B14FB4">
              <w:rPr>
                <w:bCs/>
              </w:rPr>
              <w:t>2</w:t>
            </w:r>
          </w:p>
        </w:tc>
        <w:tc>
          <w:tcPr>
            <w:tcW w:w="1602" w:type="pct"/>
          </w:tcPr>
          <w:p w14:paraId="6F05C28F" w14:textId="77777777" w:rsidR="00933206" w:rsidRPr="00B14FB4" w:rsidRDefault="00933206" w:rsidP="00CC1360">
            <w:pPr>
              <w:jc w:val="center"/>
              <w:rPr>
                <w:bCs/>
              </w:rPr>
            </w:pPr>
            <w:r w:rsidRPr="00B14FB4">
              <w:rPr>
                <w:bCs/>
              </w:rPr>
              <w:t>3</w:t>
            </w:r>
          </w:p>
        </w:tc>
      </w:tr>
      <w:tr w:rsidR="00B14FB4" w:rsidRPr="00B14FB4" w14:paraId="6CF5EB70" w14:textId="77777777" w:rsidTr="00CC1360">
        <w:trPr>
          <w:jc w:val="center"/>
        </w:trPr>
        <w:tc>
          <w:tcPr>
            <w:tcW w:w="1897" w:type="pct"/>
            <w:vAlign w:val="center"/>
          </w:tcPr>
          <w:p w14:paraId="3AE1C659" w14:textId="77777777" w:rsidR="00933206" w:rsidRPr="00B14FB4" w:rsidRDefault="00933206" w:rsidP="00CC1360">
            <w:pPr>
              <w:jc w:val="center"/>
              <w:rPr>
                <w:bCs/>
              </w:rPr>
            </w:pPr>
            <w:r w:rsidRPr="00B14FB4">
              <w:rPr>
                <w:bCs/>
              </w:rPr>
              <w:t>Ferma Nr.1</w:t>
            </w:r>
          </w:p>
        </w:tc>
        <w:tc>
          <w:tcPr>
            <w:tcW w:w="1501" w:type="pct"/>
            <w:vMerge w:val="restart"/>
            <w:vAlign w:val="center"/>
          </w:tcPr>
          <w:p w14:paraId="028323A5" w14:textId="77777777" w:rsidR="00933206" w:rsidRPr="00B14FB4" w:rsidRDefault="00933206" w:rsidP="00CC1360">
            <w:pPr>
              <w:jc w:val="center"/>
              <w:rPr>
                <w:bCs/>
              </w:rPr>
            </w:pPr>
            <w:r w:rsidRPr="00B14FB4">
              <w:rPr>
                <w:bCs/>
              </w:rPr>
              <w:t>vnt. broilerių</w:t>
            </w:r>
          </w:p>
        </w:tc>
        <w:tc>
          <w:tcPr>
            <w:tcW w:w="1602" w:type="pct"/>
            <w:vAlign w:val="center"/>
          </w:tcPr>
          <w:p w14:paraId="7BFB2636" w14:textId="77777777" w:rsidR="00933206" w:rsidRPr="00B14FB4" w:rsidRDefault="00933206" w:rsidP="00CC1360">
            <w:pPr>
              <w:ind w:right="34"/>
              <w:jc w:val="center"/>
              <w:rPr>
                <w:bCs/>
                <w:strike/>
                <w:szCs w:val="24"/>
                <w:lang w:eastAsia="lt-LT"/>
              </w:rPr>
            </w:pPr>
            <w:r w:rsidRPr="00B14FB4">
              <w:rPr>
                <w:bCs/>
                <w:szCs w:val="24"/>
                <w:lang w:eastAsia="lt-LT"/>
              </w:rPr>
              <w:t>20183</w:t>
            </w:r>
          </w:p>
        </w:tc>
      </w:tr>
      <w:tr w:rsidR="00B14FB4" w:rsidRPr="00B14FB4" w14:paraId="2F026E29" w14:textId="77777777" w:rsidTr="00CC1360">
        <w:trPr>
          <w:jc w:val="center"/>
        </w:trPr>
        <w:tc>
          <w:tcPr>
            <w:tcW w:w="1897" w:type="pct"/>
            <w:vAlign w:val="center"/>
          </w:tcPr>
          <w:p w14:paraId="31562857" w14:textId="77777777" w:rsidR="00933206" w:rsidRPr="00B14FB4" w:rsidRDefault="00933206" w:rsidP="00CC1360">
            <w:pPr>
              <w:jc w:val="center"/>
              <w:rPr>
                <w:bCs/>
              </w:rPr>
            </w:pPr>
            <w:r w:rsidRPr="00B14FB4">
              <w:rPr>
                <w:bCs/>
              </w:rPr>
              <w:t>Ferma Nr.2</w:t>
            </w:r>
          </w:p>
        </w:tc>
        <w:tc>
          <w:tcPr>
            <w:tcW w:w="1501" w:type="pct"/>
            <w:vMerge/>
            <w:vAlign w:val="center"/>
          </w:tcPr>
          <w:p w14:paraId="515666CC" w14:textId="77777777" w:rsidR="00933206" w:rsidRPr="00B14FB4" w:rsidRDefault="00933206" w:rsidP="00CC1360">
            <w:pPr>
              <w:jc w:val="center"/>
              <w:rPr>
                <w:bCs/>
              </w:rPr>
            </w:pPr>
          </w:p>
        </w:tc>
        <w:tc>
          <w:tcPr>
            <w:tcW w:w="1602" w:type="pct"/>
            <w:vAlign w:val="center"/>
          </w:tcPr>
          <w:p w14:paraId="7AB28E1A" w14:textId="77777777" w:rsidR="00933206" w:rsidRPr="00B14FB4" w:rsidRDefault="00933206" w:rsidP="00CC1360">
            <w:pPr>
              <w:ind w:right="34"/>
              <w:jc w:val="center"/>
              <w:rPr>
                <w:bCs/>
                <w:strike/>
                <w:szCs w:val="24"/>
                <w:lang w:eastAsia="lt-LT"/>
              </w:rPr>
            </w:pPr>
            <w:r w:rsidRPr="00B14FB4">
              <w:rPr>
                <w:bCs/>
                <w:szCs w:val="24"/>
                <w:lang w:eastAsia="lt-LT"/>
              </w:rPr>
              <w:t>13623</w:t>
            </w:r>
          </w:p>
        </w:tc>
      </w:tr>
      <w:tr w:rsidR="00B14FB4" w:rsidRPr="00B14FB4" w14:paraId="330FED02" w14:textId="77777777" w:rsidTr="00CC1360">
        <w:trPr>
          <w:jc w:val="center"/>
        </w:trPr>
        <w:tc>
          <w:tcPr>
            <w:tcW w:w="1897" w:type="pct"/>
            <w:vAlign w:val="center"/>
          </w:tcPr>
          <w:p w14:paraId="0B48F855" w14:textId="77777777" w:rsidR="00933206" w:rsidRPr="00B14FB4" w:rsidRDefault="00933206" w:rsidP="00CC1360">
            <w:pPr>
              <w:jc w:val="center"/>
              <w:rPr>
                <w:bCs/>
              </w:rPr>
            </w:pPr>
            <w:r w:rsidRPr="00B14FB4">
              <w:rPr>
                <w:bCs/>
              </w:rPr>
              <w:t>Ferma Nr.3</w:t>
            </w:r>
          </w:p>
        </w:tc>
        <w:tc>
          <w:tcPr>
            <w:tcW w:w="1501" w:type="pct"/>
            <w:vMerge/>
            <w:vAlign w:val="center"/>
          </w:tcPr>
          <w:p w14:paraId="096B9BC4" w14:textId="77777777" w:rsidR="00933206" w:rsidRPr="00B14FB4" w:rsidRDefault="00933206" w:rsidP="00CC1360">
            <w:pPr>
              <w:jc w:val="center"/>
              <w:rPr>
                <w:bCs/>
              </w:rPr>
            </w:pPr>
          </w:p>
        </w:tc>
        <w:tc>
          <w:tcPr>
            <w:tcW w:w="1602" w:type="pct"/>
            <w:vAlign w:val="center"/>
          </w:tcPr>
          <w:p w14:paraId="00435B3D" w14:textId="77777777" w:rsidR="00933206" w:rsidRPr="00B14FB4" w:rsidRDefault="00933206" w:rsidP="00CC1360">
            <w:pPr>
              <w:ind w:right="34"/>
              <w:jc w:val="center"/>
              <w:rPr>
                <w:bCs/>
                <w:strike/>
                <w:szCs w:val="24"/>
                <w:lang w:eastAsia="lt-LT"/>
              </w:rPr>
            </w:pPr>
            <w:r w:rsidRPr="00B14FB4">
              <w:rPr>
                <w:bCs/>
                <w:szCs w:val="24"/>
                <w:lang w:eastAsia="lt-LT"/>
              </w:rPr>
              <w:t>11858</w:t>
            </w:r>
          </w:p>
        </w:tc>
      </w:tr>
      <w:tr w:rsidR="00B14FB4" w:rsidRPr="00B14FB4" w14:paraId="0C321C26" w14:textId="77777777" w:rsidTr="00CC1360">
        <w:trPr>
          <w:jc w:val="center"/>
        </w:trPr>
        <w:tc>
          <w:tcPr>
            <w:tcW w:w="1897" w:type="pct"/>
            <w:vAlign w:val="center"/>
          </w:tcPr>
          <w:p w14:paraId="050421E6" w14:textId="77777777" w:rsidR="00933206" w:rsidRPr="00B14FB4" w:rsidRDefault="00933206" w:rsidP="00CC1360">
            <w:pPr>
              <w:jc w:val="center"/>
              <w:rPr>
                <w:bCs/>
              </w:rPr>
            </w:pPr>
            <w:r w:rsidRPr="00B14FB4">
              <w:rPr>
                <w:bCs/>
              </w:rPr>
              <w:t>Ferma Nr.4</w:t>
            </w:r>
          </w:p>
        </w:tc>
        <w:tc>
          <w:tcPr>
            <w:tcW w:w="1501" w:type="pct"/>
            <w:vMerge/>
            <w:vAlign w:val="center"/>
          </w:tcPr>
          <w:p w14:paraId="0A9530F3" w14:textId="77777777" w:rsidR="00933206" w:rsidRPr="00B14FB4" w:rsidRDefault="00933206" w:rsidP="00CC1360">
            <w:pPr>
              <w:jc w:val="center"/>
              <w:rPr>
                <w:bCs/>
              </w:rPr>
            </w:pPr>
          </w:p>
        </w:tc>
        <w:tc>
          <w:tcPr>
            <w:tcW w:w="1602" w:type="pct"/>
            <w:vAlign w:val="center"/>
          </w:tcPr>
          <w:p w14:paraId="18839D31" w14:textId="77777777" w:rsidR="00933206" w:rsidRPr="00B14FB4" w:rsidRDefault="00933206" w:rsidP="00CC1360">
            <w:pPr>
              <w:ind w:right="34"/>
              <w:jc w:val="center"/>
              <w:rPr>
                <w:bCs/>
                <w:strike/>
                <w:szCs w:val="24"/>
                <w:lang w:eastAsia="lt-LT"/>
              </w:rPr>
            </w:pPr>
            <w:r w:rsidRPr="00B14FB4">
              <w:rPr>
                <w:bCs/>
                <w:szCs w:val="24"/>
                <w:lang w:eastAsia="lt-LT"/>
              </w:rPr>
              <w:t>6103</w:t>
            </w:r>
          </w:p>
        </w:tc>
      </w:tr>
      <w:tr w:rsidR="00281AF1" w:rsidRPr="00281AF1" w14:paraId="47BD8326" w14:textId="77777777" w:rsidTr="00CC1360">
        <w:trPr>
          <w:jc w:val="center"/>
        </w:trPr>
        <w:tc>
          <w:tcPr>
            <w:tcW w:w="1897" w:type="pct"/>
            <w:vAlign w:val="center"/>
          </w:tcPr>
          <w:p w14:paraId="796E8BE2" w14:textId="77777777" w:rsidR="00933206" w:rsidRPr="00281AF1" w:rsidRDefault="00933206" w:rsidP="00CC1360">
            <w:pPr>
              <w:jc w:val="center"/>
              <w:rPr>
                <w:bCs/>
              </w:rPr>
            </w:pPr>
            <w:r w:rsidRPr="00281AF1">
              <w:rPr>
                <w:bCs/>
              </w:rPr>
              <w:t>Ferma Nr.5</w:t>
            </w:r>
          </w:p>
        </w:tc>
        <w:tc>
          <w:tcPr>
            <w:tcW w:w="1501" w:type="pct"/>
            <w:vMerge/>
            <w:vAlign w:val="center"/>
          </w:tcPr>
          <w:p w14:paraId="20F95224" w14:textId="77777777" w:rsidR="00933206" w:rsidRPr="00281AF1" w:rsidRDefault="00933206" w:rsidP="00CC1360">
            <w:pPr>
              <w:jc w:val="center"/>
              <w:rPr>
                <w:bCs/>
              </w:rPr>
            </w:pPr>
          </w:p>
        </w:tc>
        <w:tc>
          <w:tcPr>
            <w:tcW w:w="1602" w:type="pct"/>
            <w:vAlign w:val="center"/>
          </w:tcPr>
          <w:p w14:paraId="17D0FE6E" w14:textId="77777777" w:rsidR="00933206" w:rsidRPr="00281AF1" w:rsidRDefault="00933206" w:rsidP="00CC1360">
            <w:pPr>
              <w:ind w:right="34"/>
              <w:jc w:val="center"/>
              <w:rPr>
                <w:bCs/>
                <w:strike/>
                <w:szCs w:val="24"/>
                <w:lang w:eastAsia="lt-LT"/>
              </w:rPr>
            </w:pPr>
            <w:r w:rsidRPr="00281AF1">
              <w:rPr>
                <w:bCs/>
                <w:szCs w:val="24"/>
                <w:lang w:eastAsia="lt-LT"/>
              </w:rPr>
              <w:t>18048</w:t>
            </w:r>
          </w:p>
        </w:tc>
      </w:tr>
      <w:tr w:rsidR="00281AF1" w:rsidRPr="00281AF1" w14:paraId="0F3B33AA" w14:textId="77777777" w:rsidTr="00CC1360">
        <w:trPr>
          <w:jc w:val="center"/>
        </w:trPr>
        <w:tc>
          <w:tcPr>
            <w:tcW w:w="1897" w:type="pct"/>
            <w:vAlign w:val="center"/>
          </w:tcPr>
          <w:p w14:paraId="4C5D23B1" w14:textId="77777777" w:rsidR="00933206" w:rsidRPr="00281AF1" w:rsidRDefault="00933206" w:rsidP="00CC1360">
            <w:pPr>
              <w:jc w:val="center"/>
            </w:pPr>
            <w:r w:rsidRPr="00281AF1">
              <w:lastRenderedPageBreak/>
              <w:t>Ferma Nr.6</w:t>
            </w:r>
          </w:p>
        </w:tc>
        <w:tc>
          <w:tcPr>
            <w:tcW w:w="1501" w:type="pct"/>
            <w:vMerge/>
            <w:vAlign w:val="center"/>
          </w:tcPr>
          <w:p w14:paraId="2C2F23CE" w14:textId="77777777" w:rsidR="00933206" w:rsidRPr="00281AF1" w:rsidRDefault="00933206" w:rsidP="00CC1360">
            <w:pPr>
              <w:jc w:val="center"/>
            </w:pPr>
          </w:p>
        </w:tc>
        <w:tc>
          <w:tcPr>
            <w:tcW w:w="1602" w:type="pct"/>
            <w:vAlign w:val="center"/>
          </w:tcPr>
          <w:p w14:paraId="277D5BE5" w14:textId="77777777" w:rsidR="00933206" w:rsidRPr="00281AF1" w:rsidRDefault="00933206" w:rsidP="00CC1360">
            <w:pPr>
              <w:ind w:right="34"/>
              <w:jc w:val="center"/>
              <w:rPr>
                <w:strike/>
                <w:szCs w:val="24"/>
                <w:lang w:eastAsia="lt-LT"/>
              </w:rPr>
            </w:pPr>
            <w:r w:rsidRPr="00281AF1">
              <w:rPr>
                <w:szCs w:val="24"/>
                <w:lang w:eastAsia="lt-LT"/>
              </w:rPr>
              <w:t>9185</w:t>
            </w:r>
          </w:p>
        </w:tc>
      </w:tr>
      <w:tr w:rsidR="00281AF1" w:rsidRPr="00281AF1" w14:paraId="35A064DE" w14:textId="77777777" w:rsidTr="00CC1360">
        <w:trPr>
          <w:jc w:val="center"/>
        </w:trPr>
        <w:tc>
          <w:tcPr>
            <w:tcW w:w="1897" w:type="pct"/>
            <w:vAlign w:val="center"/>
          </w:tcPr>
          <w:p w14:paraId="6D39C191" w14:textId="77777777" w:rsidR="00933206" w:rsidRPr="00281AF1" w:rsidRDefault="00933206" w:rsidP="00CC1360">
            <w:pPr>
              <w:jc w:val="right"/>
              <w:rPr>
                <w:b/>
              </w:rPr>
            </w:pPr>
            <w:r w:rsidRPr="00281AF1">
              <w:rPr>
                <w:b/>
              </w:rPr>
              <w:t>Iš viso:</w:t>
            </w:r>
          </w:p>
        </w:tc>
        <w:tc>
          <w:tcPr>
            <w:tcW w:w="1501" w:type="pct"/>
            <w:vMerge/>
            <w:vAlign w:val="center"/>
          </w:tcPr>
          <w:p w14:paraId="5BC3DC73" w14:textId="77777777" w:rsidR="00933206" w:rsidRPr="00281AF1" w:rsidRDefault="00933206" w:rsidP="00CC1360">
            <w:pPr>
              <w:jc w:val="center"/>
            </w:pPr>
          </w:p>
        </w:tc>
        <w:tc>
          <w:tcPr>
            <w:tcW w:w="1602" w:type="pct"/>
            <w:vAlign w:val="center"/>
          </w:tcPr>
          <w:p w14:paraId="03ECFC86" w14:textId="77777777" w:rsidR="00933206" w:rsidRPr="00281AF1" w:rsidRDefault="00933206" w:rsidP="00CC1360">
            <w:pPr>
              <w:ind w:right="34"/>
              <w:jc w:val="center"/>
              <w:rPr>
                <w:b/>
                <w:szCs w:val="24"/>
                <w:lang w:eastAsia="lt-LT"/>
              </w:rPr>
            </w:pPr>
            <w:r w:rsidRPr="00281AF1">
              <w:rPr>
                <w:b/>
              </w:rPr>
              <w:t>79000</w:t>
            </w:r>
          </w:p>
        </w:tc>
      </w:tr>
    </w:tbl>
    <w:p w14:paraId="654A575D" w14:textId="77777777" w:rsidR="00933206" w:rsidRPr="00281AF1" w:rsidRDefault="00933206" w:rsidP="00933206">
      <w:pPr>
        <w:suppressAutoHyphens/>
        <w:ind w:firstLine="567"/>
        <w:jc w:val="both"/>
        <w:textAlignment w:val="baseline"/>
        <w:rPr>
          <w:b/>
          <w:bCs/>
          <w:sz w:val="22"/>
          <w:szCs w:val="24"/>
          <w:lang w:eastAsia="lt-LT"/>
        </w:rPr>
      </w:pPr>
    </w:p>
    <w:p w14:paraId="5038E223" w14:textId="77777777" w:rsidR="00C74F48" w:rsidRPr="00C74F48" w:rsidRDefault="00C74F48" w:rsidP="00281AF1">
      <w:pPr>
        <w:suppressAutoHyphens/>
        <w:autoSpaceDN w:val="0"/>
        <w:spacing w:line="276" w:lineRule="auto"/>
        <w:ind w:firstLine="567"/>
        <w:jc w:val="both"/>
        <w:textAlignment w:val="baseline"/>
        <w:rPr>
          <w:rFonts w:eastAsia="Tahoma"/>
          <w:kern w:val="3"/>
          <w:szCs w:val="24"/>
          <w:lang w:eastAsia="zh-CN" w:bidi="hi-IN"/>
        </w:rPr>
      </w:pPr>
      <w:r w:rsidRPr="00C74F48">
        <w:rPr>
          <w:rFonts w:eastAsia="Tahoma"/>
          <w:b/>
          <w:bCs/>
          <w:kern w:val="3"/>
          <w:szCs w:val="24"/>
          <w:lang w:eastAsia="zh-CN" w:bidi="hi-IN"/>
        </w:rPr>
        <w:t>Mėsinių viščiukų auginimas.</w:t>
      </w:r>
      <w:r w:rsidRPr="00C74F48">
        <w:rPr>
          <w:rFonts w:eastAsia="Tahoma"/>
          <w:kern w:val="3"/>
          <w:szCs w:val="24"/>
          <w:lang w:eastAsia="zh-CN" w:bidi="hi-IN"/>
        </w:rPr>
        <w:t xml:space="preserve"> Intensyviai auginami broileriai (553000 vnt./m) laikomi uždarame betoniniame pastate su natūralia šviesa ir dirbtinu apšvietimu, termiškai izoliuotame su natūraliu ir dirbtiniu vėdinimu. Broilerių būrio tankumas yra 8-24 paukščiai 1 m</w:t>
      </w:r>
      <w:r w:rsidRPr="00C74F48">
        <w:rPr>
          <w:rFonts w:eastAsia="Tahoma"/>
          <w:kern w:val="3"/>
          <w:szCs w:val="24"/>
          <w:vertAlign w:val="superscript"/>
          <w:lang w:eastAsia="zh-CN" w:bidi="hi-IN"/>
        </w:rPr>
        <w:t>2</w:t>
      </w:r>
      <w:r w:rsidRPr="00C74F48">
        <w:rPr>
          <w:rFonts w:eastAsia="Tahoma"/>
          <w:kern w:val="3"/>
          <w:szCs w:val="24"/>
          <w:lang w:eastAsia="zh-CN" w:bidi="hi-IN"/>
        </w:rPr>
        <w:t>. Įmonėje yra parengtos ir direktorės patvirtintos instrukcijos "Paukštidės paruošimas", "Vienadienių paukščių broilerių priėmimas", "Paukštidės priežiūra", "4 savaičių amžiaus paukščių monitoringinis tyrimas", “Paukštidės priežiūra”, Priešskerdiminė apžiūra” ir “Paukščių gaudymas ir transportavimas į skerdyklą".</w:t>
      </w:r>
    </w:p>
    <w:p w14:paraId="31482E0F" w14:textId="77777777" w:rsidR="00C74F48" w:rsidRPr="00C74F48" w:rsidRDefault="00C74F48" w:rsidP="00281AF1">
      <w:pPr>
        <w:suppressAutoHyphens/>
        <w:autoSpaceDN w:val="0"/>
        <w:spacing w:line="276" w:lineRule="auto"/>
        <w:ind w:firstLine="567"/>
        <w:jc w:val="both"/>
        <w:textAlignment w:val="baseline"/>
        <w:rPr>
          <w:rFonts w:eastAsia="Tahoma"/>
          <w:kern w:val="3"/>
          <w:szCs w:val="24"/>
          <w:lang w:eastAsia="zh-CN" w:bidi="hi-IN"/>
        </w:rPr>
      </w:pPr>
      <w:r w:rsidRPr="00C74F48">
        <w:rPr>
          <w:rFonts w:eastAsia="Tahoma"/>
          <w:kern w:val="3"/>
          <w:szCs w:val="24"/>
          <w:lang w:eastAsia="zh-CN" w:bidi="hi-IN"/>
        </w:rPr>
        <w:t>Ruošiantis viščiukų priėmimui, pirmiausia į paukštides atvežama pjuvenų 120 m</w:t>
      </w:r>
      <w:r w:rsidRPr="00C74F48">
        <w:rPr>
          <w:rFonts w:eastAsia="Tahoma"/>
          <w:kern w:val="3"/>
          <w:szCs w:val="24"/>
          <w:vertAlign w:val="superscript"/>
          <w:lang w:eastAsia="zh-CN" w:bidi="hi-IN"/>
        </w:rPr>
        <w:t>3</w:t>
      </w:r>
      <w:r w:rsidRPr="00C74F48">
        <w:rPr>
          <w:rFonts w:eastAsia="Tahoma"/>
          <w:kern w:val="3"/>
          <w:szCs w:val="24"/>
          <w:lang w:eastAsia="zh-CN" w:bidi="hi-IN"/>
        </w:rPr>
        <w:t>/m. Atvežus šią žaliavą pjuvenos 1-2 cm storiu paskleidžiamos po visą grindų plotą. Prieš gaunant vienadienius viščiukus pastatai yra šildomos iki reikiamos temperatūros (33-36° C). Vis paukščiai atvežami vieną dieną ir per trumpą laiką iškraunami į fermą. Čia broileriai laikomi laisvai. Viščiukai girdomi ir lesinami pagal numatytą technologiją. Lesyklos ir girdyklos išdėstytos viduryje paukštidės, o tankumas parinktas taip, kad paukščiai laisvai galėtų palesti ir atsigerti. Viščiukai šeriami 4-5 kartus per dieną. Maitinimui naudojami kombinuoti pašarai, kurie į lesyklas paduodami automatiškai. Broileriai šeriami specialiu maistu, paruoštu įmonėje sukurtomis receptūromis. Baltymų ir fosforo kiekio reguliavimas bei papildų naudojimas pašaruose atitinka GPGB technologijas, todėl virškinimo metu suskaidomo azoto kiekis sumažėja, o tuo pačiu į aplinkos orą išskiriamas mažesnis amoniako kiekis.</w:t>
      </w:r>
    </w:p>
    <w:p w14:paraId="391BCB05" w14:textId="77777777" w:rsidR="00C74F48" w:rsidRPr="00C74F48" w:rsidRDefault="00C74F48" w:rsidP="00281AF1">
      <w:pPr>
        <w:suppressAutoHyphens/>
        <w:autoSpaceDN w:val="0"/>
        <w:spacing w:line="276" w:lineRule="auto"/>
        <w:ind w:firstLine="567"/>
        <w:jc w:val="both"/>
        <w:textAlignment w:val="baseline"/>
        <w:rPr>
          <w:rFonts w:eastAsia="Tahoma"/>
          <w:kern w:val="3"/>
          <w:szCs w:val="24"/>
          <w:lang w:eastAsia="zh-CN" w:bidi="hi-IN"/>
        </w:rPr>
      </w:pPr>
      <w:r w:rsidRPr="00C74F48">
        <w:rPr>
          <w:rFonts w:eastAsia="Tahoma"/>
          <w:kern w:val="3"/>
          <w:szCs w:val="24"/>
          <w:lang w:eastAsia="zh-CN" w:bidi="hi-IN"/>
        </w:rPr>
        <w:t>Viščiukų girdymui naudojamas vanduo (10343 m</w:t>
      </w:r>
      <w:r w:rsidRPr="00C74F48">
        <w:rPr>
          <w:rFonts w:eastAsia="Tahoma"/>
          <w:kern w:val="3"/>
          <w:szCs w:val="24"/>
          <w:vertAlign w:val="superscript"/>
          <w:lang w:eastAsia="zh-CN" w:bidi="hi-IN"/>
        </w:rPr>
        <w:t>3</w:t>
      </w:r>
      <w:r w:rsidRPr="00C74F48">
        <w:rPr>
          <w:rFonts w:eastAsia="Tahoma"/>
          <w:kern w:val="3"/>
          <w:szCs w:val="24"/>
          <w:lang w:eastAsia="zh-CN" w:bidi="hi-IN"/>
        </w:rPr>
        <w:t>/m) iš nuosavos požeminio vandens vandenvietės. Paukštidėse yra išvedžiota vandens tiekimo sistema, kuri leidžia taupyti vandenį ir užtikrinti geresnę viščiukų sveikatą. Į kiekvieną paukštidę yra atvestos nipelinės viščiukų girdimo girdyklos – vadinamas lašelinis girdymas. Viščiukai su snapu paliečia nipelį ir išlaša lašas vandens, viščiukas tuo momentu atsigeria. Tokie nipeliai atitenka trims viščiukams. Ši sistema leidžia taupyti vandenį, palaikyti švarą paukštidėse, viščiukai visada geria švarų ir neužsistovėjusį vandenį. Nesusidaro užteršto vandens, kuris būtų traktuojamas kaip gamybinės nuotekos. Paukštidėse ir už jos ribų nesijaučia nemalonaus kvapo.</w:t>
      </w:r>
    </w:p>
    <w:p w14:paraId="7A4842EC" w14:textId="77777777" w:rsidR="00C74F48" w:rsidRPr="00C74F48" w:rsidRDefault="00C74F48" w:rsidP="00281AF1">
      <w:pPr>
        <w:suppressAutoHyphens/>
        <w:autoSpaceDN w:val="0"/>
        <w:spacing w:line="276" w:lineRule="auto"/>
        <w:ind w:firstLine="567"/>
        <w:jc w:val="both"/>
        <w:textAlignment w:val="baseline"/>
        <w:rPr>
          <w:rFonts w:eastAsia="NSimSun"/>
          <w:kern w:val="3"/>
          <w:szCs w:val="24"/>
          <w:lang w:eastAsia="zh-CN" w:bidi="hi-IN"/>
        </w:rPr>
      </w:pPr>
      <w:r w:rsidRPr="00C74F48">
        <w:rPr>
          <w:rFonts w:eastAsia="NSimSun"/>
          <w:kern w:val="3"/>
          <w:szCs w:val="24"/>
          <w:lang w:eastAsia="zh-CN" w:bidi="hi-IN"/>
        </w:rPr>
        <w:t>Vykdoma nuolatinė paukščių sveikatingumo ir gyvenamos aplinkos kontrolė, laikomasi sanitarinių - higieninių reikalavimų. Nuolat kontroliuojamas paukščių svoris, sveriant 5% paukščių. Iki trijų savaičių amžiaus paukščiai sveriami du kartus per savaitę, o vėliau - vieną kartą per savaitę. Pagal tai, kaip faktinis paukščių svoris atitinka rekomendacijas, duotas kompanijų, nustatomas lesalų kiekis, sulesinamas paukščiams. Mėšlas pašalinamas kiekvieno auginimo laikotarpio pabaigoje. Paukštyno teritorijoje neleidžiama daugintis laukiniams paukščiams, o darbuotojai namuose neaugina paukščių. Paukštidėse ir šalia jų nuolatos naikinami graužikai. Vykdoma nuolatinė paukščių sveikatingumo ir jų gyvenamos aplinkos kontrolė, darbuotojai griežtai laikosi nustatytų sanitarinių - higieninių reikalavimų, ribojamas transporto ir žmonių judėjimas. Fermų teritorija yra aptverta. Pašaliniai žmonės ir transportas į paukštyno teritoriją neįleidžiami.</w:t>
      </w:r>
    </w:p>
    <w:p w14:paraId="1D046DF9" w14:textId="77777777" w:rsidR="00CF5208" w:rsidRDefault="00CF5208" w:rsidP="00C74F48">
      <w:pPr>
        <w:suppressAutoHyphens/>
        <w:autoSpaceDN w:val="0"/>
        <w:ind w:firstLine="432"/>
        <w:jc w:val="both"/>
        <w:textAlignment w:val="baseline"/>
        <w:rPr>
          <w:rFonts w:eastAsia="Tahoma"/>
          <w:b/>
          <w:bCs/>
          <w:kern w:val="3"/>
          <w:szCs w:val="24"/>
          <w:lang w:eastAsia="zh-CN" w:bidi="hi-IN"/>
        </w:rPr>
      </w:pPr>
    </w:p>
    <w:p w14:paraId="413C5C35" w14:textId="332B3E5E" w:rsidR="00C74F48" w:rsidRPr="00C74F48" w:rsidRDefault="00C74F48" w:rsidP="00CF5208">
      <w:pPr>
        <w:suppressAutoHyphens/>
        <w:autoSpaceDN w:val="0"/>
        <w:spacing w:line="276" w:lineRule="auto"/>
        <w:ind w:firstLine="567"/>
        <w:jc w:val="both"/>
        <w:textAlignment w:val="baseline"/>
        <w:rPr>
          <w:rFonts w:eastAsia="Tahoma"/>
          <w:kern w:val="3"/>
          <w:szCs w:val="24"/>
          <w:lang w:eastAsia="zh-CN" w:bidi="hi-IN"/>
        </w:rPr>
      </w:pPr>
      <w:r w:rsidRPr="00C74F48">
        <w:rPr>
          <w:rFonts w:eastAsia="Tahoma"/>
          <w:b/>
          <w:bCs/>
          <w:kern w:val="3"/>
          <w:szCs w:val="24"/>
          <w:lang w:eastAsia="zh-CN" w:bidi="hi-IN"/>
        </w:rPr>
        <w:t>Mėsinių viščiukų paruošimas pardavimui ir gaudymas.</w:t>
      </w:r>
      <w:r w:rsidRPr="00C74F48">
        <w:rPr>
          <w:rFonts w:eastAsia="Tahoma"/>
          <w:kern w:val="3"/>
          <w:szCs w:val="24"/>
          <w:lang w:eastAsia="zh-CN" w:bidi="hi-IN"/>
        </w:rPr>
        <w:t xml:space="preserve"> Paukščiai vidutiniškai užauga per 40 dienų. Kraikas per vieną auginimo ciklą nekeičiamas. Užaugę paukščiai gaudomi prieblandoje degant mėlynai šviesai. 8 val. prieš gaudymą paukščiams neduodamas lesalas ir 1-2 val. prieš gaudymą nutraukiamas girdymas. Transporterio pagalba dėžės su paukščiais pakraunamos į specializuotą transporto priemonę. Esant nepalankioms oro sąlygoms transporto priemonė uždengiama specialiais tentais. Kiekviena transporto priemonė, prieš išvažiuojant iš fermos, sveriama ir svoris užrašomas į krovinio važtaraštį. </w:t>
      </w:r>
    </w:p>
    <w:p w14:paraId="43AA3C7D" w14:textId="77777777" w:rsidR="00C74F48" w:rsidRPr="00C74F48" w:rsidRDefault="00C74F48" w:rsidP="00C74F48">
      <w:pPr>
        <w:suppressAutoHyphens/>
        <w:autoSpaceDN w:val="0"/>
        <w:ind w:firstLine="432"/>
        <w:jc w:val="both"/>
        <w:textAlignment w:val="baseline"/>
        <w:rPr>
          <w:rFonts w:eastAsia="Tahoma"/>
          <w:b/>
          <w:bCs/>
          <w:kern w:val="3"/>
          <w:szCs w:val="24"/>
          <w:lang w:eastAsia="zh-CN" w:bidi="hi-IN"/>
        </w:rPr>
      </w:pPr>
    </w:p>
    <w:p w14:paraId="74DF5C14" w14:textId="77777777" w:rsidR="00C74F48" w:rsidRPr="00C74F48" w:rsidRDefault="00C74F48" w:rsidP="00CF5208">
      <w:pPr>
        <w:suppressAutoHyphens/>
        <w:autoSpaceDN w:val="0"/>
        <w:spacing w:line="276" w:lineRule="auto"/>
        <w:ind w:firstLine="567"/>
        <w:jc w:val="both"/>
        <w:textAlignment w:val="baseline"/>
        <w:rPr>
          <w:rFonts w:eastAsia="Tahoma"/>
          <w:kern w:val="3"/>
          <w:szCs w:val="24"/>
          <w:lang w:eastAsia="zh-CN" w:bidi="hi-IN"/>
        </w:rPr>
      </w:pPr>
      <w:r w:rsidRPr="00C74F48">
        <w:rPr>
          <w:rFonts w:eastAsia="Tahoma"/>
          <w:b/>
          <w:bCs/>
          <w:kern w:val="3"/>
          <w:szCs w:val="24"/>
          <w:lang w:eastAsia="zh-CN" w:bidi="hi-IN"/>
        </w:rPr>
        <w:t>Paukštidžių paruošimas.</w:t>
      </w:r>
      <w:r w:rsidRPr="00C74F48">
        <w:rPr>
          <w:rFonts w:eastAsia="Tahoma"/>
          <w:kern w:val="3"/>
          <w:szCs w:val="24"/>
          <w:lang w:eastAsia="zh-CN" w:bidi="hi-IN"/>
        </w:rPr>
        <w:t xml:space="preserve"> </w:t>
      </w:r>
    </w:p>
    <w:p w14:paraId="37DC4ED9" w14:textId="77777777" w:rsidR="00C74F48" w:rsidRPr="00C74F48" w:rsidRDefault="00C74F48" w:rsidP="00CF5208">
      <w:pPr>
        <w:tabs>
          <w:tab w:val="left" w:pos="851"/>
        </w:tabs>
        <w:spacing w:line="276" w:lineRule="auto"/>
        <w:ind w:firstLine="567"/>
        <w:jc w:val="both"/>
        <w:rPr>
          <w:b/>
          <w:szCs w:val="24"/>
        </w:rPr>
      </w:pPr>
      <w:r w:rsidRPr="00C74F48">
        <w:t>Pasibaigus broilerių auginimo ciklui (7 ciklai per metus), mėšlas iš paukštidžių mėšlas pakraunamas į sunkiasvores transporto priemones ir vežamas ūkininkams.. Pagal sutartis (žr. priede Nr.12) mėšlas atiduodamas grybų augintojams bei ūkininkams vadovaujantis 2010 07 14 LR įsakymu Nr. D1-608/3D-651 ,,Aplinkosaugos reikalavimai mėšlui ir srutoms tvarkyti aprašas".</w:t>
      </w:r>
    </w:p>
    <w:p w14:paraId="19C99DBF" w14:textId="77777777" w:rsidR="00C74F48" w:rsidRPr="00C74F48" w:rsidRDefault="00C74F48" w:rsidP="00CF520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rPr>
      </w:pPr>
      <w:r w:rsidRPr="00C74F48">
        <w:rPr>
          <w:szCs w:val="24"/>
        </w:rPr>
        <w:t>Paukštidės baigiamos valyti rankiniu būdu. Po mėšlo išvalymo pastatai yra plaunami. Susidariusios nuotekos (190 m</w:t>
      </w:r>
      <w:r w:rsidRPr="00C74F48">
        <w:rPr>
          <w:szCs w:val="24"/>
          <w:vertAlign w:val="superscript"/>
        </w:rPr>
        <w:t>3</w:t>
      </w:r>
      <w:r w:rsidRPr="00C74F48">
        <w:rPr>
          <w:szCs w:val="24"/>
        </w:rPr>
        <w:t>/m) patenka į rezervuarus ir išvežamos į ŽŪB „Nematekas" nuotekų valymo įrenginius (sutarties kopija pateikta 11 priede). Išvalytos paukštidės kartu su girdyklomis bei lesyklomis yra dezinfekuojamos. Dezinfekuojanti medžiaga, praskiedžiama iki reikiamos koncentracijos ir išpurškiama uždarius paukštidžių duris ir išjungus ventiliatorius. Taip išpurkštos paukštidės parai paliekamos uždarytos. Vieną kartą metuose sienos yra perdažomos kalkėmis. Į išvalytas paukštides atvežamas kraikas - pjuvenos. Siekiant sumažinti laikymo vietoje išsiskiriančio amoniako kiekį, būtina vengti šlapių pakratų. Dėl šios priežasties pritaikyta nauja laikymo technologija (VEA sistema). Pagal GPGB broilerių laikymo sistemą: pastatas natūraliai vėdinamas, kurio grindys visiškai pakreiktos ir kuriame įrengtos nenutekančios girdymo sistemos (VEA); gerai izoliuotas ventiliatoriumi vėdinamas pastatas, kurio grindys visiškai pakreiktos ir kuriame įrengtos nenutekančios girdymo sistemos (VEA). Žiemos periodu paukštidės pašildomos prieš atvežant naują viščiukų pulką.</w:t>
      </w:r>
    </w:p>
    <w:p w14:paraId="01246410" w14:textId="77777777" w:rsidR="00CF5208" w:rsidRDefault="00CF5208" w:rsidP="00C74F48">
      <w:pPr>
        <w:ind w:firstLine="567"/>
        <w:rPr>
          <w:rFonts w:eastAsia="MS Mincho"/>
          <w:b/>
          <w:bCs/>
          <w:szCs w:val="24"/>
        </w:rPr>
      </w:pPr>
    </w:p>
    <w:p w14:paraId="66B563BA" w14:textId="2CDEF9DD" w:rsidR="00C74F48" w:rsidRPr="00C74F48" w:rsidRDefault="00C74F48" w:rsidP="00CF5208">
      <w:pPr>
        <w:spacing w:line="276" w:lineRule="auto"/>
        <w:ind w:firstLine="567"/>
        <w:rPr>
          <w:rFonts w:eastAsia="MS Mincho"/>
          <w:b/>
          <w:bCs/>
          <w:szCs w:val="24"/>
        </w:rPr>
      </w:pPr>
      <w:r w:rsidRPr="00C74F48">
        <w:rPr>
          <w:rFonts w:eastAsia="MS Mincho"/>
          <w:b/>
          <w:bCs/>
          <w:szCs w:val="24"/>
        </w:rPr>
        <w:t>Mėšlo saugojimas ir panaudojimas.</w:t>
      </w:r>
    </w:p>
    <w:p w14:paraId="57BFD160" w14:textId="77777777" w:rsidR="00C74F48" w:rsidRPr="00C74F48" w:rsidRDefault="00C74F48" w:rsidP="00CF5208">
      <w:pPr>
        <w:suppressAutoHyphens/>
        <w:spacing w:line="276" w:lineRule="auto"/>
        <w:ind w:firstLine="567"/>
        <w:jc w:val="both"/>
        <w:textAlignment w:val="baseline"/>
        <w:rPr>
          <w:szCs w:val="24"/>
          <w:lang w:eastAsia="lt-LT"/>
        </w:rPr>
      </w:pPr>
      <w:r w:rsidRPr="00C74F48">
        <w:rPr>
          <w:szCs w:val="24"/>
        </w:rPr>
        <w:t>Broilerių auginimo metu susidarantis paukščių mėšlas yra vertinga trąša, taip pat puiki žaliava biodujų ar komposto gamybai, todėl visas susidarantis mėšlas yra labai paklausus ir lengvai realizuojamas.</w:t>
      </w:r>
    </w:p>
    <w:p w14:paraId="74D044E9" w14:textId="77777777" w:rsidR="00C74F48" w:rsidRPr="00C74F48" w:rsidRDefault="00C74F48" w:rsidP="00CF5208">
      <w:pPr>
        <w:suppressAutoHyphens/>
        <w:spacing w:line="276" w:lineRule="auto"/>
        <w:ind w:firstLine="567"/>
        <w:jc w:val="both"/>
        <w:textAlignment w:val="baseline"/>
        <w:rPr>
          <w:szCs w:val="24"/>
          <w:lang w:eastAsia="lt-LT"/>
        </w:rPr>
      </w:pPr>
      <w:r w:rsidRPr="00C74F48">
        <w:rPr>
          <w:szCs w:val="24"/>
          <w:lang w:eastAsia="lt-LT"/>
        </w:rPr>
        <w:t>Mėšlas krautuvo pagalba sustumiamas prie paukštidės durų, iš karto kraunamas į priekabą. Toliau paukštidės yra papildomai rankiniu būdu išvalomos ir išplaunamos su dezinfekuojančia medžiaga ir sudaromas patalpoje rūkas. Paukštidėse susidaręs mėšlas yra perduodamas ūkininkams. Paukštynas mėšlo nenaudoja. Mėšlas iš karto atiduodamas bendrovėms, gyventojams ar ūkininkams kaip numatyta mėšlo tvarkymo taisyklėse.</w:t>
      </w:r>
    </w:p>
    <w:p w14:paraId="74F09434" w14:textId="77777777" w:rsidR="00C74F48" w:rsidRPr="00C74F48" w:rsidRDefault="00C74F48" w:rsidP="00CF5208">
      <w:pPr>
        <w:spacing w:line="276" w:lineRule="auto"/>
        <w:ind w:firstLine="567"/>
        <w:jc w:val="both"/>
        <w:rPr>
          <w:rFonts w:eastAsia="MS Mincho"/>
          <w:szCs w:val="24"/>
        </w:rPr>
      </w:pPr>
      <w:r w:rsidRPr="00C74F48">
        <w:rPr>
          <w:szCs w:val="24"/>
        </w:rPr>
        <w:lastRenderedPageBreak/>
        <w:t>Paukščių auginimo metu susidaro šiai veiklai būdingas produktas - mėšlas. Pagal Pažangaus ūkininkavimo taisykles ir patarimus 1000 broilerių susidaro 0,83 m</w:t>
      </w:r>
      <w:r w:rsidRPr="00C74F48">
        <w:rPr>
          <w:szCs w:val="24"/>
          <w:vertAlign w:val="superscript"/>
        </w:rPr>
        <w:t>3</w:t>
      </w:r>
      <w:r w:rsidRPr="00C74F48">
        <w:rPr>
          <w:szCs w:val="24"/>
        </w:rPr>
        <w:t xml:space="preserve"> tiršto mėšlo. </w:t>
      </w:r>
      <w:r w:rsidRPr="00C74F48">
        <w:rPr>
          <w:rFonts w:eastAsia="MS Mincho"/>
          <w:szCs w:val="24"/>
        </w:rPr>
        <w:t xml:space="preserve">Susidariusio mėšlo kiekis yra apskaitomas, registruojamas žurnale. Vidutiniškai susidaro mėšlo: </w:t>
      </w:r>
      <w:r w:rsidRPr="00C74F48">
        <w:rPr>
          <w:szCs w:val="24"/>
        </w:rPr>
        <w:t>553000/1000 x 0,83 m</w:t>
      </w:r>
      <w:r w:rsidRPr="00C74F48">
        <w:rPr>
          <w:szCs w:val="24"/>
          <w:vertAlign w:val="superscript"/>
        </w:rPr>
        <w:t>3</w:t>
      </w:r>
      <w:r w:rsidRPr="00C74F48">
        <w:rPr>
          <w:szCs w:val="24"/>
        </w:rPr>
        <w:t xml:space="preserve"> = 459 m</w:t>
      </w:r>
      <w:r w:rsidRPr="00C74F48">
        <w:rPr>
          <w:szCs w:val="24"/>
          <w:vertAlign w:val="superscript"/>
        </w:rPr>
        <w:t>3</w:t>
      </w:r>
      <w:r w:rsidRPr="00C74F48">
        <w:rPr>
          <w:szCs w:val="24"/>
        </w:rPr>
        <w:t xml:space="preserve"> x 0,7 t/m</w:t>
      </w:r>
      <w:r w:rsidRPr="00C74F48">
        <w:rPr>
          <w:szCs w:val="24"/>
          <w:vertAlign w:val="superscript"/>
        </w:rPr>
        <w:t>3</w:t>
      </w:r>
      <w:r w:rsidRPr="00C74F48">
        <w:rPr>
          <w:szCs w:val="24"/>
        </w:rPr>
        <w:t xml:space="preserve"> = 322 t mėšlo</w:t>
      </w:r>
      <w:r w:rsidRPr="00C74F48">
        <w:rPr>
          <w:rFonts w:eastAsia="MS Mincho"/>
          <w:szCs w:val="24"/>
        </w:rPr>
        <w:t xml:space="preserve">. </w:t>
      </w:r>
    </w:p>
    <w:p w14:paraId="4C728EF1" w14:textId="77777777" w:rsidR="00C74F48" w:rsidRPr="00C74F48" w:rsidRDefault="00C74F48" w:rsidP="00CF5208">
      <w:pPr>
        <w:spacing w:line="276" w:lineRule="auto"/>
        <w:ind w:firstLine="567"/>
        <w:jc w:val="both"/>
        <w:rPr>
          <w:rFonts w:eastAsia="MS Mincho"/>
          <w:szCs w:val="24"/>
        </w:rPr>
      </w:pPr>
      <w:r w:rsidRPr="00C74F48">
        <w:rPr>
          <w:rFonts w:eastAsia="MS Mincho"/>
          <w:szCs w:val="24"/>
        </w:rPr>
        <w:t>Mėšlo turėtojas privalo įspėti ūkininkus ir gyventojus, kurie naudoja mėšlą laukų tręšimui, kad tręšimus vykdytų laikantis aplinkosauginių reikalavimų. Paukštynas pats nevykdo mėšlo naudojimo tręšimams ar kitoms veikloms. Visas susidaręs mėšlas yra parduodamas gyventojams, ūkininkams.</w:t>
      </w:r>
    </w:p>
    <w:p w14:paraId="61E29DB9" w14:textId="77777777" w:rsidR="00C74F48" w:rsidRPr="00C74F48" w:rsidRDefault="00C74F48" w:rsidP="00CF5208">
      <w:pPr>
        <w:spacing w:line="276" w:lineRule="auto"/>
        <w:ind w:firstLine="567"/>
        <w:jc w:val="both"/>
        <w:rPr>
          <w:rFonts w:eastAsia="MS Mincho"/>
          <w:szCs w:val="24"/>
        </w:rPr>
      </w:pPr>
      <w:r w:rsidRPr="00C74F48">
        <w:rPr>
          <w:color w:val="000000" w:themeColor="text1"/>
          <w:szCs w:val="24"/>
          <w:lang w:eastAsia="lt-LT"/>
        </w:rPr>
        <w:t>Mėšlo išvežimui tiesiai iš paukštidžių bus naudojamos tvarkingos sunkiasvorės mašinos sandariu kėbulu ir tentu uždengtu viršumi, taip apsaugant, kad mėšlas nebūtų barstomas ant kelių.</w:t>
      </w:r>
    </w:p>
    <w:p w14:paraId="4DC9AACE" w14:textId="77777777" w:rsidR="00C74F48" w:rsidRPr="00C74F48" w:rsidRDefault="00C74F48" w:rsidP="00CF5208">
      <w:pPr>
        <w:suppressAutoHyphens/>
        <w:autoSpaceDN w:val="0"/>
        <w:spacing w:line="276" w:lineRule="auto"/>
        <w:ind w:firstLine="567"/>
        <w:jc w:val="both"/>
        <w:textAlignment w:val="baseline"/>
        <w:rPr>
          <w:rFonts w:eastAsia="Tahoma"/>
          <w:kern w:val="3"/>
          <w:szCs w:val="24"/>
          <w:lang w:eastAsia="zh-CN" w:bidi="hi-IN"/>
        </w:rPr>
      </w:pPr>
      <w:r w:rsidRPr="00C74F48">
        <w:rPr>
          <w:rFonts w:eastAsia="Tahoma"/>
          <w:kern w:val="3"/>
          <w:szCs w:val="24"/>
          <w:lang w:eastAsia="zh-CN" w:bidi="hi-IN"/>
        </w:rPr>
        <w:t>Ūkio objektas vedą mėšlo apskaitą (mėšlo registracijos žurnalas), kur surašomi tikslūs paukščių ekskrementų kiekiai, kurie parduodami pagal sutartis bendrovėms, grybų augintojams, ūkininkams vadovaujantis 2010 07 14 LR įsakymu Nr. D1-608/3D-651 „Aplinkosaugos reikalavimai mėšlui ir srutoms tvarkyti aprašas".</w:t>
      </w:r>
    </w:p>
    <w:p w14:paraId="4CAA908E" w14:textId="77777777" w:rsidR="00C74F48" w:rsidRPr="00C74F48" w:rsidRDefault="00C74F48" w:rsidP="00CF5208">
      <w:pPr>
        <w:suppressAutoHyphens/>
        <w:autoSpaceDN w:val="0"/>
        <w:spacing w:line="276" w:lineRule="auto"/>
        <w:ind w:firstLine="567"/>
        <w:jc w:val="both"/>
        <w:textAlignment w:val="baseline"/>
        <w:rPr>
          <w:rFonts w:eastAsia="Tahoma"/>
          <w:kern w:val="3"/>
          <w:szCs w:val="24"/>
          <w:lang w:eastAsia="zh-CN" w:bidi="hi-IN"/>
        </w:rPr>
      </w:pPr>
      <w:r w:rsidRPr="00C74F48">
        <w:rPr>
          <w:rFonts w:eastAsia="Tahoma"/>
          <w:kern w:val="3"/>
          <w:szCs w:val="24"/>
          <w:lang w:eastAsia="zh-CN" w:bidi="hi-IN"/>
        </w:rPr>
        <w:t>Paukštidės viena po kitos užkraunamos pagal ciklogramą, todėl mėšlas išvežamas pasibaigus paukščių auginimo ciklui. Vienose paukštidėse auginami mėsiniai viščiukai, o kitos ruošiamos auginimui.</w:t>
      </w:r>
    </w:p>
    <w:p w14:paraId="46786AC2" w14:textId="77777777" w:rsidR="00C74F48" w:rsidRPr="00C74F48" w:rsidRDefault="00C74F48" w:rsidP="00CF5208">
      <w:pPr>
        <w:suppressAutoHyphens/>
        <w:autoSpaceDN w:val="0"/>
        <w:spacing w:line="276" w:lineRule="auto"/>
        <w:ind w:firstLine="567"/>
        <w:jc w:val="both"/>
        <w:textAlignment w:val="baseline"/>
        <w:rPr>
          <w:rFonts w:eastAsia="Tahoma"/>
          <w:kern w:val="3"/>
          <w:szCs w:val="24"/>
          <w:lang w:eastAsia="zh-CN" w:bidi="hi-IN"/>
        </w:rPr>
      </w:pPr>
      <w:r w:rsidRPr="00C74F48">
        <w:rPr>
          <w:rFonts w:eastAsia="Tahoma"/>
          <w:kern w:val="3"/>
          <w:szCs w:val="24"/>
          <w:lang w:eastAsia="zh-CN" w:bidi="hi-IN"/>
        </w:rPr>
        <w:t xml:space="preserve">Po paukščių išvežimo mėšlas sustumdomas į vieną krūvą paukštidės gale ir išvežamas iš paukštidės į lauką ir pakraunamas į transporto priemonę, kuria išgabenamas pagal pasirašytas sutartis su grybų augintojais. </w:t>
      </w:r>
      <w:r w:rsidRPr="00C74F48">
        <w:rPr>
          <w:rFonts w:eastAsia="Calibri"/>
          <w:kern w:val="3"/>
          <w:szCs w:val="24"/>
          <w:lang w:eastAsia="da-DK" w:bidi="hi-IN"/>
        </w:rPr>
        <w:t>Kadangi mėšlas nebus sandėliuojamas, o iš karto priduodamas ūkininkams , t.y. yra išvežamas iš įmonės, todėl mėšlo tvarkymo aikštelės nėra vertinamas kaip neorganizuotas taršos šaltinis.</w:t>
      </w:r>
    </w:p>
    <w:p w14:paraId="74E659CD" w14:textId="77777777" w:rsidR="00CF5208" w:rsidRDefault="00CF5208" w:rsidP="00C74F4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rPr>
          <w:b/>
          <w:bCs/>
          <w:szCs w:val="24"/>
        </w:rPr>
      </w:pPr>
    </w:p>
    <w:p w14:paraId="14A45FC8" w14:textId="0F6370AD" w:rsidR="00C74F48" w:rsidRPr="00C74F48" w:rsidRDefault="00C74F48" w:rsidP="00CF520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szCs w:val="24"/>
        </w:rPr>
      </w:pPr>
      <w:r w:rsidRPr="00C74F48">
        <w:rPr>
          <w:b/>
          <w:bCs/>
          <w:szCs w:val="24"/>
        </w:rPr>
        <w:t>Požeminio vandens išgavimas.</w:t>
      </w:r>
      <w:r w:rsidRPr="00C74F48">
        <w:rPr>
          <w:szCs w:val="24"/>
        </w:rPr>
        <w:t xml:space="preserve"> Objekto reikmėms - paukščių girdymui, paukštidžių plovimui ir darbuotojų buičiai, naudojamas geriamasis vanduo, kuris išgaunamas iš požeminio vandens vandenvietės. Tam eksploatuojamas požeminio vandens gręžinys Nr. 4626. Per metus iš vandenvietės planuojama išgauti 10693 m</w:t>
      </w:r>
      <w:r w:rsidRPr="00C74F48">
        <w:rPr>
          <w:szCs w:val="24"/>
          <w:vertAlign w:val="superscript"/>
        </w:rPr>
        <w:t>3</w:t>
      </w:r>
      <w:r w:rsidRPr="00C74F48">
        <w:rPr>
          <w:szCs w:val="24"/>
        </w:rPr>
        <w:t>/metus vandens (10343 m</w:t>
      </w:r>
      <w:r w:rsidRPr="00C74F48">
        <w:rPr>
          <w:szCs w:val="24"/>
          <w:vertAlign w:val="superscript"/>
        </w:rPr>
        <w:t>3</w:t>
      </w:r>
      <w:r w:rsidRPr="00C74F48">
        <w:rPr>
          <w:szCs w:val="24"/>
        </w:rPr>
        <w:t xml:space="preserve"> girdymui, 230 m</w:t>
      </w:r>
      <w:r w:rsidRPr="00C74F48">
        <w:rPr>
          <w:szCs w:val="24"/>
          <w:vertAlign w:val="superscript"/>
        </w:rPr>
        <w:t xml:space="preserve">3 </w:t>
      </w:r>
      <w:r w:rsidRPr="00C74F48">
        <w:rPr>
          <w:szCs w:val="24"/>
        </w:rPr>
        <w:t>paukštidžių plovimui ir 120 m</w:t>
      </w:r>
      <w:r w:rsidRPr="00C74F48">
        <w:rPr>
          <w:szCs w:val="24"/>
          <w:vertAlign w:val="superscript"/>
        </w:rPr>
        <w:t>3</w:t>
      </w:r>
      <w:r w:rsidRPr="00C74F48">
        <w:rPr>
          <w:szCs w:val="24"/>
        </w:rPr>
        <w:t xml:space="preserve"> dirbančiųjų reikmėms).</w:t>
      </w:r>
    </w:p>
    <w:p w14:paraId="7F49C5D5" w14:textId="77777777" w:rsidR="003D2FDA" w:rsidRDefault="003D2FDA" w:rsidP="00CF5208">
      <w:pPr>
        <w:suppressAutoHyphens/>
        <w:autoSpaceDN w:val="0"/>
        <w:spacing w:line="276" w:lineRule="auto"/>
        <w:ind w:firstLine="567"/>
        <w:jc w:val="both"/>
        <w:textAlignment w:val="baseline"/>
        <w:rPr>
          <w:rFonts w:eastAsia="Tahoma"/>
          <w:kern w:val="3"/>
          <w:szCs w:val="24"/>
          <w:lang w:eastAsia="zh-CN" w:bidi="hi-IN"/>
        </w:rPr>
      </w:pPr>
    </w:p>
    <w:p w14:paraId="1CE210C4" w14:textId="7ACF5701" w:rsidR="003D2FDA" w:rsidRPr="003D2FDA" w:rsidRDefault="003D2FDA" w:rsidP="00CF5208">
      <w:pPr>
        <w:suppressAutoHyphens/>
        <w:autoSpaceDN w:val="0"/>
        <w:spacing w:line="276" w:lineRule="auto"/>
        <w:ind w:firstLine="567"/>
        <w:jc w:val="both"/>
        <w:textAlignment w:val="baseline"/>
        <w:rPr>
          <w:rFonts w:eastAsia="Tahoma"/>
          <w:b/>
          <w:bCs/>
          <w:kern w:val="3"/>
          <w:szCs w:val="24"/>
          <w:lang w:eastAsia="zh-CN" w:bidi="hi-IN"/>
        </w:rPr>
      </w:pPr>
      <w:r w:rsidRPr="003D2FDA">
        <w:rPr>
          <w:rFonts w:eastAsia="Tahoma"/>
          <w:b/>
          <w:bCs/>
          <w:kern w:val="3"/>
          <w:szCs w:val="24"/>
          <w:lang w:eastAsia="zh-CN" w:bidi="hi-IN"/>
        </w:rPr>
        <w:t>Nuotekų tvarkymas</w:t>
      </w:r>
    </w:p>
    <w:p w14:paraId="00FB4431" w14:textId="0B3F77C2" w:rsidR="00C74F48" w:rsidRDefault="00C74F48" w:rsidP="00CF5208">
      <w:pPr>
        <w:suppressAutoHyphens/>
        <w:autoSpaceDN w:val="0"/>
        <w:spacing w:line="276" w:lineRule="auto"/>
        <w:ind w:firstLine="567"/>
        <w:jc w:val="both"/>
        <w:textAlignment w:val="baseline"/>
        <w:rPr>
          <w:rFonts w:eastAsia="Tahoma"/>
          <w:kern w:val="3"/>
          <w:szCs w:val="24"/>
          <w:lang w:eastAsia="zh-CN" w:bidi="hi-IN"/>
        </w:rPr>
      </w:pPr>
      <w:r w:rsidRPr="00C74F48">
        <w:rPr>
          <w:rFonts w:eastAsia="Tahoma"/>
          <w:kern w:val="3"/>
          <w:szCs w:val="24"/>
          <w:lang w:eastAsia="zh-CN" w:bidi="hi-IN"/>
        </w:rPr>
        <w:t>Ūkinio objekto veiklos metu susidaro darbuotojų buities (120 m</w:t>
      </w:r>
      <w:r w:rsidRPr="00C74F48">
        <w:rPr>
          <w:rFonts w:eastAsia="Tahoma"/>
          <w:kern w:val="3"/>
          <w:szCs w:val="24"/>
          <w:vertAlign w:val="superscript"/>
          <w:lang w:eastAsia="zh-CN" w:bidi="hi-IN"/>
        </w:rPr>
        <w:t>3</w:t>
      </w:r>
      <w:r w:rsidRPr="00C74F48">
        <w:rPr>
          <w:rFonts w:eastAsia="Tahoma"/>
          <w:kern w:val="3"/>
          <w:szCs w:val="24"/>
          <w:lang w:eastAsia="zh-CN" w:bidi="hi-IN"/>
        </w:rPr>
        <w:t>/m) ir paukštidžių plovimo (230 m</w:t>
      </w:r>
      <w:r w:rsidRPr="00C74F48">
        <w:rPr>
          <w:rFonts w:eastAsia="Tahoma"/>
          <w:kern w:val="3"/>
          <w:szCs w:val="24"/>
          <w:vertAlign w:val="superscript"/>
          <w:lang w:eastAsia="zh-CN" w:bidi="hi-IN"/>
        </w:rPr>
        <w:t>3</w:t>
      </w:r>
      <w:r w:rsidRPr="00C74F48">
        <w:rPr>
          <w:rFonts w:eastAsia="Tahoma"/>
          <w:kern w:val="3"/>
          <w:szCs w:val="24"/>
          <w:lang w:eastAsia="zh-CN" w:bidi="hi-IN"/>
        </w:rPr>
        <w:t>/m) nuotekų. Buities nuotekos surenkamos 3 m</w:t>
      </w:r>
      <w:r w:rsidRPr="00C74F48">
        <w:rPr>
          <w:rFonts w:eastAsia="Tahoma"/>
          <w:kern w:val="3"/>
          <w:szCs w:val="24"/>
          <w:vertAlign w:val="superscript"/>
          <w:lang w:eastAsia="zh-CN" w:bidi="hi-IN"/>
        </w:rPr>
        <w:t>3</w:t>
      </w:r>
      <w:r w:rsidRPr="00C74F48">
        <w:rPr>
          <w:rFonts w:eastAsia="Tahoma"/>
          <w:kern w:val="3"/>
          <w:szCs w:val="24"/>
          <w:lang w:eastAsia="zh-CN" w:bidi="hi-IN"/>
        </w:rPr>
        <w:t xml:space="preserve"> rezervuare ir pagal sutartį išvežamos į ŽŪB ,,Nematekas" biologinio nuotekų valymo įrenginius. Paukštidžių plovimo nuotekoms surinkti įrengti 8 rezervuarai.</w:t>
      </w:r>
    </w:p>
    <w:p w14:paraId="7F0C4EB4" w14:textId="77777777" w:rsidR="00FA3182" w:rsidRDefault="00FA3182" w:rsidP="00FA3182">
      <w:pPr>
        <w:widowControl w:val="0"/>
        <w:shd w:val="clear" w:color="000000" w:fill="auto"/>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textAlignment w:val="baseline"/>
        <w:rPr>
          <w:color w:val="000000"/>
          <w:szCs w:val="24"/>
        </w:rPr>
      </w:pPr>
      <w:r w:rsidRPr="00C8045A">
        <w:rPr>
          <w:szCs w:val="24"/>
          <w:lang w:eastAsia="lt-LT"/>
        </w:rPr>
        <w:t xml:space="preserve">Paviršinių nuotekų tvarkymo sprendiniai išlieka esami - nuotekas tvarkant neorganizuotai. Vadovaujantis Lietuvos Respublikos 1997 m. spalio 21 d. vandens įstatyme Nr. VIII-474 apibrėžta „galimai teršiamos teritorijos“ sąvoka, paukštynas ir paukštyno teritorija nėra priskiriama prie galimai teršiamų teritorijų, todėl paukštyno teritorijoje susidariusios paviršinės nuotekos nėra organizuotai surenkamos ir valomos. Lietaus </w:t>
      </w:r>
      <w:r w:rsidRPr="00C8045A">
        <w:rPr>
          <w:szCs w:val="24"/>
          <w:lang w:eastAsia="lt-LT"/>
        </w:rPr>
        <w:lastRenderedPageBreak/>
        <w:t>nuotekos nuo pastatų stogų, privažiavimo kelių ir aikštelių tvarkomos neorganizuotai - nuvedant į žaliuosius plotus, kur sąlyginai švarios nuotekos natūraliai susigeria į dirvožemį, infiltracinių sistemų objekte nėra ir neplanuojama įdiegti.</w:t>
      </w:r>
      <w:r w:rsidRPr="00C8045A">
        <w:rPr>
          <w:b/>
          <w:bCs/>
          <w:szCs w:val="24"/>
          <w:lang w:eastAsia="lt-LT"/>
        </w:rPr>
        <w:t xml:space="preserve"> </w:t>
      </w:r>
    </w:p>
    <w:p w14:paraId="163455AA" w14:textId="77777777" w:rsidR="00FA3182" w:rsidRPr="00DF57B8" w:rsidRDefault="00FA3182" w:rsidP="00FA3182">
      <w:pPr>
        <w:spacing w:line="276" w:lineRule="auto"/>
        <w:ind w:firstLine="567"/>
        <w:jc w:val="both"/>
        <w:rPr>
          <w:color w:val="000000"/>
          <w:szCs w:val="24"/>
        </w:rPr>
      </w:pPr>
      <w:r w:rsidRPr="00DF57B8">
        <w:rPr>
          <w:color w:val="000000"/>
          <w:szCs w:val="24"/>
        </w:rPr>
        <w:t>Paukštyne nėra nuotekų taršos mažinimo priemonių (valymo įrenginių). Visos nuotekos (buitinės ir gamybinės) iš objekto</w:t>
      </w:r>
      <w:r>
        <w:rPr>
          <w:color w:val="000000"/>
          <w:szCs w:val="24"/>
        </w:rPr>
        <w:t xml:space="preserve"> pagal sutartį išleidžiamos į nuotekų tvarkytojo tinklus</w:t>
      </w:r>
      <w:r w:rsidRPr="00DF57B8">
        <w:rPr>
          <w:color w:val="000000"/>
          <w:szCs w:val="24"/>
        </w:rPr>
        <w:t>. Gamybinių nuotekų mažinimui yra naudojama lašelinė vištų girdymo sistema, leidžianti išvengti vandens nutekėjimo, paukštidžių plovimui naudojami taupūs aukšto slėgio plovimo įrenginiai.</w:t>
      </w:r>
    </w:p>
    <w:p w14:paraId="2259C45D" w14:textId="6E54A9BF" w:rsidR="00FA3182" w:rsidRPr="006B03EB" w:rsidRDefault="00FA3182" w:rsidP="006B03EB">
      <w:pPr>
        <w:spacing w:line="276" w:lineRule="auto"/>
        <w:ind w:firstLine="567"/>
        <w:jc w:val="both"/>
        <w:rPr>
          <w:color w:val="000000"/>
          <w:szCs w:val="24"/>
        </w:rPr>
      </w:pPr>
      <w:r>
        <w:rPr>
          <w:color w:val="000000"/>
          <w:szCs w:val="24"/>
        </w:rPr>
        <w:t>P</w:t>
      </w:r>
      <w:r w:rsidRPr="00DF57B8">
        <w:rPr>
          <w:color w:val="000000"/>
          <w:szCs w:val="24"/>
        </w:rPr>
        <w:t xml:space="preserve">aukštyne nenumatomos naujos </w:t>
      </w:r>
      <w:r w:rsidRPr="00DF57B8">
        <w:rPr>
          <w:szCs w:val="24"/>
          <w:lang w:eastAsia="lt-LT"/>
        </w:rPr>
        <w:t xml:space="preserve">vandenų apsaugos nuo </w:t>
      </w:r>
      <w:r w:rsidRPr="00DF57B8">
        <w:rPr>
          <w:color w:val="000000"/>
          <w:szCs w:val="24"/>
        </w:rPr>
        <w:t>taršos mažinimo priemonių, kadangi nuotekos į gamtinę aplinką neišleidžiamos.</w:t>
      </w:r>
    </w:p>
    <w:p w14:paraId="067BCE13" w14:textId="77777777" w:rsidR="00CF5208" w:rsidRDefault="00CF5208" w:rsidP="00CF5208">
      <w:pPr>
        <w:suppressAutoHyphens/>
        <w:autoSpaceDN w:val="0"/>
        <w:spacing w:line="276" w:lineRule="auto"/>
        <w:ind w:firstLine="567"/>
        <w:jc w:val="both"/>
        <w:textAlignment w:val="baseline"/>
        <w:rPr>
          <w:rFonts w:eastAsia="Tahoma"/>
          <w:b/>
          <w:bCs/>
          <w:kern w:val="3"/>
          <w:szCs w:val="24"/>
          <w:lang w:eastAsia="zh-CN" w:bidi="hi-IN"/>
        </w:rPr>
      </w:pPr>
    </w:p>
    <w:p w14:paraId="6C80E3D8" w14:textId="1B1B6EF1" w:rsidR="00C74F48" w:rsidRPr="00C74F48" w:rsidRDefault="00C74F48" w:rsidP="000830D5">
      <w:pPr>
        <w:suppressAutoHyphens/>
        <w:autoSpaceDN w:val="0"/>
        <w:spacing w:line="276" w:lineRule="auto"/>
        <w:ind w:firstLine="567"/>
        <w:jc w:val="both"/>
        <w:textAlignment w:val="baseline"/>
        <w:rPr>
          <w:rFonts w:eastAsia="Tahoma"/>
          <w:b/>
          <w:bCs/>
          <w:kern w:val="3"/>
          <w:szCs w:val="24"/>
          <w:lang w:eastAsia="zh-CN" w:bidi="hi-IN"/>
        </w:rPr>
      </w:pPr>
      <w:r w:rsidRPr="00C74F48">
        <w:rPr>
          <w:rFonts w:eastAsia="Tahoma"/>
          <w:b/>
          <w:bCs/>
          <w:kern w:val="3"/>
          <w:szCs w:val="24"/>
          <w:lang w:eastAsia="zh-CN" w:bidi="hi-IN"/>
        </w:rPr>
        <w:t>Aplinkos oro tarša</w:t>
      </w:r>
    </w:p>
    <w:p w14:paraId="27B1CBB5" w14:textId="77777777" w:rsidR="00C74F48" w:rsidRPr="00C74F48" w:rsidRDefault="00C74F48" w:rsidP="000830D5">
      <w:pPr>
        <w:spacing w:line="276" w:lineRule="auto"/>
        <w:ind w:firstLine="567"/>
        <w:jc w:val="both"/>
        <w:rPr>
          <w:rFonts w:eastAsiaTheme="minorHAnsi"/>
          <w:szCs w:val="24"/>
        </w:rPr>
      </w:pPr>
      <w:r w:rsidRPr="00C74F48">
        <w:rPr>
          <w:rFonts w:eastAsiaTheme="minorHAnsi"/>
          <w:szCs w:val="24"/>
        </w:rPr>
        <w:t>UAB ‚Rumšiškių paukštynas“ Prozariškių padalinyje veikia 42 stacionarūs aplinkos oro taršos šaltiniai: 39 iš jų –paukštidžių stoginiai ir sieniniai ventiliatoriai bei 3 – katilinių dūmtraukiai.</w:t>
      </w:r>
    </w:p>
    <w:p w14:paraId="6AE0AA81" w14:textId="08501F2A" w:rsidR="00C74F48" w:rsidRPr="00C74F48" w:rsidRDefault="00C74F48" w:rsidP="000830D5">
      <w:pPr>
        <w:spacing w:line="276" w:lineRule="auto"/>
        <w:ind w:firstLine="567"/>
        <w:jc w:val="both"/>
        <w:rPr>
          <w:rFonts w:eastAsiaTheme="minorHAnsi"/>
          <w:szCs w:val="24"/>
        </w:rPr>
      </w:pPr>
      <w:r w:rsidRPr="00C74F48">
        <w:rPr>
          <w:rFonts w:eastAsiaTheme="minorHAnsi"/>
          <w:szCs w:val="24"/>
        </w:rPr>
        <w:t xml:space="preserve">Įmonės padalinyje yra šešios fermos. Maksimalus projektinis vienu metu įmonėje planuojamas laikyti paukščių kiekis – 79 000 vnt. </w:t>
      </w:r>
    </w:p>
    <w:p w14:paraId="47FA0934" w14:textId="77777777" w:rsidR="00C74F48" w:rsidRPr="00C74F48" w:rsidRDefault="00C74F48" w:rsidP="000830D5">
      <w:pPr>
        <w:spacing w:line="276" w:lineRule="auto"/>
        <w:ind w:firstLine="567"/>
        <w:jc w:val="both"/>
        <w:rPr>
          <w:rFonts w:eastAsiaTheme="minorHAnsi"/>
          <w:szCs w:val="24"/>
        </w:rPr>
      </w:pPr>
      <w:r w:rsidRPr="00C74F48">
        <w:rPr>
          <w:rFonts w:eastAsiaTheme="minorHAnsi"/>
          <w:szCs w:val="24"/>
        </w:rPr>
        <w:t>Per šių fermų sieninius ir stoginius ventiliatorius paukščių auginimo metu į aplinkos orą išsiskiria: amoniakas (NH</w:t>
      </w:r>
      <w:r w:rsidRPr="00C74F48">
        <w:rPr>
          <w:rFonts w:eastAsiaTheme="minorHAnsi"/>
          <w:szCs w:val="24"/>
          <w:vertAlign w:val="subscript"/>
        </w:rPr>
        <w:t>3</w:t>
      </w:r>
      <w:r w:rsidRPr="00C74F48">
        <w:rPr>
          <w:rFonts w:eastAsiaTheme="minorHAnsi"/>
          <w:szCs w:val="24"/>
        </w:rPr>
        <w:t>), lakieji organiniai junginiai, išskyrus metaną, nediferencijuoti pagal sudėtį (atskirus junginius) (</w:t>
      </w:r>
      <w:r w:rsidRPr="00C74F48">
        <w:rPr>
          <w:rFonts w:eastAsiaTheme="minorHAnsi"/>
          <w:i/>
          <w:szCs w:val="24"/>
        </w:rPr>
        <w:t>toliau tekste naudojamas trumpinys lakieji organiniai junginiai</w:t>
      </w:r>
      <w:r w:rsidRPr="00C74F48">
        <w:rPr>
          <w:rFonts w:eastAsiaTheme="minorHAnsi"/>
          <w:szCs w:val="24"/>
        </w:rPr>
        <w:t>) bei kietosios dalelės (organinės ir neorganinės), išskyrus kietąsias daleles, deginant kietąjį, skystąjį arba dujinį kurą ar atliekas, ir asbesto turinčias kietąsias daleles) (dulkės) (</w:t>
      </w:r>
      <w:r w:rsidRPr="00C74F48">
        <w:rPr>
          <w:rFonts w:eastAsiaTheme="minorHAnsi"/>
          <w:i/>
          <w:szCs w:val="24"/>
        </w:rPr>
        <w:t>toliau tekste naudojamas trumpinys kietosios dalelės</w:t>
      </w:r>
      <w:r w:rsidRPr="00C74F48">
        <w:rPr>
          <w:rFonts w:eastAsiaTheme="minorHAnsi"/>
          <w:szCs w:val="24"/>
        </w:rPr>
        <w:t xml:space="preserve"> (C)).</w:t>
      </w:r>
    </w:p>
    <w:p w14:paraId="5E3FF0EC" w14:textId="77777777" w:rsidR="00C74F48" w:rsidRPr="00C74F48" w:rsidRDefault="00C74F48" w:rsidP="000830D5">
      <w:pPr>
        <w:spacing w:line="276" w:lineRule="auto"/>
        <w:ind w:firstLine="567"/>
        <w:jc w:val="both"/>
        <w:rPr>
          <w:szCs w:val="24"/>
        </w:rPr>
      </w:pPr>
      <w:r w:rsidRPr="00C74F48">
        <w:rPr>
          <w:szCs w:val="24"/>
        </w:rPr>
        <w:t>Prozariškių paukštidžių ir kitų patalpų šildymui naudojamos trys katilinės. Katilinių eksploatacijos metu naudojamas dyzelinis kuras.</w:t>
      </w:r>
    </w:p>
    <w:p w14:paraId="560A7030" w14:textId="77777777" w:rsidR="00C74F48" w:rsidRPr="00C74F48" w:rsidRDefault="00C74F48" w:rsidP="000830D5">
      <w:pPr>
        <w:spacing w:line="276" w:lineRule="auto"/>
        <w:ind w:firstLine="567"/>
        <w:jc w:val="both"/>
        <w:rPr>
          <w:rFonts w:eastAsiaTheme="minorHAnsi"/>
          <w:szCs w:val="24"/>
        </w:rPr>
      </w:pPr>
      <w:r w:rsidRPr="00C74F48">
        <w:rPr>
          <w:rFonts w:eastAsiaTheme="minorHAnsi"/>
          <w:szCs w:val="24"/>
        </w:rPr>
        <w:t>Pirmojoje katilinėje sumontuotas vienas katilas su dyzelinio kuro degikliu Riello RL50 (šiluminė galia 593 kW). Deginant dyzelinį kurą per dūmtraukį (taršos šaltinis Nr.004 ) į aplinką patenka anglies monoksidas (A), azoto oksidai (NOx) (A), sieros dioksidas (SO2) (A)  bei kietosios dalelės deginant kietąjį, skystąjį arba dujinį kurą ar atliekas (dulkės) (toliau tekste naudojamas pavadinimas kietosios dalelės (A)).</w:t>
      </w:r>
    </w:p>
    <w:p w14:paraId="697ED533" w14:textId="77777777" w:rsidR="00C74F48" w:rsidRPr="00C74F48" w:rsidRDefault="00C74F48" w:rsidP="000830D5">
      <w:pPr>
        <w:spacing w:line="276" w:lineRule="auto"/>
        <w:ind w:firstLine="567"/>
        <w:jc w:val="both"/>
        <w:rPr>
          <w:rFonts w:eastAsiaTheme="minorHAnsi"/>
          <w:szCs w:val="24"/>
        </w:rPr>
      </w:pPr>
      <w:r w:rsidRPr="00C74F48">
        <w:rPr>
          <w:rFonts w:eastAsiaTheme="minorHAnsi"/>
          <w:szCs w:val="24"/>
        </w:rPr>
        <w:t>Antrojoje katilinėje sumontuotas vienas katilas su dyzelinio kuro degikliu Riello RL34 (šiluminė galia 395 kW). Deginant dyzelinį kurą per dūmtraukį (taršos šaltinis Nr. 009 ) į aplinką patenka anglies monoksidas (A), azoto oksidai (NOx) (A), sieros dioksidas (SO2) (A)  bei kietosios dalelės deginant kietąjį, skystąjį arba dujinį kurą ar atliekas (dulkės) (toliau tekste naudojamas pavadinimas kietosios dalelės (A)).</w:t>
      </w:r>
    </w:p>
    <w:p w14:paraId="41C5F7B8" w14:textId="77777777" w:rsidR="00C74F48" w:rsidRPr="00C74F48" w:rsidRDefault="00C74F48" w:rsidP="000830D5">
      <w:pPr>
        <w:spacing w:line="276" w:lineRule="auto"/>
        <w:ind w:firstLine="567"/>
        <w:jc w:val="both"/>
        <w:rPr>
          <w:szCs w:val="24"/>
        </w:rPr>
      </w:pPr>
      <w:r w:rsidRPr="00C74F48">
        <w:rPr>
          <w:szCs w:val="24"/>
        </w:rPr>
        <w:t>Trečiojoje katilinėje sumontuotas vienas katilas su dyzelinio kuro degikliu Riello RL34 (šiluminė galia 395 kW). Deginant dyzelinį kurą per dūmtraukį (taršos šaltinis Nr.010 ) į aplinką patenka anglies monoksidas (A), azoto oksidai (NOx) (A), sieros dioksidas (SO2) (A)  bei kietosios dalelės deginant kietąjį, skystąjį arba dujinį kurą ar atliekas (dulkės) (toliau tekste naudojamas pavadinimas kietosios dalelės (A)).</w:t>
      </w:r>
    </w:p>
    <w:p w14:paraId="62BD20CA" w14:textId="77777777" w:rsidR="00C74F48" w:rsidRPr="00C74F48" w:rsidRDefault="00C74F48" w:rsidP="000830D5">
      <w:pPr>
        <w:spacing w:line="276" w:lineRule="auto"/>
        <w:ind w:firstLine="567"/>
        <w:jc w:val="both"/>
        <w:rPr>
          <w:szCs w:val="24"/>
        </w:rPr>
      </w:pPr>
      <w:r w:rsidRPr="00C74F48">
        <w:rPr>
          <w:szCs w:val="24"/>
        </w:rPr>
        <w:t xml:space="preserve">Kiekvienoje paukštidėje eksploatuojama po du vienetus dyzelinių šildytuvų ,,raketų”  Tornado 67, kurių galia po 0,060 MW. Viso padalinyje eksploatuojama 12 tokių šildytuvų. Deginant dyzelinį kurą jose į aplinkos orą patenka anglies monoksidas (B) ir azoto oksidai (NOx)(B), sieros dioksidas (B) ir kietosios dalelės (B). Teršalai į aplinką patenka per sieninius ir stoginius ventiliatorius – taršos šaltiniai Nr. </w:t>
      </w:r>
      <w:r w:rsidRPr="00C74F48">
        <w:rPr>
          <w:szCs w:val="24"/>
        </w:rPr>
        <w:lastRenderedPageBreak/>
        <w:t xml:space="preserve">100 – 138. Planuojama, kad didžioji dalis šilumos, reikalingos paukštidžių šildymui bus pagaminama būtent deginant dyzelinį kurą šildytuvuose ir tik likusi dalis -katilinėse.  </w:t>
      </w:r>
    </w:p>
    <w:p w14:paraId="67E7DA55" w14:textId="77777777" w:rsidR="00C74F48" w:rsidRPr="00C74F48" w:rsidRDefault="00C74F48" w:rsidP="000830D5">
      <w:pPr>
        <w:spacing w:line="276" w:lineRule="auto"/>
        <w:ind w:firstLine="720"/>
        <w:jc w:val="both"/>
        <w:rPr>
          <w:b/>
          <w:szCs w:val="24"/>
        </w:rPr>
      </w:pPr>
    </w:p>
    <w:p w14:paraId="44AFE75D" w14:textId="77777777" w:rsidR="00C74F48" w:rsidRPr="00C74F48" w:rsidRDefault="00C74F48" w:rsidP="00806E6A">
      <w:pPr>
        <w:spacing w:line="276" w:lineRule="auto"/>
        <w:ind w:firstLine="567"/>
        <w:jc w:val="both"/>
        <w:rPr>
          <w:b/>
          <w:szCs w:val="24"/>
          <w:lang w:eastAsia="lt-LT"/>
        </w:rPr>
      </w:pPr>
      <w:r w:rsidRPr="00C74F48">
        <w:rPr>
          <w:b/>
          <w:szCs w:val="24"/>
        </w:rPr>
        <w:t>Katilinės (004,  009 ir 010 taršos šaltiniai)</w:t>
      </w:r>
    </w:p>
    <w:p w14:paraId="2B4BB79F" w14:textId="77777777" w:rsidR="00C74F48" w:rsidRPr="00C74F48" w:rsidRDefault="00C74F48" w:rsidP="00806E6A">
      <w:pPr>
        <w:tabs>
          <w:tab w:val="left" w:pos="851"/>
        </w:tabs>
        <w:spacing w:line="276" w:lineRule="auto"/>
        <w:ind w:firstLine="567"/>
        <w:jc w:val="both"/>
        <w:rPr>
          <w:szCs w:val="24"/>
          <w:lang w:val="en-GB"/>
        </w:rPr>
      </w:pPr>
      <w:r w:rsidRPr="00C74F48">
        <w:rPr>
          <w:szCs w:val="24"/>
        </w:rPr>
        <w:t xml:space="preserve">Pirmojoje katilinėje sumontuotas vienas katilas su dyzelinio kuro degikliu Riello RL50 (šiluminė galia 593 kW). Antrojoje ir trečioje katilinėse sumontuoti po vieną katilą su dyzelinio kuro degikliu Riello RL34 (šiluminė galia 395 kW). Visų trijų katilinių sunaudojamas dyzelinio  kuro kiekis – 40 t/metus: pirmoje katilinėje – 20 t/metus, antroje ir trečioje – po 10 t/metus.  </w:t>
      </w:r>
    </w:p>
    <w:p w14:paraId="12D02AA0" w14:textId="77777777" w:rsidR="00C74F48" w:rsidRPr="00C74F48" w:rsidRDefault="00C74F48" w:rsidP="000830D5">
      <w:pPr>
        <w:tabs>
          <w:tab w:val="left" w:pos="851"/>
        </w:tabs>
        <w:spacing w:line="276" w:lineRule="auto"/>
        <w:ind w:firstLine="720"/>
        <w:jc w:val="both"/>
        <w:rPr>
          <w:szCs w:val="24"/>
        </w:rPr>
      </w:pPr>
    </w:p>
    <w:p w14:paraId="57000A20" w14:textId="0B0F3C09" w:rsidR="00C74F48" w:rsidRPr="00C74F48" w:rsidRDefault="00C74F48" w:rsidP="00806E6A">
      <w:pPr>
        <w:tabs>
          <w:tab w:val="left" w:pos="851"/>
        </w:tabs>
        <w:spacing w:line="276" w:lineRule="auto"/>
        <w:ind w:firstLine="567"/>
        <w:jc w:val="both"/>
        <w:rPr>
          <w:b/>
          <w:color w:val="000000" w:themeColor="text1"/>
          <w:szCs w:val="24"/>
        </w:rPr>
      </w:pPr>
      <w:r w:rsidRPr="00C74F48">
        <w:rPr>
          <w:b/>
          <w:color w:val="000000" w:themeColor="text1"/>
          <w:szCs w:val="24"/>
        </w:rPr>
        <w:t>Paukščių ferma Nr.</w:t>
      </w:r>
      <w:r w:rsidR="00806E6A">
        <w:rPr>
          <w:b/>
          <w:color w:val="000000" w:themeColor="text1"/>
          <w:szCs w:val="24"/>
        </w:rPr>
        <w:t xml:space="preserve"> </w:t>
      </w:r>
      <w:r w:rsidRPr="00C74F48">
        <w:rPr>
          <w:b/>
          <w:color w:val="000000" w:themeColor="text1"/>
          <w:szCs w:val="24"/>
        </w:rPr>
        <w:t>1 (100-108 taršos šaltiniai)</w:t>
      </w:r>
    </w:p>
    <w:p w14:paraId="37914AD6" w14:textId="77777777" w:rsidR="00C74F48" w:rsidRPr="00C74F48" w:rsidRDefault="00C74F48" w:rsidP="00806E6A">
      <w:pPr>
        <w:spacing w:line="276" w:lineRule="auto"/>
        <w:ind w:firstLine="567"/>
        <w:jc w:val="both"/>
        <w:rPr>
          <w:color w:val="000000"/>
          <w:szCs w:val="24"/>
          <w:lang w:val="en-GB"/>
        </w:rPr>
      </w:pPr>
      <w:r w:rsidRPr="00C74F48">
        <w:rPr>
          <w:szCs w:val="24"/>
        </w:rPr>
        <w:t xml:space="preserve">Fermoje Nr. 1 projektinis vienu metu laikomų paukščių kiekis - </w:t>
      </w:r>
      <w:r w:rsidRPr="00C74F48">
        <w:rPr>
          <w:color w:val="000000" w:themeColor="text1"/>
          <w:lang w:eastAsia="lt-LT"/>
        </w:rPr>
        <w:t>20183</w:t>
      </w:r>
      <w:r w:rsidRPr="00C74F48">
        <w:rPr>
          <w:szCs w:val="24"/>
        </w:rPr>
        <w:t xml:space="preserve"> vnt. broilerių.  Fermoje sumontuoti trys stoginiai ventiliatoriai (taršos šaltiniai Nr. 106-108), kurių našumas 12700 m</w:t>
      </w:r>
      <w:r w:rsidRPr="00C74F48">
        <w:rPr>
          <w:szCs w:val="24"/>
          <w:vertAlign w:val="superscript"/>
        </w:rPr>
        <w:t>3</w:t>
      </w:r>
      <w:r w:rsidRPr="00C74F48">
        <w:rPr>
          <w:szCs w:val="24"/>
        </w:rPr>
        <w:t>/val. bei 6 sieniniai ventiliatoriai, kurių našumas  po 52100 m</w:t>
      </w:r>
      <w:r w:rsidRPr="00C74F48">
        <w:rPr>
          <w:szCs w:val="24"/>
          <w:vertAlign w:val="superscript"/>
        </w:rPr>
        <w:t>3</w:t>
      </w:r>
      <w:r w:rsidRPr="00C74F48">
        <w:rPr>
          <w:szCs w:val="24"/>
        </w:rPr>
        <w:t xml:space="preserve">/val (taršos šaltiniai Nr. 100-105). </w:t>
      </w:r>
      <w:r w:rsidRPr="00C74F48">
        <w:rPr>
          <w:color w:val="000000"/>
          <w:szCs w:val="24"/>
        </w:rPr>
        <w:t>Bendras ventiliatorių našumas 350700 m</w:t>
      </w:r>
      <w:r w:rsidRPr="00C74F48">
        <w:rPr>
          <w:color w:val="000000"/>
          <w:szCs w:val="24"/>
          <w:vertAlign w:val="superscript"/>
        </w:rPr>
        <w:t>3</w:t>
      </w:r>
      <w:r w:rsidRPr="00C74F48">
        <w:rPr>
          <w:color w:val="000000"/>
          <w:szCs w:val="24"/>
        </w:rPr>
        <w:t>/val.</w:t>
      </w:r>
    </w:p>
    <w:p w14:paraId="5BF0CC15" w14:textId="77777777" w:rsidR="00C74F48" w:rsidRPr="00C74F48" w:rsidRDefault="00C74F48" w:rsidP="00806E6A">
      <w:pPr>
        <w:spacing w:line="276" w:lineRule="auto"/>
        <w:ind w:firstLine="567"/>
        <w:jc w:val="both"/>
        <w:rPr>
          <w:color w:val="000000"/>
          <w:szCs w:val="24"/>
        </w:rPr>
      </w:pPr>
      <w:r w:rsidRPr="00C74F48">
        <w:rPr>
          <w:color w:val="000000" w:themeColor="text1"/>
          <w:szCs w:val="24"/>
        </w:rPr>
        <w:t xml:space="preserve">Fermoje esančių 2 šildytuvų metinis projektinis kuro sunaudojimas – 28,333 t dyzelino. </w:t>
      </w:r>
      <w:r w:rsidRPr="00C74F48">
        <w:rPr>
          <w:szCs w:val="24"/>
        </w:rPr>
        <w:t xml:space="preserve">Į aplinką pro ventiliatorius patenka </w:t>
      </w:r>
      <w:r w:rsidRPr="00C74F48">
        <w:rPr>
          <w:color w:val="000000"/>
          <w:szCs w:val="24"/>
        </w:rPr>
        <w:t>anglies monoksidas (B), azoto oksidai (NO</w:t>
      </w:r>
      <w:r w:rsidRPr="00C74F48">
        <w:rPr>
          <w:color w:val="000000"/>
          <w:szCs w:val="24"/>
          <w:vertAlign w:val="subscript"/>
        </w:rPr>
        <w:t>x</w:t>
      </w:r>
      <w:r w:rsidRPr="00C74F48">
        <w:rPr>
          <w:color w:val="000000"/>
          <w:szCs w:val="24"/>
        </w:rPr>
        <w:t>) (B),</w:t>
      </w:r>
      <w:r w:rsidRPr="00C74F48">
        <w:rPr>
          <w:szCs w:val="24"/>
        </w:rPr>
        <w:t xml:space="preserve"> </w:t>
      </w:r>
      <w:r w:rsidRPr="00C74F48">
        <w:rPr>
          <w:color w:val="000000"/>
          <w:szCs w:val="24"/>
        </w:rPr>
        <w:t>sieros dioksidas (SO</w:t>
      </w:r>
      <w:r w:rsidRPr="00C74F48">
        <w:rPr>
          <w:color w:val="000000"/>
          <w:szCs w:val="24"/>
          <w:vertAlign w:val="subscript"/>
        </w:rPr>
        <w:t>2</w:t>
      </w:r>
      <w:r w:rsidRPr="00C74F48">
        <w:rPr>
          <w:color w:val="000000"/>
          <w:szCs w:val="24"/>
        </w:rPr>
        <w:t xml:space="preserve">) (B),  kietosios dalelės deginant kietąjį, skystąjį arba dujinį kurą ar atliekas (dulkės) (toliau tekste naudojamas pavadinimas kietosios dalelės (B)), </w:t>
      </w:r>
      <w:r w:rsidRPr="00C74F48">
        <w:rPr>
          <w:szCs w:val="24"/>
        </w:rPr>
        <w:t>amoniakas (NH</w:t>
      </w:r>
      <w:r w:rsidRPr="00C74F48">
        <w:rPr>
          <w:szCs w:val="24"/>
          <w:vertAlign w:val="subscript"/>
        </w:rPr>
        <w:t>3</w:t>
      </w:r>
      <w:r w:rsidRPr="00C74F48">
        <w:rPr>
          <w:szCs w:val="24"/>
        </w:rPr>
        <w:t xml:space="preserve">), </w:t>
      </w:r>
      <w:r w:rsidRPr="00C74F48">
        <w:rPr>
          <w:color w:val="000000"/>
          <w:szCs w:val="24"/>
        </w:rPr>
        <w:t xml:space="preserve">lakieji organiniai junginiai bei kietosios dalelės (C). </w:t>
      </w:r>
    </w:p>
    <w:p w14:paraId="3FD22163" w14:textId="77777777" w:rsidR="00C74F48" w:rsidRPr="00C74F48" w:rsidRDefault="00C74F48" w:rsidP="00806E6A">
      <w:pPr>
        <w:spacing w:line="276" w:lineRule="auto"/>
        <w:ind w:firstLine="720"/>
        <w:jc w:val="both"/>
        <w:rPr>
          <w:rFonts w:eastAsiaTheme="minorHAnsi"/>
          <w:color w:val="000000" w:themeColor="text1"/>
          <w:szCs w:val="24"/>
          <w:lang w:val="en-GB"/>
        </w:rPr>
      </w:pPr>
    </w:p>
    <w:p w14:paraId="7B57B20C" w14:textId="627EE5EE" w:rsidR="00C74F48" w:rsidRPr="00C74F48" w:rsidRDefault="00C74F48" w:rsidP="00806E6A">
      <w:pPr>
        <w:tabs>
          <w:tab w:val="left" w:pos="851"/>
        </w:tabs>
        <w:spacing w:line="276" w:lineRule="auto"/>
        <w:ind w:firstLine="567"/>
        <w:jc w:val="both"/>
        <w:rPr>
          <w:b/>
          <w:color w:val="000000" w:themeColor="text1"/>
          <w:szCs w:val="24"/>
        </w:rPr>
      </w:pPr>
      <w:r w:rsidRPr="00C74F48">
        <w:rPr>
          <w:b/>
          <w:color w:val="000000" w:themeColor="text1"/>
          <w:szCs w:val="24"/>
        </w:rPr>
        <w:t>Paukščių ferma Nr.</w:t>
      </w:r>
      <w:r w:rsidR="00806E6A">
        <w:rPr>
          <w:b/>
          <w:color w:val="000000" w:themeColor="text1"/>
          <w:szCs w:val="24"/>
        </w:rPr>
        <w:t xml:space="preserve"> </w:t>
      </w:r>
      <w:r w:rsidRPr="00C74F48">
        <w:rPr>
          <w:b/>
          <w:color w:val="000000" w:themeColor="text1"/>
          <w:szCs w:val="24"/>
        </w:rPr>
        <w:t>2 (109-115 taršos šaltiniai)</w:t>
      </w:r>
    </w:p>
    <w:p w14:paraId="6E566374" w14:textId="77777777" w:rsidR="00C74F48" w:rsidRPr="00C74F48" w:rsidRDefault="00C74F48" w:rsidP="00806E6A">
      <w:pPr>
        <w:spacing w:line="276" w:lineRule="auto"/>
        <w:ind w:firstLine="567"/>
        <w:jc w:val="both"/>
        <w:rPr>
          <w:szCs w:val="24"/>
        </w:rPr>
      </w:pPr>
      <w:r w:rsidRPr="00C74F48">
        <w:rPr>
          <w:szCs w:val="24"/>
        </w:rPr>
        <w:t xml:space="preserve">Fermoje Nr. 2 projektinis vienu metu laikomų paukščių kiekis - </w:t>
      </w:r>
      <w:r w:rsidRPr="00C74F48">
        <w:rPr>
          <w:color w:val="000000" w:themeColor="text1"/>
          <w:lang w:eastAsia="lt-LT"/>
        </w:rPr>
        <w:t>13623</w:t>
      </w:r>
      <w:r w:rsidRPr="00C74F48">
        <w:rPr>
          <w:szCs w:val="24"/>
        </w:rPr>
        <w:t xml:space="preserve"> vnt. broilerių.  Fermoje sumontuoti trys stoginiai ventiliatoriai (taršos šaltiniai Nr. 113-115), kurių našumas 12700 m3/val. bei 4 sieniniai ventiliatoriai, kurių našumas  po 52100 m3/val (taršos šaltiniai Nr. 109-112). Bendras ventiliatorių našumas 246500 m</w:t>
      </w:r>
      <w:r w:rsidRPr="00C74F48">
        <w:rPr>
          <w:szCs w:val="24"/>
          <w:vertAlign w:val="superscript"/>
        </w:rPr>
        <w:t>3</w:t>
      </w:r>
      <w:r w:rsidRPr="00C74F48">
        <w:rPr>
          <w:szCs w:val="24"/>
        </w:rPr>
        <w:t>/val.</w:t>
      </w:r>
    </w:p>
    <w:p w14:paraId="033244F7" w14:textId="77777777" w:rsidR="00C74F48" w:rsidRPr="00C74F48" w:rsidRDefault="00C74F48" w:rsidP="00806E6A">
      <w:pPr>
        <w:spacing w:line="276" w:lineRule="auto"/>
        <w:ind w:firstLine="567"/>
        <w:jc w:val="both"/>
        <w:rPr>
          <w:color w:val="000000"/>
          <w:szCs w:val="24"/>
          <w:lang w:val="en-GB"/>
        </w:rPr>
      </w:pPr>
      <w:r w:rsidRPr="00C74F48">
        <w:rPr>
          <w:color w:val="000000" w:themeColor="text1"/>
          <w:szCs w:val="24"/>
        </w:rPr>
        <w:t xml:space="preserve">Fermoje esančių 2 šildytuvų metinis projektinis kuro sunaudojimas – 28,333 t dyzelino. </w:t>
      </w:r>
      <w:r w:rsidRPr="00C74F48">
        <w:rPr>
          <w:szCs w:val="24"/>
        </w:rPr>
        <w:t xml:space="preserve">Į aplinką pro ventiliatorius patenka </w:t>
      </w:r>
      <w:r w:rsidRPr="00C74F48">
        <w:rPr>
          <w:color w:val="000000"/>
          <w:szCs w:val="24"/>
        </w:rPr>
        <w:t>anglies monoksidas (B), azoto oksidai (NO</w:t>
      </w:r>
      <w:r w:rsidRPr="00C74F48">
        <w:rPr>
          <w:color w:val="000000"/>
          <w:szCs w:val="24"/>
          <w:vertAlign w:val="subscript"/>
        </w:rPr>
        <w:t>x</w:t>
      </w:r>
      <w:r w:rsidRPr="00C74F48">
        <w:rPr>
          <w:color w:val="000000"/>
          <w:szCs w:val="24"/>
        </w:rPr>
        <w:t>) (B),</w:t>
      </w:r>
      <w:r w:rsidRPr="00C74F48">
        <w:rPr>
          <w:szCs w:val="24"/>
        </w:rPr>
        <w:t xml:space="preserve"> </w:t>
      </w:r>
      <w:r w:rsidRPr="00C74F48">
        <w:rPr>
          <w:color w:val="000000"/>
          <w:szCs w:val="24"/>
        </w:rPr>
        <w:t>sieros dioksidas (SO</w:t>
      </w:r>
      <w:r w:rsidRPr="00C74F48">
        <w:rPr>
          <w:color w:val="000000"/>
          <w:szCs w:val="24"/>
          <w:vertAlign w:val="subscript"/>
        </w:rPr>
        <w:t>2</w:t>
      </w:r>
      <w:r w:rsidRPr="00C74F48">
        <w:rPr>
          <w:color w:val="000000"/>
          <w:szCs w:val="24"/>
        </w:rPr>
        <w:t xml:space="preserve">) (B),  kietosios dalelės deginant kietąjį, skystąjį arba dujinį kurą ar atliekas (dulkės) (toliau tekste naudojamas pavadinimas kietosios dalelės (B)), </w:t>
      </w:r>
      <w:r w:rsidRPr="00C74F48">
        <w:rPr>
          <w:szCs w:val="24"/>
        </w:rPr>
        <w:t>amoniakas (NH</w:t>
      </w:r>
      <w:r w:rsidRPr="00C74F48">
        <w:rPr>
          <w:szCs w:val="24"/>
          <w:vertAlign w:val="subscript"/>
        </w:rPr>
        <w:t>3</w:t>
      </w:r>
      <w:r w:rsidRPr="00C74F48">
        <w:rPr>
          <w:szCs w:val="24"/>
        </w:rPr>
        <w:t xml:space="preserve">), </w:t>
      </w:r>
      <w:r w:rsidRPr="00C74F48">
        <w:rPr>
          <w:color w:val="000000"/>
          <w:szCs w:val="24"/>
        </w:rPr>
        <w:t xml:space="preserve">lakieji organiniai junginiai bei kietosios dalelės (C). </w:t>
      </w:r>
    </w:p>
    <w:p w14:paraId="3A8C79E5" w14:textId="77777777" w:rsidR="00C74F48" w:rsidRPr="00C74F48" w:rsidRDefault="00C74F48" w:rsidP="00C74F48">
      <w:pPr>
        <w:ind w:firstLine="720"/>
        <w:jc w:val="both"/>
        <w:rPr>
          <w:color w:val="000000"/>
          <w:szCs w:val="24"/>
        </w:rPr>
      </w:pPr>
    </w:p>
    <w:p w14:paraId="113B9BAD" w14:textId="3947D24C" w:rsidR="00C74F48" w:rsidRPr="00C74F48" w:rsidRDefault="00C74F48" w:rsidP="00806E6A">
      <w:pPr>
        <w:tabs>
          <w:tab w:val="left" w:pos="851"/>
        </w:tabs>
        <w:spacing w:line="276" w:lineRule="auto"/>
        <w:ind w:firstLine="567"/>
        <w:jc w:val="both"/>
        <w:rPr>
          <w:b/>
          <w:color w:val="000000" w:themeColor="text1"/>
          <w:szCs w:val="24"/>
        </w:rPr>
      </w:pPr>
      <w:r w:rsidRPr="00C74F48">
        <w:rPr>
          <w:b/>
          <w:color w:val="000000" w:themeColor="text1"/>
          <w:szCs w:val="24"/>
        </w:rPr>
        <w:t>Paukščių ferma Nr.</w:t>
      </w:r>
      <w:r w:rsidR="00806E6A" w:rsidRPr="00806E6A">
        <w:rPr>
          <w:b/>
          <w:color w:val="000000" w:themeColor="text1"/>
          <w:szCs w:val="24"/>
        </w:rPr>
        <w:t xml:space="preserve"> </w:t>
      </w:r>
      <w:r w:rsidRPr="00C74F48">
        <w:rPr>
          <w:b/>
          <w:color w:val="000000" w:themeColor="text1"/>
          <w:szCs w:val="24"/>
        </w:rPr>
        <w:t>3 (116-123 taršos šaltiniai)</w:t>
      </w:r>
    </w:p>
    <w:p w14:paraId="36D008CD" w14:textId="77777777" w:rsidR="00C74F48" w:rsidRPr="00C74F48" w:rsidRDefault="00C74F48" w:rsidP="00806E6A">
      <w:pPr>
        <w:spacing w:line="276" w:lineRule="auto"/>
        <w:ind w:firstLine="567"/>
        <w:jc w:val="both"/>
        <w:rPr>
          <w:szCs w:val="24"/>
        </w:rPr>
      </w:pPr>
      <w:r w:rsidRPr="00C74F48">
        <w:rPr>
          <w:szCs w:val="24"/>
        </w:rPr>
        <w:t xml:space="preserve">Fermoje Nr. 3 projektinis vienu metu laikomų paukščių kiekis - </w:t>
      </w:r>
      <w:r w:rsidRPr="00C74F48">
        <w:rPr>
          <w:color w:val="000000" w:themeColor="text1"/>
          <w:szCs w:val="24"/>
          <w:lang w:eastAsia="lt-LT"/>
        </w:rPr>
        <w:t>11858</w:t>
      </w:r>
      <w:r w:rsidRPr="00C74F48">
        <w:rPr>
          <w:szCs w:val="24"/>
        </w:rPr>
        <w:t xml:space="preserve"> vnt. broilerių. Fermoje sumontuoti 4 sieniniai ventiliatoriai, kurių našumas  po 52100 m</w:t>
      </w:r>
      <w:r w:rsidRPr="00C74F48">
        <w:rPr>
          <w:szCs w:val="24"/>
          <w:vertAlign w:val="superscript"/>
        </w:rPr>
        <w:t>3</w:t>
      </w:r>
      <w:r w:rsidRPr="00C74F48">
        <w:rPr>
          <w:szCs w:val="24"/>
        </w:rPr>
        <w:t>/val (taršos šaltiniai Nr. 116, 120, 122, 123) bei 4 sieniniai ventiliatoriai, kurių našumas  po 18000 m</w:t>
      </w:r>
      <w:r w:rsidRPr="00C74F48">
        <w:rPr>
          <w:szCs w:val="24"/>
          <w:vertAlign w:val="superscript"/>
        </w:rPr>
        <w:t>3</w:t>
      </w:r>
      <w:r w:rsidRPr="00C74F48">
        <w:rPr>
          <w:szCs w:val="24"/>
        </w:rPr>
        <w:t>/val (taršos šaltiniai Nr. 117, 118, 119, 121). Bendras ventiliatorių našumas 280400 m</w:t>
      </w:r>
      <w:r w:rsidRPr="00C74F48">
        <w:rPr>
          <w:szCs w:val="24"/>
          <w:vertAlign w:val="superscript"/>
        </w:rPr>
        <w:t>3</w:t>
      </w:r>
      <w:r w:rsidRPr="00C74F48">
        <w:rPr>
          <w:szCs w:val="24"/>
        </w:rPr>
        <w:t>/val.</w:t>
      </w:r>
    </w:p>
    <w:p w14:paraId="65EE68DA" w14:textId="77777777" w:rsidR="00C74F48" w:rsidRPr="00C74F48" w:rsidRDefault="00C74F48" w:rsidP="00806E6A">
      <w:pPr>
        <w:spacing w:line="276" w:lineRule="auto"/>
        <w:ind w:firstLine="567"/>
        <w:jc w:val="both"/>
        <w:rPr>
          <w:szCs w:val="24"/>
        </w:rPr>
      </w:pPr>
      <w:r w:rsidRPr="00C74F48">
        <w:rPr>
          <w:color w:val="000000" w:themeColor="text1"/>
          <w:szCs w:val="24"/>
        </w:rPr>
        <w:lastRenderedPageBreak/>
        <w:t>Fermoje esančių 2 šildytuvų metinis projektinis kuro sunaudojimas – 28,333 t dyzelino.</w:t>
      </w:r>
      <w:r w:rsidRPr="00C74F48">
        <w:rPr>
          <w:szCs w:val="24"/>
        </w:rPr>
        <w:t xml:space="preserve"> Į aplinką pro ventiliatorius patenka anglies monoksidas (B), azoto oksidai (NO</w:t>
      </w:r>
      <w:r w:rsidRPr="00C74F48">
        <w:rPr>
          <w:szCs w:val="24"/>
          <w:vertAlign w:val="subscript"/>
        </w:rPr>
        <w:t>x</w:t>
      </w:r>
      <w:r w:rsidRPr="00C74F48">
        <w:rPr>
          <w:szCs w:val="24"/>
        </w:rPr>
        <w:t>) (B), sieros dioksidas (SO</w:t>
      </w:r>
      <w:r w:rsidRPr="00C74F48">
        <w:rPr>
          <w:szCs w:val="24"/>
          <w:vertAlign w:val="subscript"/>
        </w:rPr>
        <w:t>2</w:t>
      </w:r>
      <w:r w:rsidRPr="00C74F48">
        <w:rPr>
          <w:szCs w:val="24"/>
        </w:rPr>
        <w:t>) (B),  kietosios dalelės deginant kietąjį, skystąjį arba dujinį kurą ar atliekas (dulkės) (toliau tekste naudojamas pavadinimas kietosios dalelės (B)), amoniakas (NH</w:t>
      </w:r>
      <w:r w:rsidRPr="00C74F48">
        <w:rPr>
          <w:szCs w:val="24"/>
          <w:vertAlign w:val="subscript"/>
        </w:rPr>
        <w:t>3</w:t>
      </w:r>
      <w:r w:rsidRPr="00C74F48">
        <w:rPr>
          <w:szCs w:val="24"/>
        </w:rPr>
        <w:t>), lakieji organiniai junginiai bei kietosios dalelės (C).</w:t>
      </w:r>
    </w:p>
    <w:p w14:paraId="06395EDF" w14:textId="77777777" w:rsidR="00C74F48" w:rsidRPr="00C74F48" w:rsidRDefault="00C74F48" w:rsidP="00806E6A">
      <w:pPr>
        <w:tabs>
          <w:tab w:val="left" w:pos="851"/>
        </w:tabs>
        <w:spacing w:line="276" w:lineRule="auto"/>
        <w:ind w:firstLine="720"/>
        <w:jc w:val="both"/>
        <w:rPr>
          <w:b/>
          <w:color w:val="000000" w:themeColor="text1"/>
          <w:szCs w:val="24"/>
        </w:rPr>
      </w:pPr>
    </w:p>
    <w:p w14:paraId="61F94529" w14:textId="77777777" w:rsidR="00C74F48" w:rsidRPr="00C74F48" w:rsidRDefault="00C74F48" w:rsidP="00806E6A">
      <w:pPr>
        <w:tabs>
          <w:tab w:val="left" w:pos="851"/>
        </w:tabs>
        <w:spacing w:line="276" w:lineRule="auto"/>
        <w:ind w:firstLine="567"/>
        <w:jc w:val="both"/>
        <w:rPr>
          <w:b/>
          <w:color w:val="000000" w:themeColor="text1"/>
          <w:szCs w:val="24"/>
        </w:rPr>
      </w:pPr>
      <w:r w:rsidRPr="00C74F48">
        <w:rPr>
          <w:b/>
          <w:color w:val="000000" w:themeColor="text1"/>
          <w:szCs w:val="24"/>
        </w:rPr>
        <w:t>Paukščių ferma Nr.4 (124-126 taršos šaltiniai)</w:t>
      </w:r>
    </w:p>
    <w:p w14:paraId="32DF1FEB" w14:textId="77777777" w:rsidR="00C74F48" w:rsidRPr="00C74F48" w:rsidRDefault="00C74F48" w:rsidP="00806E6A">
      <w:pPr>
        <w:spacing w:line="276" w:lineRule="auto"/>
        <w:ind w:firstLine="567"/>
        <w:jc w:val="both"/>
        <w:rPr>
          <w:rFonts w:eastAsiaTheme="minorHAnsi"/>
          <w:szCs w:val="24"/>
        </w:rPr>
      </w:pPr>
      <w:r w:rsidRPr="00C74F48">
        <w:rPr>
          <w:rFonts w:eastAsiaTheme="minorHAnsi"/>
          <w:szCs w:val="24"/>
        </w:rPr>
        <w:t xml:space="preserve">Fermoje Nr. 4 projektinis vienu metu laikomų paukščių kiekis - </w:t>
      </w:r>
      <w:r w:rsidRPr="00C74F48">
        <w:rPr>
          <w:color w:val="000000" w:themeColor="text1"/>
          <w:szCs w:val="24"/>
          <w:lang w:eastAsia="lt-LT"/>
        </w:rPr>
        <w:t>6103</w:t>
      </w:r>
      <w:r w:rsidRPr="00C74F48">
        <w:rPr>
          <w:rFonts w:eastAsiaTheme="minorHAnsi"/>
          <w:szCs w:val="24"/>
        </w:rPr>
        <w:t xml:space="preserve"> vnt. broilerių.  Fermoje sumontuoti 2 sieniniai ventiliatoriai, kurių našumas  po 52100 m</w:t>
      </w:r>
      <w:r w:rsidRPr="00C74F48">
        <w:rPr>
          <w:rFonts w:eastAsiaTheme="minorHAnsi"/>
          <w:szCs w:val="24"/>
          <w:vertAlign w:val="superscript"/>
        </w:rPr>
        <w:t>3</w:t>
      </w:r>
      <w:r w:rsidRPr="00C74F48">
        <w:rPr>
          <w:rFonts w:eastAsiaTheme="minorHAnsi"/>
          <w:szCs w:val="24"/>
        </w:rPr>
        <w:t>/val (taršos šaltiniai Nr. 125, 126) bei vienas sieninis ventiliatorius, kurio našumas 18000 m</w:t>
      </w:r>
      <w:r w:rsidRPr="00C74F48">
        <w:rPr>
          <w:rFonts w:eastAsiaTheme="minorHAnsi"/>
          <w:szCs w:val="24"/>
          <w:vertAlign w:val="superscript"/>
        </w:rPr>
        <w:t>3</w:t>
      </w:r>
      <w:r w:rsidRPr="00C74F48">
        <w:rPr>
          <w:rFonts w:eastAsiaTheme="minorHAnsi"/>
          <w:szCs w:val="24"/>
        </w:rPr>
        <w:t>/val (taršos šaltinis Nr. 124). Bendras ventiliatorių našumas 122200 m</w:t>
      </w:r>
      <w:r w:rsidRPr="00C74F48">
        <w:rPr>
          <w:rFonts w:eastAsiaTheme="minorHAnsi"/>
          <w:szCs w:val="24"/>
          <w:vertAlign w:val="superscript"/>
        </w:rPr>
        <w:t>3</w:t>
      </w:r>
      <w:r w:rsidRPr="00C74F48">
        <w:rPr>
          <w:rFonts w:eastAsiaTheme="minorHAnsi"/>
          <w:szCs w:val="24"/>
        </w:rPr>
        <w:t>/val.</w:t>
      </w:r>
    </w:p>
    <w:p w14:paraId="34D85509" w14:textId="77777777" w:rsidR="00C74F48" w:rsidRPr="00C74F48" w:rsidRDefault="00C74F48" w:rsidP="00806E6A">
      <w:pPr>
        <w:spacing w:line="276" w:lineRule="auto"/>
        <w:ind w:firstLine="567"/>
        <w:jc w:val="both"/>
        <w:rPr>
          <w:szCs w:val="24"/>
        </w:rPr>
      </w:pPr>
      <w:r w:rsidRPr="00C74F48">
        <w:rPr>
          <w:color w:val="000000" w:themeColor="text1"/>
          <w:szCs w:val="24"/>
        </w:rPr>
        <w:t>Fermoje esančių 2 šildytuvų metinis projektinis kuro sunaudojimas – 28,333 t dyzelino.</w:t>
      </w:r>
      <w:r w:rsidRPr="00C74F48">
        <w:rPr>
          <w:szCs w:val="24"/>
        </w:rPr>
        <w:t xml:space="preserve"> Į aplinką pro ventiliatorius patenka anglies monoksidas (B), azoto oksidai (NO</w:t>
      </w:r>
      <w:r w:rsidRPr="00C74F48">
        <w:rPr>
          <w:szCs w:val="24"/>
          <w:vertAlign w:val="subscript"/>
        </w:rPr>
        <w:t>x</w:t>
      </w:r>
      <w:r w:rsidRPr="00C74F48">
        <w:rPr>
          <w:szCs w:val="24"/>
        </w:rPr>
        <w:t>) (B), sieros dioksidas (SO</w:t>
      </w:r>
      <w:r w:rsidRPr="00C74F48">
        <w:rPr>
          <w:szCs w:val="24"/>
          <w:vertAlign w:val="subscript"/>
        </w:rPr>
        <w:t>2</w:t>
      </w:r>
      <w:r w:rsidRPr="00C74F48">
        <w:rPr>
          <w:szCs w:val="24"/>
        </w:rPr>
        <w:t>) (B),  kietosios dalelės deginant kietąjį, skystąjį arba dujinį kurą ar atliekas (dulkės) (toliau tekste naudojamas pavadinimas kietosios dalelės (B)), amoniakas (NH</w:t>
      </w:r>
      <w:r w:rsidRPr="00C74F48">
        <w:rPr>
          <w:szCs w:val="24"/>
          <w:vertAlign w:val="subscript"/>
        </w:rPr>
        <w:t>3</w:t>
      </w:r>
      <w:r w:rsidRPr="00C74F48">
        <w:rPr>
          <w:szCs w:val="24"/>
        </w:rPr>
        <w:t>), lakieji organiniai junginiai bei kietosios dalelės (C).</w:t>
      </w:r>
    </w:p>
    <w:p w14:paraId="6A430BDD" w14:textId="77777777" w:rsidR="00C74F48" w:rsidRPr="00C74F48" w:rsidRDefault="00C74F48" w:rsidP="00C74F48">
      <w:pPr>
        <w:tabs>
          <w:tab w:val="left" w:pos="851"/>
        </w:tabs>
        <w:ind w:firstLine="720"/>
        <w:jc w:val="both"/>
        <w:rPr>
          <w:b/>
          <w:color w:val="000000" w:themeColor="text1"/>
          <w:szCs w:val="24"/>
        </w:rPr>
      </w:pPr>
    </w:p>
    <w:p w14:paraId="292B1612" w14:textId="77777777" w:rsidR="00C74F48" w:rsidRPr="00C74F48" w:rsidRDefault="00C74F48" w:rsidP="00806E6A">
      <w:pPr>
        <w:tabs>
          <w:tab w:val="left" w:pos="851"/>
        </w:tabs>
        <w:spacing w:line="276" w:lineRule="auto"/>
        <w:ind w:firstLine="567"/>
        <w:jc w:val="both"/>
        <w:rPr>
          <w:b/>
          <w:color w:val="000000" w:themeColor="text1"/>
          <w:szCs w:val="24"/>
        </w:rPr>
      </w:pPr>
      <w:r w:rsidRPr="00C74F48">
        <w:rPr>
          <w:b/>
          <w:color w:val="000000" w:themeColor="text1"/>
          <w:szCs w:val="24"/>
        </w:rPr>
        <w:t>Paukščių ferma Nr.5 (127-133 taršos šaltiniai)</w:t>
      </w:r>
    </w:p>
    <w:p w14:paraId="74FA82E2" w14:textId="77777777" w:rsidR="00C74F48" w:rsidRPr="00C74F48" w:rsidRDefault="00C74F48" w:rsidP="00806E6A">
      <w:pPr>
        <w:spacing w:line="276" w:lineRule="auto"/>
        <w:ind w:firstLine="567"/>
        <w:jc w:val="both"/>
        <w:rPr>
          <w:szCs w:val="24"/>
        </w:rPr>
      </w:pPr>
      <w:r w:rsidRPr="00C74F48">
        <w:rPr>
          <w:szCs w:val="24"/>
        </w:rPr>
        <w:t xml:space="preserve">Fermoje Nr. 5 projektinis vienu metu laikomų paukščių kiekis - </w:t>
      </w:r>
      <w:r w:rsidRPr="00C74F48">
        <w:rPr>
          <w:color w:val="000000" w:themeColor="text1"/>
          <w:lang w:eastAsia="lt-LT"/>
        </w:rPr>
        <w:t>18048</w:t>
      </w:r>
      <w:r w:rsidRPr="00C74F48">
        <w:rPr>
          <w:szCs w:val="24"/>
        </w:rPr>
        <w:t xml:space="preserve"> vnt. broilerių. Fermoje sumontuoti 6 sieniniai ventiliatoriai, kurių našumas  po 52100 m</w:t>
      </w:r>
      <w:r w:rsidRPr="00C74F48">
        <w:rPr>
          <w:szCs w:val="24"/>
          <w:vertAlign w:val="superscript"/>
        </w:rPr>
        <w:t>3</w:t>
      </w:r>
      <w:r w:rsidRPr="00C74F48">
        <w:rPr>
          <w:szCs w:val="24"/>
        </w:rPr>
        <w:t>/val (taršos šaltiniai Nr. 128-133) bei vienas sieninis ventiliatorius, kurio našumas 18000 m</w:t>
      </w:r>
      <w:r w:rsidRPr="00C74F48">
        <w:rPr>
          <w:szCs w:val="24"/>
          <w:vertAlign w:val="superscript"/>
        </w:rPr>
        <w:t>3</w:t>
      </w:r>
      <w:r w:rsidRPr="00C74F48">
        <w:rPr>
          <w:szCs w:val="24"/>
        </w:rPr>
        <w:t>/val (taršos šaltinis Nr. 127). Bendras ventiliatorių našumas 330600 m</w:t>
      </w:r>
      <w:r w:rsidRPr="00C74F48">
        <w:rPr>
          <w:szCs w:val="24"/>
          <w:vertAlign w:val="superscript"/>
        </w:rPr>
        <w:t>3</w:t>
      </w:r>
      <w:r w:rsidRPr="00C74F48">
        <w:rPr>
          <w:szCs w:val="24"/>
        </w:rPr>
        <w:t>/val.</w:t>
      </w:r>
    </w:p>
    <w:p w14:paraId="497C09D8" w14:textId="77777777" w:rsidR="00C74F48" w:rsidRPr="00C74F48" w:rsidRDefault="00C74F48" w:rsidP="00806E6A">
      <w:pPr>
        <w:spacing w:line="276" w:lineRule="auto"/>
        <w:ind w:firstLine="567"/>
        <w:jc w:val="both"/>
        <w:rPr>
          <w:szCs w:val="24"/>
        </w:rPr>
      </w:pPr>
      <w:r w:rsidRPr="00C74F48">
        <w:rPr>
          <w:color w:val="000000" w:themeColor="text1"/>
          <w:szCs w:val="24"/>
        </w:rPr>
        <w:t>Fermoje esančių 2 šildytuvų metinis projektinis kuro sunaudojimas – 28,333 t dyzelino.</w:t>
      </w:r>
      <w:r w:rsidRPr="00C74F48">
        <w:rPr>
          <w:szCs w:val="24"/>
        </w:rPr>
        <w:t xml:space="preserve"> Į aplinką pro ventiliatorius patenka anglies monoksidas (B), azoto oksidai (NO</w:t>
      </w:r>
      <w:r w:rsidRPr="00C74F48">
        <w:rPr>
          <w:szCs w:val="24"/>
          <w:vertAlign w:val="subscript"/>
        </w:rPr>
        <w:t>x</w:t>
      </w:r>
      <w:r w:rsidRPr="00C74F48">
        <w:rPr>
          <w:szCs w:val="24"/>
        </w:rPr>
        <w:t>) (B), sieros dioksidas (SO</w:t>
      </w:r>
      <w:r w:rsidRPr="00C74F48">
        <w:rPr>
          <w:szCs w:val="24"/>
          <w:vertAlign w:val="subscript"/>
        </w:rPr>
        <w:t>2</w:t>
      </w:r>
      <w:r w:rsidRPr="00C74F48">
        <w:rPr>
          <w:szCs w:val="24"/>
        </w:rPr>
        <w:t>) (B),  kietosios dalelės deginant kietąjį, skystąjį arba dujinį kurą ar atliekas (dulkės) (toliau tekste naudojamas pavadinimas kietosios dalelės (B)), amoniakas (NH</w:t>
      </w:r>
      <w:r w:rsidRPr="00C74F48">
        <w:rPr>
          <w:szCs w:val="24"/>
          <w:vertAlign w:val="subscript"/>
        </w:rPr>
        <w:t>3</w:t>
      </w:r>
      <w:r w:rsidRPr="00C74F48">
        <w:rPr>
          <w:szCs w:val="24"/>
        </w:rPr>
        <w:t>), lakieji organiniai junginiai bei kietosios dalelės (C).</w:t>
      </w:r>
    </w:p>
    <w:p w14:paraId="3692731E" w14:textId="77777777" w:rsidR="00C74F48" w:rsidRPr="00C74F48" w:rsidRDefault="00C74F48" w:rsidP="00806E6A">
      <w:pPr>
        <w:tabs>
          <w:tab w:val="left" w:pos="851"/>
        </w:tabs>
        <w:spacing w:line="276" w:lineRule="auto"/>
        <w:ind w:firstLine="720"/>
        <w:jc w:val="both"/>
        <w:rPr>
          <w:b/>
          <w:color w:val="000000" w:themeColor="text1"/>
          <w:szCs w:val="24"/>
        </w:rPr>
      </w:pPr>
    </w:p>
    <w:p w14:paraId="2B5722F6" w14:textId="77777777" w:rsidR="00C74F48" w:rsidRPr="00C74F48" w:rsidRDefault="00C74F48" w:rsidP="00806E6A">
      <w:pPr>
        <w:tabs>
          <w:tab w:val="left" w:pos="851"/>
        </w:tabs>
        <w:spacing w:line="276" w:lineRule="auto"/>
        <w:ind w:firstLine="567"/>
        <w:jc w:val="both"/>
        <w:rPr>
          <w:b/>
          <w:color w:val="000000" w:themeColor="text1"/>
          <w:szCs w:val="24"/>
        </w:rPr>
      </w:pPr>
      <w:r w:rsidRPr="00C74F48">
        <w:rPr>
          <w:b/>
          <w:color w:val="000000" w:themeColor="text1"/>
          <w:szCs w:val="24"/>
        </w:rPr>
        <w:t>Paukščių ferma Nr.6 (134-138 taršos šaltiniai)</w:t>
      </w:r>
    </w:p>
    <w:p w14:paraId="48E501C5" w14:textId="77777777" w:rsidR="00C74F48" w:rsidRPr="00C74F48" w:rsidRDefault="00C74F48" w:rsidP="00806E6A">
      <w:pPr>
        <w:spacing w:line="276" w:lineRule="auto"/>
        <w:ind w:firstLine="567"/>
        <w:jc w:val="both"/>
        <w:rPr>
          <w:szCs w:val="24"/>
        </w:rPr>
      </w:pPr>
      <w:r w:rsidRPr="00C74F48">
        <w:rPr>
          <w:szCs w:val="24"/>
        </w:rPr>
        <w:t xml:space="preserve">Fermoje Nr. 6 projektinis vienu metu laikomų paukščių kiekis - </w:t>
      </w:r>
      <w:r w:rsidRPr="00C74F48">
        <w:rPr>
          <w:color w:val="000000" w:themeColor="text1"/>
          <w:lang w:eastAsia="lt-LT"/>
        </w:rPr>
        <w:t>9185</w:t>
      </w:r>
      <w:r w:rsidRPr="00C74F48">
        <w:rPr>
          <w:szCs w:val="24"/>
        </w:rPr>
        <w:t xml:space="preserve"> vnt. Fermoje sumontuoti trys stoginiai ventiliatoriai (taršos šaltiniai Nr. 134-136), kurių našumas 12700 m</w:t>
      </w:r>
      <w:r w:rsidRPr="00C74F48">
        <w:rPr>
          <w:szCs w:val="24"/>
          <w:vertAlign w:val="superscript"/>
        </w:rPr>
        <w:t>3</w:t>
      </w:r>
      <w:r w:rsidRPr="00C74F48">
        <w:rPr>
          <w:szCs w:val="24"/>
        </w:rPr>
        <w:t>/val. bei 2 sieniniai ventiliatoriai, kurių našumas  po 52100 m3/val (taršos šaltiniai Nr. 137, 138). Bendras ventiliatorių našumas 142300 m</w:t>
      </w:r>
      <w:r w:rsidRPr="00C74F48">
        <w:rPr>
          <w:szCs w:val="24"/>
          <w:vertAlign w:val="superscript"/>
        </w:rPr>
        <w:t>3</w:t>
      </w:r>
      <w:r w:rsidRPr="00C74F48">
        <w:rPr>
          <w:szCs w:val="24"/>
        </w:rPr>
        <w:t>/val.</w:t>
      </w:r>
    </w:p>
    <w:p w14:paraId="1481CA92" w14:textId="77777777" w:rsidR="00C74F48" w:rsidRPr="00C74F48" w:rsidRDefault="00C74F48" w:rsidP="00806E6A">
      <w:pPr>
        <w:spacing w:line="276" w:lineRule="auto"/>
        <w:ind w:firstLine="567"/>
        <w:jc w:val="both"/>
        <w:rPr>
          <w:szCs w:val="24"/>
        </w:rPr>
      </w:pPr>
      <w:r w:rsidRPr="00C74F48">
        <w:rPr>
          <w:color w:val="000000" w:themeColor="text1"/>
          <w:szCs w:val="24"/>
        </w:rPr>
        <w:t>Fermoje esančių 2 šildytuvų metinis projektinis kuro sunaudojimas – 28,333 t dyzelino.</w:t>
      </w:r>
      <w:r w:rsidRPr="00C74F48">
        <w:rPr>
          <w:szCs w:val="24"/>
        </w:rPr>
        <w:t xml:space="preserve"> Į aplinką pro ventiliatorius patenka anglies monoksidas (B), azoto oksidai (NO</w:t>
      </w:r>
      <w:r w:rsidRPr="00C74F48">
        <w:rPr>
          <w:szCs w:val="24"/>
          <w:vertAlign w:val="subscript"/>
        </w:rPr>
        <w:t>x</w:t>
      </w:r>
      <w:r w:rsidRPr="00C74F48">
        <w:rPr>
          <w:szCs w:val="24"/>
        </w:rPr>
        <w:t>) (B), sieros dioksidas (SO</w:t>
      </w:r>
      <w:r w:rsidRPr="00C74F48">
        <w:rPr>
          <w:szCs w:val="24"/>
          <w:vertAlign w:val="subscript"/>
        </w:rPr>
        <w:t>2</w:t>
      </w:r>
      <w:r w:rsidRPr="00C74F48">
        <w:rPr>
          <w:szCs w:val="24"/>
        </w:rPr>
        <w:t>) (B),  kietosios dalelės deginant kietąjį, skystąjį arba dujinį kurą ar atliekas (dulkės) (toliau tekste naudojamas pavadinimas kietosios dalelės (B)), amoniakas (NH</w:t>
      </w:r>
      <w:r w:rsidRPr="00C74F48">
        <w:rPr>
          <w:szCs w:val="24"/>
          <w:vertAlign w:val="subscript"/>
        </w:rPr>
        <w:t>3</w:t>
      </w:r>
      <w:r w:rsidRPr="00C74F48">
        <w:rPr>
          <w:szCs w:val="24"/>
        </w:rPr>
        <w:t>), lakieji organiniai junginiai bei kietosios dalelės (C).</w:t>
      </w:r>
    </w:p>
    <w:p w14:paraId="5244FB02" w14:textId="77777777" w:rsidR="00C74F48" w:rsidRPr="00C74F48" w:rsidRDefault="00C74F48" w:rsidP="00C74F48">
      <w:pPr>
        <w:rPr>
          <w:b/>
          <w:sz w:val="22"/>
          <w:szCs w:val="24"/>
          <w:lang w:eastAsia="lt-LT"/>
        </w:rPr>
      </w:pPr>
    </w:p>
    <w:p w14:paraId="318B0AFB" w14:textId="77777777" w:rsidR="00146095" w:rsidRDefault="00146095" w:rsidP="00806E6A">
      <w:pPr>
        <w:spacing w:line="276" w:lineRule="auto"/>
        <w:ind w:firstLine="567"/>
        <w:jc w:val="both"/>
        <w:rPr>
          <w:rFonts w:eastAsia="MS Mincho"/>
          <w:b/>
          <w:bCs/>
          <w:szCs w:val="24"/>
        </w:rPr>
      </w:pPr>
    </w:p>
    <w:p w14:paraId="76CBF857" w14:textId="7888C218" w:rsidR="00C74F48" w:rsidRPr="00C74F48" w:rsidRDefault="00C74F48" w:rsidP="00806E6A">
      <w:pPr>
        <w:spacing w:line="276" w:lineRule="auto"/>
        <w:ind w:firstLine="567"/>
        <w:jc w:val="both"/>
        <w:rPr>
          <w:rFonts w:eastAsia="MS Mincho"/>
          <w:b/>
          <w:bCs/>
          <w:szCs w:val="24"/>
        </w:rPr>
      </w:pPr>
      <w:r w:rsidRPr="00C74F48">
        <w:rPr>
          <w:rFonts w:eastAsia="MS Mincho"/>
          <w:b/>
          <w:bCs/>
          <w:szCs w:val="24"/>
        </w:rPr>
        <w:lastRenderedPageBreak/>
        <w:t>Mėsinių viščiukų paruošimas pardavimui ir gaudymas</w:t>
      </w:r>
    </w:p>
    <w:p w14:paraId="0A03269B" w14:textId="77777777" w:rsidR="00C74F48" w:rsidRPr="00C74F48" w:rsidRDefault="00C74F48" w:rsidP="00806E6A">
      <w:pPr>
        <w:spacing w:line="276" w:lineRule="auto"/>
        <w:ind w:firstLine="567"/>
        <w:jc w:val="both"/>
        <w:rPr>
          <w:rFonts w:eastAsia="MS Mincho"/>
          <w:szCs w:val="24"/>
        </w:rPr>
      </w:pPr>
      <w:r w:rsidRPr="00C74F48">
        <w:rPr>
          <w:rFonts w:eastAsia="MS Mincho"/>
          <w:szCs w:val="24"/>
        </w:rPr>
        <w:t>Paukščiai vidutiniškai užauga per 40 dienų. Kraikas per vieną auginimo ciklą nėra keičiamas. Užaugę paukščiai gaudomi prieblandoje degant mėlynai šviesai. 8 val. prieš gaudymą paukščiams neduodamas lesalas ir 1-2 val. prieš gaudymą nutraukiamas girdymas. Dėžėje talpinami 8-15 vnt. paukščių. Iš fermos paukščiai dėžėse išvežami su mini krautuvu. Pakraunamas sunkvežimis, kuris su paukščiais sveriamas prieš išsikraunant skerdykloje</w:t>
      </w:r>
    </w:p>
    <w:p w14:paraId="35ECCBAC" w14:textId="77777777" w:rsidR="00C74F48" w:rsidRPr="00C74F48" w:rsidRDefault="00C74F48" w:rsidP="00806E6A">
      <w:pPr>
        <w:spacing w:line="276" w:lineRule="auto"/>
        <w:ind w:firstLine="567"/>
        <w:jc w:val="both"/>
        <w:rPr>
          <w:rFonts w:eastAsia="MS Mincho"/>
          <w:szCs w:val="24"/>
        </w:rPr>
      </w:pPr>
    </w:p>
    <w:p w14:paraId="584E4446" w14:textId="77777777" w:rsidR="00C74F48" w:rsidRPr="00C74F48" w:rsidRDefault="00C74F48" w:rsidP="00806E6A">
      <w:pPr>
        <w:spacing w:line="276" w:lineRule="auto"/>
        <w:ind w:firstLine="567"/>
        <w:jc w:val="both"/>
        <w:rPr>
          <w:rFonts w:eastAsia="MS Mincho"/>
          <w:b/>
          <w:bCs/>
          <w:szCs w:val="24"/>
        </w:rPr>
      </w:pPr>
      <w:r w:rsidRPr="00C74F48">
        <w:rPr>
          <w:rFonts w:eastAsia="MS Mincho"/>
          <w:b/>
          <w:bCs/>
          <w:szCs w:val="24"/>
        </w:rPr>
        <w:t>Šalutiniai produktai</w:t>
      </w:r>
    </w:p>
    <w:p w14:paraId="4D9E1383" w14:textId="77777777" w:rsidR="00C74F48" w:rsidRPr="00C74F48" w:rsidRDefault="00C74F48" w:rsidP="00806E6A">
      <w:pPr>
        <w:suppressAutoHyphens/>
        <w:autoSpaceDN w:val="0"/>
        <w:spacing w:line="276" w:lineRule="auto"/>
        <w:ind w:firstLine="567"/>
        <w:jc w:val="both"/>
        <w:textAlignment w:val="baseline"/>
        <w:rPr>
          <w:rFonts w:eastAsia="Tahoma"/>
          <w:kern w:val="3"/>
          <w:szCs w:val="24"/>
          <w:lang w:eastAsia="zh-CN" w:bidi="hi-IN"/>
        </w:rPr>
      </w:pPr>
      <w:r w:rsidRPr="00C74F48">
        <w:rPr>
          <w:rFonts w:eastAsia="Tahoma"/>
          <w:kern w:val="3"/>
          <w:szCs w:val="24"/>
          <w:lang w:eastAsia="zh-CN" w:bidi="hi-IN"/>
        </w:rPr>
        <w:t>Auginant mėsinius viščiukus neišvengiamai susidaro gyvulinės kilmės produktų (kritę paukščiai) (28 t/m), surenkami ir priduodami UAB „Rietavo veterinarinė sanitarija".</w:t>
      </w:r>
    </w:p>
    <w:p w14:paraId="79EDABA1" w14:textId="77777777" w:rsidR="00146095" w:rsidRDefault="00146095" w:rsidP="00371338">
      <w:pPr>
        <w:widowControl w:val="0"/>
        <w:spacing w:line="276" w:lineRule="auto"/>
        <w:ind w:firstLine="567"/>
        <w:jc w:val="both"/>
        <w:rPr>
          <w:b/>
          <w:bCs/>
          <w:iCs/>
          <w:szCs w:val="24"/>
          <w:lang w:eastAsia="lt-LT"/>
        </w:rPr>
      </w:pPr>
    </w:p>
    <w:p w14:paraId="18F9D706" w14:textId="3E310731" w:rsidR="00C74F48" w:rsidRPr="00C74F48" w:rsidRDefault="00371338" w:rsidP="00371338">
      <w:pPr>
        <w:widowControl w:val="0"/>
        <w:spacing w:line="276" w:lineRule="auto"/>
        <w:ind w:firstLine="567"/>
        <w:jc w:val="both"/>
        <w:rPr>
          <w:b/>
          <w:bCs/>
          <w:iCs/>
          <w:szCs w:val="24"/>
          <w:lang w:eastAsia="lt-LT"/>
        </w:rPr>
      </w:pPr>
      <w:r w:rsidRPr="00371338">
        <w:rPr>
          <w:b/>
          <w:bCs/>
          <w:iCs/>
          <w:szCs w:val="24"/>
          <w:lang w:eastAsia="lt-LT"/>
        </w:rPr>
        <w:t>Paukščių girdymas</w:t>
      </w:r>
    </w:p>
    <w:p w14:paraId="43BAD241" w14:textId="77777777" w:rsidR="00C74F48" w:rsidRPr="00C74F48" w:rsidRDefault="00C74F48" w:rsidP="00371338">
      <w:pPr>
        <w:widowControl w:val="0"/>
        <w:spacing w:line="276" w:lineRule="auto"/>
        <w:ind w:firstLine="567"/>
        <w:jc w:val="both"/>
        <w:rPr>
          <w:b/>
          <w:bCs/>
          <w:iCs/>
          <w:szCs w:val="24"/>
          <w:lang w:eastAsia="lt-LT"/>
        </w:rPr>
      </w:pPr>
      <w:r w:rsidRPr="00C74F48">
        <w:rPr>
          <w:szCs w:val="24"/>
        </w:rPr>
        <w:t xml:space="preserve">Kiekvienoje paukštidėje yra įrengtos nipelinės viščiukų girdyklos - </w:t>
      </w:r>
      <w:r w:rsidRPr="00C74F48">
        <w:rPr>
          <w:bCs/>
          <w:szCs w:val="24"/>
        </w:rPr>
        <w:t xml:space="preserve">vadinamas </w:t>
      </w:r>
      <w:r w:rsidRPr="00C74F48">
        <w:rPr>
          <w:szCs w:val="24"/>
        </w:rPr>
        <w:t xml:space="preserve">lašelinis </w:t>
      </w:r>
      <w:r w:rsidRPr="00C74F48">
        <w:rPr>
          <w:bCs/>
          <w:szCs w:val="24"/>
        </w:rPr>
        <w:t xml:space="preserve">girdymas. </w:t>
      </w:r>
      <w:r w:rsidRPr="00C74F48">
        <w:rPr>
          <w:szCs w:val="24"/>
        </w:rPr>
        <w:t>Tokia sistema leidžia taupyti vandenį, palaikyti švarą paukštidėse bei vištoms tiekti švarų, ne užsistovėjusį vandenį. Papildomai apsaugai nuo galimų vandens pratekėjimų, po girdymo nipeliais bus įrengtos lėkštutės, kuriomis bus apsaugomas mėšlas jei paukščių girdymo metu iš nipelių nulašėtų vanduo.</w:t>
      </w:r>
    </w:p>
    <w:p w14:paraId="7120CF9E" w14:textId="77777777" w:rsidR="00C74F48" w:rsidRPr="00C74F48" w:rsidRDefault="00C74F48" w:rsidP="00371338">
      <w:pPr>
        <w:spacing w:line="276" w:lineRule="auto"/>
        <w:ind w:firstLine="562"/>
        <w:jc w:val="both"/>
        <w:rPr>
          <w:color w:val="000000" w:themeColor="text1"/>
          <w:szCs w:val="24"/>
          <w:u w:val="single"/>
        </w:rPr>
      </w:pPr>
    </w:p>
    <w:p w14:paraId="12C9CF98" w14:textId="77777777" w:rsidR="00C74F48" w:rsidRPr="00C74F48" w:rsidRDefault="00C74F48" w:rsidP="00371338">
      <w:pPr>
        <w:spacing w:line="276" w:lineRule="auto"/>
        <w:ind w:firstLine="567"/>
        <w:jc w:val="both"/>
        <w:rPr>
          <w:b/>
          <w:bCs/>
          <w:color w:val="000000" w:themeColor="text1"/>
          <w:szCs w:val="24"/>
        </w:rPr>
      </w:pPr>
      <w:r w:rsidRPr="00C74F48">
        <w:rPr>
          <w:b/>
          <w:bCs/>
          <w:color w:val="000000" w:themeColor="text1"/>
          <w:szCs w:val="24"/>
        </w:rPr>
        <w:t>Mitybos valdymas</w:t>
      </w:r>
    </w:p>
    <w:p w14:paraId="632DC2F9" w14:textId="77777777" w:rsidR="00C74F48" w:rsidRPr="00C74F48" w:rsidRDefault="00C74F48" w:rsidP="00371338">
      <w:pPr>
        <w:spacing w:line="276" w:lineRule="auto"/>
        <w:ind w:firstLine="567"/>
        <w:jc w:val="both"/>
        <w:rPr>
          <w:color w:val="000000" w:themeColor="text1"/>
          <w:szCs w:val="24"/>
        </w:rPr>
      </w:pPr>
      <w:bookmarkStart w:id="3" w:name="_Hlk148730075"/>
      <w:r w:rsidRPr="00C74F48">
        <w:rPr>
          <w:color w:val="000000" w:themeColor="text1"/>
          <w:szCs w:val="24"/>
        </w:rPr>
        <w:t>Mitybos valdymo tikslas - siekti, kad pašarai kuo labiau atitiktų gyvūnų poreikius įvairiuose gamybos etapuose ir taip sumažėtų azoto likučių kiekis, susidarantis dėl nesuvirškinto arba katabolizuoto azoto, kuris vėliau pasišalina su mėšlu. Priemonės apima šėrimą ciklais ir šėrimo normų formavimą, naudojant mažai baltymų, turinčius pašarus papildomai praturtintus amino rūgštimis. Technologija, taikoma siekiant sumažinti maistingųjų medžiagų (N ir P) pasišalinimą su naminių paukščių mėšlu.</w:t>
      </w:r>
    </w:p>
    <w:bookmarkEnd w:id="3"/>
    <w:p w14:paraId="6D9DB29B" w14:textId="77777777" w:rsidR="00C74F48" w:rsidRPr="00C74F48" w:rsidRDefault="00C74F48" w:rsidP="00371338">
      <w:pPr>
        <w:spacing w:line="276" w:lineRule="auto"/>
        <w:ind w:firstLine="540"/>
        <w:jc w:val="both"/>
        <w:rPr>
          <w:color w:val="000000" w:themeColor="text1"/>
          <w:szCs w:val="24"/>
        </w:rPr>
      </w:pPr>
      <w:r w:rsidRPr="00C74F48">
        <w:rPr>
          <w:color w:val="000000" w:themeColor="text1"/>
          <w:szCs w:val="24"/>
        </w:rPr>
        <w:t xml:space="preserve">1% sumažinus proteinų kiekį pašaruose, iš paukščių mėšlo išsiskiriančio amoniako kiekis sumažėja 10%. Paukštidėje bus naudojami pašarai su iki 14,5-15,5 % sumažintu baltymų kiekiu, atitinkančiu GPGB (standartiniuose vištų dedeklių pašaruose gali būti iki 20 % žaliavinių baltymų/proteinų). </w:t>
      </w:r>
    </w:p>
    <w:p w14:paraId="55D9D094" w14:textId="77777777" w:rsidR="00C74F48" w:rsidRPr="00C74F48" w:rsidRDefault="00C74F48" w:rsidP="00371338">
      <w:pPr>
        <w:spacing w:line="276" w:lineRule="auto"/>
        <w:ind w:firstLine="540"/>
        <w:jc w:val="both"/>
        <w:rPr>
          <w:color w:val="000000" w:themeColor="text1"/>
          <w:szCs w:val="24"/>
        </w:rPr>
      </w:pPr>
      <w:r w:rsidRPr="00C74F48">
        <w:rPr>
          <w:bCs/>
          <w:color w:val="000000" w:themeColor="text1"/>
          <w:szCs w:val="24"/>
        </w:rPr>
        <w:t>Naudojamos ir numatomos naudoti vištų laikymo technologijos atitiks geriausiai prieinamus gamybos būdus (GPGB), kurie yra pripažįstami ir kaip mažiausiai aplinką teršiantys.</w:t>
      </w:r>
    </w:p>
    <w:p w14:paraId="02FA8E93" w14:textId="77777777" w:rsidR="00C45B92" w:rsidRDefault="00C45B92" w:rsidP="00F033C5">
      <w:pPr>
        <w:pStyle w:val="prastasiniatinklio"/>
        <w:spacing w:before="0" w:beforeAutospacing="0" w:after="0" w:afterAutospacing="0" w:line="276" w:lineRule="auto"/>
        <w:ind w:firstLine="567"/>
        <w:jc w:val="both"/>
        <w:rPr>
          <w:b/>
          <w:bCs/>
        </w:rPr>
      </w:pPr>
    </w:p>
    <w:p w14:paraId="00E0FDDF" w14:textId="77777777" w:rsidR="00FE5987" w:rsidRDefault="00FE5987">
      <w:pPr>
        <w:ind w:firstLine="567"/>
        <w:jc w:val="both"/>
        <w:rPr>
          <w:b/>
          <w:bCs/>
          <w:szCs w:val="24"/>
          <w:lang w:eastAsia="lt-LT"/>
        </w:rPr>
      </w:pPr>
    </w:p>
    <w:p w14:paraId="7EAF6A97" w14:textId="77777777" w:rsidR="007C7860" w:rsidRDefault="007C7860">
      <w:pPr>
        <w:ind w:firstLine="567"/>
        <w:jc w:val="both"/>
        <w:rPr>
          <w:b/>
          <w:bCs/>
          <w:szCs w:val="24"/>
          <w:lang w:eastAsia="lt-LT"/>
        </w:rPr>
      </w:pPr>
    </w:p>
    <w:p w14:paraId="513318FD" w14:textId="77777777" w:rsidR="007C7860" w:rsidRDefault="007C7860">
      <w:pPr>
        <w:ind w:firstLine="567"/>
        <w:jc w:val="both"/>
        <w:rPr>
          <w:b/>
          <w:bCs/>
          <w:szCs w:val="24"/>
          <w:lang w:eastAsia="lt-LT"/>
        </w:rPr>
      </w:pPr>
    </w:p>
    <w:p w14:paraId="51D947EC" w14:textId="5D57651D" w:rsidR="00DC4BB5" w:rsidRDefault="00683B0C">
      <w:pPr>
        <w:ind w:firstLine="567"/>
        <w:jc w:val="both"/>
        <w:rPr>
          <w:b/>
          <w:bCs/>
          <w:szCs w:val="24"/>
          <w:lang w:eastAsia="lt-LT"/>
        </w:rPr>
      </w:pPr>
      <w:r w:rsidRPr="00FB23E6">
        <w:rPr>
          <w:b/>
          <w:bCs/>
          <w:szCs w:val="24"/>
          <w:lang w:eastAsia="lt-LT"/>
        </w:rPr>
        <w:lastRenderedPageBreak/>
        <w:t>3. Veiklos rūšys, kurioms išduodamas leidimas</w:t>
      </w:r>
    </w:p>
    <w:p w14:paraId="753EA14C" w14:textId="77777777" w:rsidR="006C43B2" w:rsidRDefault="006C43B2" w:rsidP="00F355D4">
      <w:pPr>
        <w:suppressAutoHyphens/>
        <w:adjustRightInd w:val="0"/>
        <w:ind w:firstLine="567"/>
        <w:jc w:val="both"/>
        <w:textAlignment w:val="baseline"/>
        <w:rPr>
          <w:szCs w:val="24"/>
        </w:rPr>
      </w:pPr>
    </w:p>
    <w:p w14:paraId="73370691" w14:textId="75E2599F" w:rsidR="00F355D4" w:rsidRDefault="00F355D4" w:rsidP="00F355D4">
      <w:pPr>
        <w:suppressAutoHyphens/>
        <w:adjustRightInd w:val="0"/>
        <w:ind w:firstLine="567"/>
        <w:jc w:val="both"/>
        <w:textAlignment w:val="baseline"/>
        <w:rPr>
          <w:szCs w:val="24"/>
        </w:rPr>
      </w:pPr>
      <w:r w:rsidRPr="00B226A8">
        <w:rPr>
          <w:szCs w:val="24"/>
        </w:rPr>
        <w:t xml:space="preserve">1 lentelė. Įrenginyje </w:t>
      </w:r>
      <w:r w:rsidR="00085536">
        <w:rPr>
          <w:szCs w:val="24"/>
        </w:rPr>
        <w:t>leidžiama</w:t>
      </w:r>
      <w:r w:rsidRPr="00B226A8">
        <w:rPr>
          <w:szCs w:val="24"/>
        </w:rPr>
        <w:t xml:space="preserve"> vykd</w:t>
      </w:r>
      <w:r w:rsidR="00840366">
        <w:rPr>
          <w:szCs w:val="24"/>
        </w:rPr>
        <w:t>yti</w:t>
      </w:r>
      <w:r w:rsidRPr="00B226A8">
        <w:rPr>
          <w:szCs w:val="24"/>
        </w:rPr>
        <w:t xml:space="preserve"> ūkinė veikla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52"/>
        <w:gridCol w:w="7310"/>
      </w:tblGrid>
      <w:tr w:rsidR="0066503E" w:rsidRPr="0026488F" w14:paraId="078EE017" w14:textId="77777777" w:rsidTr="008E5617">
        <w:tc>
          <w:tcPr>
            <w:tcW w:w="2305" w:type="pct"/>
            <w:tcBorders>
              <w:top w:val="single" w:sz="4" w:space="0" w:color="auto"/>
              <w:left w:val="single" w:sz="4" w:space="0" w:color="auto"/>
              <w:bottom w:val="single" w:sz="4" w:space="0" w:color="auto"/>
              <w:right w:val="single" w:sz="4" w:space="0" w:color="auto"/>
            </w:tcBorders>
          </w:tcPr>
          <w:p w14:paraId="3EAB9E86" w14:textId="77777777" w:rsidR="0066503E" w:rsidRPr="0026488F" w:rsidRDefault="0066503E" w:rsidP="008E5617">
            <w:pPr>
              <w:suppressAutoHyphens/>
              <w:jc w:val="center"/>
              <w:textAlignment w:val="baseline"/>
              <w:rPr>
                <w:sz w:val="18"/>
                <w:lang w:eastAsia="lt-LT"/>
              </w:rPr>
            </w:pPr>
            <w:r w:rsidRPr="0026488F">
              <w:rPr>
                <w:sz w:val="18"/>
                <w:lang w:eastAsia="lt-LT"/>
              </w:rPr>
              <w:t>Įrenginio pavadinimas</w:t>
            </w:r>
          </w:p>
        </w:tc>
        <w:tc>
          <w:tcPr>
            <w:tcW w:w="2695" w:type="pct"/>
            <w:tcBorders>
              <w:top w:val="single" w:sz="4" w:space="0" w:color="auto"/>
              <w:left w:val="single" w:sz="4" w:space="0" w:color="auto"/>
              <w:bottom w:val="single" w:sz="4" w:space="0" w:color="auto"/>
              <w:right w:val="single" w:sz="4" w:space="0" w:color="auto"/>
            </w:tcBorders>
          </w:tcPr>
          <w:p w14:paraId="58ED5E42" w14:textId="14D0E0D0" w:rsidR="0066503E" w:rsidRPr="0026488F" w:rsidRDefault="0066503E" w:rsidP="008E5617">
            <w:pPr>
              <w:suppressAutoHyphens/>
              <w:jc w:val="center"/>
              <w:textAlignment w:val="baseline"/>
              <w:rPr>
                <w:sz w:val="18"/>
                <w:lang w:eastAsia="lt-LT"/>
              </w:rPr>
            </w:pPr>
            <w:r w:rsidRPr="0026488F">
              <w:rPr>
                <w:sz w:val="18"/>
                <w:lang w:eastAsia="lt-LT"/>
              </w:rPr>
              <w:t xml:space="preserve">Įrenginyje </w:t>
            </w:r>
            <w:r w:rsidR="00276561">
              <w:rPr>
                <w:sz w:val="18"/>
                <w:lang w:eastAsia="lt-LT"/>
              </w:rPr>
              <w:t>leidžiamos</w:t>
            </w:r>
            <w:r w:rsidRPr="0026488F">
              <w:rPr>
                <w:sz w:val="18"/>
                <w:lang w:eastAsia="lt-LT"/>
              </w:rPr>
              <w:t xml:space="preserve"> vykdyti veiklos rūšies pavadinimas pagal Taisyklių 1 priedą </w:t>
            </w:r>
          </w:p>
          <w:p w14:paraId="2545F32E" w14:textId="77777777" w:rsidR="0066503E" w:rsidRPr="0026488F" w:rsidRDefault="0066503E" w:rsidP="008E5617">
            <w:pPr>
              <w:suppressAutoHyphens/>
              <w:jc w:val="center"/>
              <w:textAlignment w:val="baseline"/>
              <w:rPr>
                <w:sz w:val="18"/>
                <w:lang w:eastAsia="lt-LT"/>
              </w:rPr>
            </w:pPr>
            <w:r w:rsidRPr="0026488F">
              <w:rPr>
                <w:sz w:val="18"/>
                <w:lang w:eastAsia="lt-LT"/>
              </w:rPr>
              <w:t>ir kita tiesiogiai susijusi veikla</w:t>
            </w:r>
          </w:p>
        </w:tc>
      </w:tr>
      <w:tr w:rsidR="0066503E" w:rsidRPr="0026488F" w14:paraId="7678D9F8" w14:textId="77777777" w:rsidTr="008E5617">
        <w:tc>
          <w:tcPr>
            <w:tcW w:w="2305" w:type="pct"/>
            <w:tcBorders>
              <w:top w:val="single" w:sz="4" w:space="0" w:color="auto"/>
              <w:left w:val="single" w:sz="4" w:space="0" w:color="auto"/>
              <w:bottom w:val="single" w:sz="4" w:space="0" w:color="auto"/>
              <w:right w:val="single" w:sz="4" w:space="0" w:color="auto"/>
            </w:tcBorders>
          </w:tcPr>
          <w:p w14:paraId="0F378490" w14:textId="77777777" w:rsidR="0066503E" w:rsidRPr="0026488F" w:rsidRDefault="0066503E" w:rsidP="008E5617">
            <w:pPr>
              <w:suppressAutoHyphens/>
              <w:jc w:val="center"/>
              <w:textAlignment w:val="baseline"/>
              <w:rPr>
                <w:sz w:val="18"/>
                <w:lang w:eastAsia="lt-LT"/>
              </w:rPr>
            </w:pPr>
            <w:r w:rsidRPr="0026488F">
              <w:rPr>
                <w:sz w:val="18"/>
                <w:lang w:eastAsia="lt-LT"/>
              </w:rPr>
              <w:t>1</w:t>
            </w:r>
          </w:p>
        </w:tc>
        <w:tc>
          <w:tcPr>
            <w:tcW w:w="2695" w:type="pct"/>
            <w:tcBorders>
              <w:top w:val="single" w:sz="4" w:space="0" w:color="auto"/>
              <w:left w:val="single" w:sz="4" w:space="0" w:color="auto"/>
              <w:bottom w:val="single" w:sz="4" w:space="0" w:color="auto"/>
              <w:right w:val="single" w:sz="4" w:space="0" w:color="auto"/>
            </w:tcBorders>
          </w:tcPr>
          <w:p w14:paraId="5FE5303F" w14:textId="77777777" w:rsidR="0066503E" w:rsidRPr="0026488F" w:rsidRDefault="0066503E" w:rsidP="008E5617">
            <w:pPr>
              <w:suppressAutoHyphens/>
              <w:jc w:val="center"/>
              <w:textAlignment w:val="baseline"/>
              <w:rPr>
                <w:sz w:val="18"/>
                <w:lang w:eastAsia="lt-LT"/>
              </w:rPr>
            </w:pPr>
            <w:r w:rsidRPr="0026488F">
              <w:rPr>
                <w:sz w:val="18"/>
                <w:lang w:eastAsia="lt-LT"/>
              </w:rPr>
              <w:t>2</w:t>
            </w:r>
          </w:p>
        </w:tc>
      </w:tr>
      <w:tr w:rsidR="0066503E" w:rsidRPr="0026488F" w14:paraId="4A8AD150" w14:textId="77777777" w:rsidTr="008E5617">
        <w:tc>
          <w:tcPr>
            <w:tcW w:w="2305" w:type="pct"/>
            <w:tcBorders>
              <w:top w:val="single" w:sz="4" w:space="0" w:color="auto"/>
              <w:left w:val="single" w:sz="4" w:space="0" w:color="auto"/>
              <w:bottom w:val="single" w:sz="4" w:space="0" w:color="auto"/>
              <w:right w:val="single" w:sz="4" w:space="0" w:color="auto"/>
            </w:tcBorders>
            <w:vAlign w:val="center"/>
          </w:tcPr>
          <w:p w14:paraId="154EED51" w14:textId="5737D98B" w:rsidR="0066503E" w:rsidRPr="0026488F" w:rsidRDefault="00BF14F3" w:rsidP="008E5617">
            <w:pPr>
              <w:suppressAutoHyphens/>
              <w:jc w:val="both"/>
              <w:textAlignment w:val="baseline"/>
              <w:rPr>
                <w:sz w:val="18"/>
                <w:lang w:eastAsia="lt-LT"/>
              </w:rPr>
            </w:pPr>
            <w:r>
              <w:t xml:space="preserve">UAB „Rumšiškių paukštynas“ </w:t>
            </w:r>
            <w:r w:rsidR="007C7860">
              <w:t>Prozariškių</w:t>
            </w:r>
            <w:r w:rsidR="006F4654" w:rsidRPr="008D5A9D">
              <w:t xml:space="preserve"> paukščių ferma</w:t>
            </w:r>
          </w:p>
        </w:tc>
        <w:tc>
          <w:tcPr>
            <w:tcW w:w="2695" w:type="pct"/>
            <w:tcBorders>
              <w:top w:val="single" w:sz="4" w:space="0" w:color="auto"/>
              <w:left w:val="single" w:sz="4" w:space="0" w:color="auto"/>
              <w:bottom w:val="single" w:sz="4" w:space="0" w:color="auto"/>
              <w:right w:val="single" w:sz="4" w:space="0" w:color="auto"/>
            </w:tcBorders>
          </w:tcPr>
          <w:p w14:paraId="0FF2F766" w14:textId="77777777" w:rsidR="0066503E" w:rsidRPr="0026488F" w:rsidRDefault="0066503E" w:rsidP="008E5617">
            <w:pPr>
              <w:jc w:val="both"/>
              <w:rPr>
                <w:color w:val="000000"/>
                <w:sz w:val="22"/>
                <w:szCs w:val="22"/>
                <w:lang w:eastAsia="lt-LT"/>
              </w:rPr>
            </w:pPr>
            <w:r w:rsidRPr="0026488F">
              <w:rPr>
                <w:color w:val="000000"/>
                <w:sz w:val="22"/>
                <w:szCs w:val="22"/>
                <w:lang w:eastAsia="lt-LT"/>
              </w:rPr>
              <w:t>6.6. intensyvus paukščių arba kiaulių auginimas, kai:</w:t>
            </w:r>
          </w:p>
          <w:p w14:paraId="7709B5A7" w14:textId="77777777" w:rsidR="0066503E" w:rsidRPr="0026488F" w:rsidRDefault="0066503E" w:rsidP="008E5617">
            <w:pPr>
              <w:suppressAutoHyphens/>
              <w:jc w:val="both"/>
              <w:textAlignment w:val="baseline"/>
              <w:rPr>
                <w:sz w:val="18"/>
                <w:lang w:eastAsia="lt-LT"/>
              </w:rPr>
            </w:pPr>
            <w:r w:rsidRPr="0026488F">
              <w:rPr>
                <w:color w:val="000000"/>
                <w:sz w:val="22"/>
                <w:szCs w:val="22"/>
                <w:lang w:eastAsia="lt-LT"/>
              </w:rPr>
              <w:t>6.6.1. yra daugiau kaip 40 000 vietų naminiams  paukščiams.</w:t>
            </w:r>
          </w:p>
        </w:tc>
      </w:tr>
    </w:tbl>
    <w:p w14:paraId="387F510E" w14:textId="77777777" w:rsidR="0026037A" w:rsidRDefault="0026037A" w:rsidP="00F033C5">
      <w:pPr>
        <w:spacing w:line="276" w:lineRule="auto"/>
        <w:ind w:firstLine="567"/>
        <w:rPr>
          <w:b/>
          <w:bCs/>
          <w:szCs w:val="24"/>
          <w:lang w:eastAsia="lt-LT"/>
        </w:rPr>
      </w:pPr>
    </w:p>
    <w:p w14:paraId="2551A19F" w14:textId="1917936C" w:rsidR="00DC4BB5" w:rsidRPr="00706009" w:rsidRDefault="00683B0C" w:rsidP="00F033C5">
      <w:pPr>
        <w:spacing w:line="276" w:lineRule="auto"/>
        <w:ind w:firstLine="567"/>
        <w:rPr>
          <w:b/>
          <w:bCs/>
          <w:szCs w:val="24"/>
          <w:lang w:eastAsia="lt-LT"/>
        </w:rPr>
      </w:pPr>
      <w:r w:rsidRPr="00706009">
        <w:rPr>
          <w:b/>
          <w:bCs/>
          <w:szCs w:val="24"/>
          <w:lang w:eastAsia="lt-LT"/>
        </w:rPr>
        <w:t xml:space="preserve">4. Veiklos rūšys, kurioms priskirta šiltnamio dujas išmetanti ūkinė veikla, įrenginio gamybos (projektinis) pajėgumas. </w:t>
      </w:r>
    </w:p>
    <w:p w14:paraId="47B20908" w14:textId="77777777" w:rsidR="00765561" w:rsidRPr="00706009" w:rsidRDefault="00765561" w:rsidP="00F033C5">
      <w:pPr>
        <w:spacing w:line="276" w:lineRule="auto"/>
        <w:ind w:firstLine="567"/>
        <w:jc w:val="both"/>
        <w:rPr>
          <w:szCs w:val="24"/>
          <w:lang w:eastAsia="lt-LT"/>
        </w:rPr>
      </w:pPr>
    </w:p>
    <w:p w14:paraId="41CCDB32" w14:textId="16362704" w:rsidR="00917356" w:rsidRPr="00917356" w:rsidRDefault="00917356" w:rsidP="00F033C5">
      <w:pPr>
        <w:autoSpaceDE w:val="0"/>
        <w:autoSpaceDN w:val="0"/>
        <w:adjustRightInd w:val="0"/>
        <w:spacing w:line="276" w:lineRule="auto"/>
        <w:ind w:firstLine="567"/>
        <w:jc w:val="both"/>
        <w:rPr>
          <w:b/>
          <w:szCs w:val="24"/>
        </w:rPr>
      </w:pPr>
      <w:r w:rsidRPr="00917356">
        <w:rPr>
          <w:szCs w:val="24"/>
        </w:rPr>
        <w:t xml:space="preserve">Ūkinė veikla nepatenka </w:t>
      </w:r>
      <w:r w:rsidRPr="00917356">
        <w:rPr>
          <w:rFonts w:eastAsia="TimesNewRoman"/>
          <w:szCs w:val="24"/>
        </w:rPr>
        <w:t xml:space="preserve">į </w:t>
      </w:r>
      <w:r w:rsidRPr="00917356">
        <w:rPr>
          <w:szCs w:val="24"/>
        </w:rPr>
        <w:t>Lietuvos Respublikos klimato kaitos valdymo finansini</w:t>
      </w:r>
      <w:r w:rsidRPr="00917356">
        <w:rPr>
          <w:rFonts w:eastAsia="TimesNewRoman"/>
          <w:szCs w:val="24"/>
        </w:rPr>
        <w:t xml:space="preserve">ų </w:t>
      </w:r>
      <w:r w:rsidRPr="00917356">
        <w:rPr>
          <w:szCs w:val="24"/>
        </w:rPr>
        <w:t>instrument</w:t>
      </w:r>
      <w:r w:rsidRPr="00917356">
        <w:rPr>
          <w:rFonts w:eastAsia="TimesNewRoman"/>
          <w:szCs w:val="24"/>
        </w:rPr>
        <w:t>ų į</w:t>
      </w:r>
      <w:r w:rsidRPr="00917356">
        <w:rPr>
          <w:szCs w:val="24"/>
        </w:rPr>
        <w:t>statymo 1 priede nurodyt</w:t>
      </w:r>
      <w:r w:rsidRPr="00917356">
        <w:rPr>
          <w:rFonts w:eastAsia="TimesNewRoman"/>
          <w:szCs w:val="24"/>
        </w:rPr>
        <w:t xml:space="preserve">ų </w:t>
      </w:r>
      <w:r w:rsidRPr="00917356">
        <w:rPr>
          <w:szCs w:val="24"/>
        </w:rPr>
        <w:t>veikl</w:t>
      </w:r>
      <w:r w:rsidRPr="00917356">
        <w:rPr>
          <w:rFonts w:eastAsia="TimesNewRoman"/>
          <w:szCs w:val="24"/>
        </w:rPr>
        <w:t xml:space="preserve">ų </w:t>
      </w:r>
      <w:r w:rsidRPr="00917356">
        <w:rPr>
          <w:szCs w:val="24"/>
        </w:rPr>
        <w:t>s</w:t>
      </w:r>
      <w:r w:rsidRPr="00917356">
        <w:rPr>
          <w:rFonts w:eastAsia="TimesNewRoman"/>
          <w:szCs w:val="24"/>
        </w:rPr>
        <w:t>ą</w:t>
      </w:r>
      <w:r w:rsidRPr="00917356">
        <w:rPr>
          <w:szCs w:val="24"/>
        </w:rPr>
        <w:t>raš</w:t>
      </w:r>
      <w:r w:rsidRPr="00917356">
        <w:rPr>
          <w:rFonts w:eastAsia="TimesNewRoman"/>
          <w:szCs w:val="24"/>
        </w:rPr>
        <w:t>ą</w:t>
      </w:r>
      <w:r w:rsidRPr="00917356">
        <w:rPr>
          <w:szCs w:val="24"/>
        </w:rPr>
        <w:t>.</w:t>
      </w:r>
      <w:r w:rsidR="00416C7E">
        <w:rPr>
          <w:szCs w:val="24"/>
        </w:rPr>
        <w:t xml:space="preserve"> </w:t>
      </w:r>
      <w:r w:rsidRPr="00917356">
        <w:rPr>
          <w:szCs w:val="24"/>
        </w:rPr>
        <w:t>Vištų auginimo metu šiltnamio efekt</w:t>
      </w:r>
      <w:r w:rsidRPr="00917356">
        <w:rPr>
          <w:rFonts w:eastAsia="TimesNewRoman"/>
          <w:szCs w:val="24"/>
        </w:rPr>
        <w:t xml:space="preserve">ą </w:t>
      </w:r>
      <w:r w:rsidRPr="00917356">
        <w:rPr>
          <w:szCs w:val="24"/>
        </w:rPr>
        <w:t>sukelian</w:t>
      </w:r>
      <w:r w:rsidRPr="00917356">
        <w:rPr>
          <w:rFonts w:eastAsia="TimesNewRoman"/>
          <w:szCs w:val="24"/>
        </w:rPr>
        <w:t>č</w:t>
      </w:r>
      <w:r w:rsidRPr="00917356">
        <w:rPr>
          <w:szCs w:val="24"/>
        </w:rPr>
        <w:t>i</w:t>
      </w:r>
      <w:r w:rsidRPr="00917356">
        <w:rPr>
          <w:rFonts w:eastAsia="TimesNewRoman"/>
          <w:szCs w:val="24"/>
        </w:rPr>
        <w:t xml:space="preserve">ų </w:t>
      </w:r>
      <w:r w:rsidRPr="00917356">
        <w:rPr>
          <w:szCs w:val="24"/>
        </w:rPr>
        <w:t>duj</w:t>
      </w:r>
      <w:r w:rsidRPr="00917356">
        <w:rPr>
          <w:rFonts w:eastAsia="TimesNewRoman"/>
          <w:szCs w:val="24"/>
        </w:rPr>
        <w:t xml:space="preserve">ų į </w:t>
      </w:r>
      <w:r w:rsidRPr="00917356">
        <w:rPr>
          <w:szCs w:val="24"/>
        </w:rPr>
        <w:t>atmosfer</w:t>
      </w:r>
      <w:r w:rsidRPr="00917356">
        <w:rPr>
          <w:rFonts w:eastAsia="TimesNewRoman"/>
          <w:szCs w:val="24"/>
        </w:rPr>
        <w:t xml:space="preserve">ą </w:t>
      </w:r>
      <w:r w:rsidRPr="00917356">
        <w:rPr>
          <w:szCs w:val="24"/>
        </w:rPr>
        <w:t>nebus išmetama.</w:t>
      </w:r>
    </w:p>
    <w:p w14:paraId="79D862C5" w14:textId="77777777" w:rsidR="00765561" w:rsidRPr="00706009" w:rsidRDefault="00765561" w:rsidP="00F033C5">
      <w:pPr>
        <w:spacing w:line="276" w:lineRule="auto"/>
        <w:ind w:firstLine="567"/>
        <w:rPr>
          <w:szCs w:val="24"/>
          <w:lang w:eastAsia="lt-LT"/>
        </w:rPr>
      </w:pPr>
    </w:p>
    <w:p w14:paraId="7D5205C4" w14:textId="77777777" w:rsidR="00DC4BB5" w:rsidRPr="00706009" w:rsidRDefault="00683B0C" w:rsidP="00F033C5">
      <w:pPr>
        <w:widowControl w:val="0"/>
        <w:spacing w:line="276" w:lineRule="auto"/>
        <w:ind w:firstLine="567"/>
        <w:rPr>
          <w:b/>
          <w:bCs/>
          <w:szCs w:val="24"/>
          <w:lang w:eastAsia="lt-LT"/>
        </w:rPr>
      </w:pPr>
      <w:r w:rsidRPr="00706009">
        <w:rPr>
          <w:b/>
          <w:bCs/>
          <w:szCs w:val="24"/>
          <w:lang w:eastAsia="lt-LT"/>
        </w:rPr>
        <w:t>5. Informacija apie įdiegtą vadybos sistemą.</w:t>
      </w:r>
    </w:p>
    <w:p w14:paraId="4EB4271D" w14:textId="77777777" w:rsidR="000231B2" w:rsidRPr="00706009" w:rsidRDefault="000231B2" w:rsidP="00F033C5">
      <w:pPr>
        <w:widowControl w:val="0"/>
        <w:spacing w:line="276" w:lineRule="auto"/>
        <w:ind w:firstLine="567"/>
        <w:rPr>
          <w:szCs w:val="24"/>
          <w:lang w:eastAsia="lt-LT"/>
        </w:rPr>
      </w:pPr>
    </w:p>
    <w:p w14:paraId="6CAAC68E" w14:textId="77777777" w:rsidR="0066503E" w:rsidRPr="0066503E" w:rsidRDefault="0066503E" w:rsidP="00F033C5">
      <w:pPr>
        <w:suppressAutoHyphens/>
        <w:autoSpaceDE w:val="0"/>
        <w:autoSpaceDN w:val="0"/>
        <w:adjustRightInd w:val="0"/>
        <w:spacing w:line="276" w:lineRule="auto"/>
        <w:ind w:firstLine="567"/>
        <w:jc w:val="both"/>
        <w:textAlignment w:val="baseline"/>
        <w:rPr>
          <w:szCs w:val="24"/>
          <w:lang w:eastAsia="ar-SA"/>
        </w:rPr>
      </w:pPr>
      <w:r w:rsidRPr="0066503E">
        <w:rPr>
          <w:color w:val="000000"/>
          <w:szCs w:val="24"/>
        </w:rPr>
        <w:t xml:space="preserve">Įmonė vadovaujasi ūkinės veiklos aplinkosauginio valdymo nuostata - vykdyti ūkinę veiklą vengiant pavojaus žmonių sveikatai ir aplinkai, sumažinti į aplinką išmetamų teršalų kiekį, nuolat stebėti tendencijas ir galimybes naujų technologijų įdiegimui. </w:t>
      </w:r>
    </w:p>
    <w:p w14:paraId="6E903736" w14:textId="77777777" w:rsidR="0066503E" w:rsidRPr="0066503E" w:rsidRDefault="0066503E" w:rsidP="00F033C5">
      <w:pPr>
        <w:spacing w:line="276" w:lineRule="auto"/>
        <w:ind w:firstLine="567"/>
        <w:jc w:val="both"/>
        <w:rPr>
          <w:szCs w:val="24"/>
        </w:rPr>
      </w:pPr>
      <w:r w:rsidRPr="0066503E">
        <w:rPr>
          <w:szCs w:val="24"/>
        </w:rPr>
        <w:t>Įmonėje parengta ir patvirtinta įmonės Aplinkos apsaugos politika, kuria vadovaujamasi vykdant ūkinę veiklą.</w:t>
      </w:r>
    </w:p>
    <w:p w14:paraId="2DA2F5C0" w14:textId="77777777" w:rsidR="0066503E" w:rsidRPr="0066503E" w:rsidRDefault="0066503E" w:rsidP="00F033C5">
      <w:pPr>
        <w:spacing w:line="276" w:lineRule="auto"/>
        <w:ind w:firstLine="567"/>
        <w:jc w:val="both"/>
        <w:rPr>
          <w:szCs w:val="24"/>
        </w:rPr>
      </w:pPr>
      <w:r w:rsidRPr="0066503E">
        <w:rPr>
          <w:szCs w:val="24"/>
        </w:rPr>
        <w:t>Reguliariai vykdoma paukštyno aplinkos komponentų stebėsena:</w:t>
      </w:r>
    </w:p>
    <w:p w14:paraId="5FBA8636" w14:textId="77777777" w:rsidR="0066503E" w:rsidRPr="0066503E" w:rsidRDefault="0066503E" w:rsidP="00F033C5">
      <w:pPr>
        <w:spacing w:line="276" w:lineRule="auto"/>
        <w:ind w:firstLine="567"/>
        <w:jc w:val="both"/>
        <w:rPr>
          <w:szCs w:val="24"/>
        </w:rPr>
      </w:pPr>
      <w:r w:rsidRPr="0066503E">
        <w:rPr>
          <w:szCs w:val="24"/>
        </w:rPr>
        <w:t>- aplinkos monitoringo vykdymas;</w:t>
      </w:r>
    </w:p>
    <w:p w14:paraId="11BBC00E" w14:textId="77777777" w:rsidR="0066503E" w:rsidRPr="0066503E" w:rsidRDefault="0066503E" w:rsidP="00F033C5">
      <w:pPr>
        <w:spacing w:line="276" w:lineRule="auto"/>
        <w:ind w:firstLine="567"/>
        <w:jc w:val="both"/>
        <w:rPr>
          <w:szCs w:val="24"/>
        </w:rPr>
      </w:pPr>
      <w:r w:rsidRPr="0066503E">
        <w:rPr>
          <w:szCs w:val="24"/>
        </w:rPr>
        <w:t>- aplinkos kokybės matavimai;</w:t>
      </w:r>
    </w:p>
    <w:p w14:paraId="6AC384EB" w14:textId="77777777" w:rsidR="0066503E" w:rsidRPr="0066503E" w:rsidRDefault="0066503E" w:rsidP="00F033C5">
      <w:pPr>
        <w:spacing w:line="276" w:lineRule="auto"/>
        <w:ind w:firstLine="567"/>
        <w:jc w:val="both"/>
        <w:rPr>
          <w:szCs w:val="24"/>
        </w:rPr>
      </w:pPr>
      <w:r w:rsidRPr="0066503E">
        <w:rPr>
          <w:szCs w:val="24"/>
        </w:rPr>
        <w:t>- duomenų apie paukščių skaičių, maitinimo raciono laikymasis, o taip pat apie gerinimo priemones.</w:t>
      </w:r>
    </w:p>
    <w:p w14:paraId="2D7230A0" w14:textId="0BA4525B" w:rsidR="0066503E" w:rsidRPr="0066503E" w:rsidRDefault="0066503E" w:rsidP="00F033C5">
      <w:pPr>
        <w:spacing w:line="276" w:lineRule="auto"/>
        <w:ind w:firstLine="567"/>
        <w:jc w:val="both"/>
        <w:rPr>
          <w:szCs w:val="24"/>
          <w:lang w:eastAsia="ar-SA"/>
        </w:rPr>
      </w:pPr>
      <w:r w:rsidRPr="0066503E">
        <w:rPr>
          <w:szCs w:val="24"/>
        </w:rPr>
        <w:t>Darbuotojai darbus atlieka pagal standartizuotas procedūras ir patvirtintus procesus.</w:t>
      </w:r>
      <w:r w:rsidR="002F73B9">
        <w:rPr>
          <w:szCs w:val="24"/>
        </w:rPr>
        <w:t xml:space="preserve"> </w:t>
      </w:r>
      <w:r w:rsidRPr="0066503E">
        <w:rPr>
          <w:szCs w:val="24"/>
        </w:rPr>
        <w:t>Parengti darbo procedūrų aprašymai. Kiekvienais metais atliekami darbuotojų instruktavimai.</w:t>
      </w:r>
      <w:r w:rsidR="002F73B9">
        <w:rPr>
          <w:szCs w:val="24"/>
        </w:rPr>
        <w:t xml:space="preserve"> </w:t>
      </w:r>
      <w:r w:rsidRPr="0066503E">
        <w:rPr>
          <w:szCs w:val="24"/>
        </w:rPr>
        <w:t>Ūkyje vykdoma vandens ir energijos apskaita, vedama susidarančių atliekų apskaita. Pildomi broilerių lesalų raciono keitimo žurnalai.</w:t>
      </w:r>
      <w:r w:rsidR="002F73B9">
        <w:rPr>
          <w:szCs w:val="24"/>
        </w:rPr>
        <w:t xml:space="preserve"> </w:t>
      </w:r>
      <w:r w:rsidRPr="0066503E">
        <w:rPr>
          <w:szCs w:val="24"/>
        </w:rPr>
        <w:t>Ūkyje periodiškai atliekami remonto ir priežiūros darbai, palaikoma švara, patalpos dezinfekuojamos.</w:t>
      </w:r>
    </w:p>
    <w:p w14:paraId="0032CBDE" w14:textId="77777777" w:rsidR="002F73B9" w:rsidRDefault="002F73B9" w:rsidP="00F033C5">
      <w:pPr>
        <w:widowControl w:val="0"/>
        <w:spacing w:line="276" w:lineRule="auto"/>
        <w:ind w:firstLine="567"/>
        <w:jc w:val="both"/>
        <w:rPr>
          <w:b/>
          <w:bCs/>
          <w:szCs w:val="24"/>
          <w:lang w:eastAsia="lt-LT"/>
        </w:rPr>
      </w:pPr>
    </w:p>
    <w:p w14:paraId="408AFE87" w14:textId="532A3266" w:rsidR="00DC4BB5" w:rsidRPr="00706009" w:rsidRDefault="00683B0C" w:rsidP="00F033C5">
      <w:pPr>
        <w:widowControl w:val="0"/>
        <w:spacing w:line="276" w:lineRule="auto"/>
        <w:ind w:firstLine="567"/>
        <w:rPr>
          <w:b/>
          <w:bCs/>
          <w:szCs w:val="24"/>
          <w:lang w:eastAsia="lt-LT"/>
        </w:rPr>
      </w:pPr>
      <w:r w:rsidRPr="00706009">
        <w:rPr>
          <w:b/>
          <w:bCs/>
          <w:szCs w:val="24"/>
          <w:lang w:eastAsia="lt-LT"/>
        </w:rPr>
        <w:t>6. Asmenų atsakomybė pagal pateiktą deklaraciją.</w:t>
      </w:r>
    </w:p>
    <w:p w14:paraId="2F5369CB" w14:textId="77777777" w:rsidR="008F2313" w:rsidRPr="00706009" w:rsidRDefault="008F2313" w:rsidP="00F033C5">
      <w:pPr>
        <w:widowControl w:val="0"/>
        <w:spacing w:line="276" w:lineRule="auto"/>
        <w:ind w:firstLine="567"/>
        <w:rPr>
          <w:szCs w:val="24"/>
          <w:lang w:eastAsia="lt-LT"/>
        </w:rPr>
      </w:pPr>
    </w:p>
    <w:p w14:paraId="0C769A5E" w14:textId="77777777" w:rsidR="0066503E" w:rsidRDefault="0066503E" w:rsidP="00F033C5">
      <w:pPr>
        <w:suppressAutoHyphens/>
        <w:spacing w:line="276" w:lineRule="auto"/>
        <w:ind w:firstLine="567"/>
        <w:jc w:val="both"/>
        <w:textAlignment w:val="baseline"/>
        <w:rPr>
          <w:szCs w:val="24"/>
          <w:lang w:eastAsia="ar-SA"/>
        </w:rPr>
      </w:pPr>
      <w:r w:rsidRPr="0026488F">
        <w:rPr>
          <w:szCs w:val="24"/>
          <w:lang w:eastAsia="lt-LT"/>
        </w:rPr>
        <w:t xml:space="preserve">Paukštynas ūkinę veiklą vykdo vadovaudamasi Lietuvos Respublikos teisės aktais, reglamentuojančias aplinkos apsaugą ir </w:t>
      </w:r>
      <w:r w:rsidRPr="0026488F">
        <w:rPr>
          <w:rFonts w:eastAsia="HiddenHorzOCR"/>
          <w:szCs w:val="24"/>
          <w:lang w:eastAsia="lt-LT"/>
        </w:rPr>
        <w:t xml:space="preserve">tarptautiniais aplinkosauginiais reikalavimais. </w:t>
      </w:r>
      <w:r w:rsidRPr="0026488F">
        <w:rPr>
          <w:color w:val="000000"/>
          <w:szCs w:val="24"/>
        </w:rPr>
        <w:t xml:space="preserve">Aplinkos apsaugos reikalavimų vykdymo klausimai, įskaitant ir prevencines priemones, yra paskirstyti tarp </w:t>
      </w:r>
      <w:r w:rsidRPr="0026488F">
        <w:rPr>
          <w:color w:val="000000"/>
          <w:szCs w:val="24"/>
        </w:rPr>
        <w:lastRenderedPageBreak/>
        <w:t xml:space="preserve">įmonės darbuotojų pagal jų veiklos specifiką, kompetenciją bei galimybę priimti sprendimus. </w:t>
      </w:r>
      <w:r w:rsidRPr="0026488F">
        <w:rPr>
          <w:szCs w:val="24"/>
          <w:lang w:eastAsia="ar-SA"/>
        </w:rPr>
        <w:t>Už aplinkos apsaugą atsakingas asmuo – technikos direktorius Paulius Liaugaudas.</w:t>
      </w:r>
    </w:p>
    <w:p w14:paraId="2F69C56C" w14:textId="77777777" w:rsidR="0026037A" w:rsidRDefault="0026037A">
      <w:pPr>
        <w:ind w:firstLine="567"/>
        <w:jc w:val="both"/>
        <w:rPr>
          <w:szCs w:val="24"/>
          <w:lang w:eastAsia="lt-LT"/>
        </w:rPr>
      </w:pPr>
    </w:p>
    <w:p w14:paraId="2CDC4EEA" w14:textId="456ADB3E" w:rsidR="00997119" w:rsidRDefault="00683B0C">
      <w:pPr>
        <w:ind w:firstLine="567"/>
        <w:jc w:val="both"/>
        <w:rPr>
          <w:szCs w:val="24"/>
          <w:lang w:eastAsia="lt-LT"/>
        </w:rPr>
      </w:pPr>
      <w:r w:rsidRPr="00341ED7">
        <w:rPr>
          <w:szCs w:val="24"/>
          <w:lang w:eastAsia="lt-LT"/>
        </w:rPr>
        <w:t>2 lentelė. Įrenginio atitikties GPGB palyginamasis įvertinimas</w:t>
      </w:r>
    </w:p>
    <w:p w14:paraId="65FAF9CB" w14:textId="77777777" w:rsidR="00F532D8" w:rsidRDefault="00F532D8" w:rsidP="00B426BA">
      <w:pPr>
        <w:widowControl w:val="0"/>
        <w:shd w:val="clear" w:color="000000" w:fill="auto"/>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Cs/>
          <w:color w:val="000000" w:themeColor="text1"/>
          <w:sz w:val="22"/>
          <w:szCs w:val="22"/>
        </w:rPr>
      </w:pPr>
    </w:p>
    <w:p w14:paraId="27AA865B" w14:textId="42F5AD02" w:rsidR="00B426BA" w:rsidRPr="00F32437" w:rsidRDefault="00B426BA" w:rsidP="00B426BA">
      <w:pPr>
        <w:widowControl w:val="0"/>
        <w:shd w:val="clear" w:color="000000" w:fill="auto"/>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textAlignment w:val="baseline"/>
        <w:rPr>
          <w:bCs/>
          <w:sz w:val="22"/>
          <w:szCs w:val="24"/>
        </w:rPr>
      </w:pPr>
      <w:r>
        <w:rPr>
          <w:bCs/>
          <w:color w:val="000000" w:themeColor="text1"/>
          <w:sz w:val="22"/>
          <w:szCs w:val="22"/>
        </w:rPr>
        <w:t>Paukščių</w:t>
      </w:r>
      <w:r w:rsidRPr="00F32437">
        <w:rPr>
          <w:bCs/>
          <w:color w:val="000000" w:themeColor="text1"/>
          <w:sz w:val="22"/>
          <w:szCs w:val="22"/>
        </w:rPr>
        <w:t xml:space="preserve"> auginimo veikla palyginta su horizontaliais ES GPGB informaciniais dokumentais: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1479"/>
        <w:gridCol w:w="1479"/>
        <w:gridCol w:w="5008"/>
        <w:gridCol w:w="2808"/>
        <w:gridCol w:w="1026"/>
        <w:gridCol w:w="1238"/>
      </w:tblGrid>
      <w:tr w:rsidR="00DC4A74" w:rsidRPr="00DC4A74" w14:paraId="0B1BCAC9" w14:textId="77777777" w:rsidTr="00CC1360">
        <w:trPr>
          <w:tblHead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3BB94316" w14:textId="77777777" w:rsidR="00DC4A74" w:rsidRPr="00DC4A74" w:rsidRDefault="00DC4A74" w:rsidP="00DC4A74">
            <w:pPr>
              <w:jc w:val="center"/>
              <w:rPr>
                <w:b/>
                <w:bCs/>
                <w:sz w:val="18"/>
                <w:szCs w:val="18"/>
              </w:rPr>
            </w:pPr>
            <w:r w:rsidRPr="00DC4A74">
              <w:rPr>
                <w:b/>
                <w:bCs/>
                <w:sz w:val="18"/>
                <w:szCs w:val="18"/>
              </w:rPr>
              <w:t>Eil. Nr.</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4D4F757D" w14:textId="77777777" w:rsidR="00DC4A74" w:rsidRPr="00DC4A74" w:rsidRDefault="00DC4A74" w:rsidP="00DC4A74">
            <w:pPr>
              <w:jc w:val="center"/>
              <w:rPr>
                <w:b/>
                <w:bCs/>
                <w:sz w:val="18"/>
                <w:szCs w:val="18"/>
              </w:rPr>
            </w:pPr>
            <w:r w:rsidRPr="00DC4A74">
              <w:rPr>
                <w:b/>
                <w:bCs/>
                <w:sz w:val="18"/>
                <w:szCs w:val="18"/>
              </w:rPr>
              <w:t>Aplinkos komponentai, kuriems daromas poveikis</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7C5B15B9" w14:textId="77777777" w:rsidR="00DC4A74" w:rsidRPr="00DC4A74" w:rsidRDefault="00DC4A74" w:rsidP="00DC4A74">
            <w:pPr>
              <w:jc w:val="center"/>
              <w:rPr>
                <w:b/>
                <w:bCs/>
                <w:sz w:val="18"/>
                <w:szCs w:val="18"/>
              </w:rPr>
            </w:pPr>
            <w:r w:rsidRPr="00DC4A74">
              <w:rPr>
                <w:b/>
                <w:bCs/>
                <w:sz w:val="18"/>
                <w:szCs w:val="18"/>
              </w:rPr>
              <w:t>Nuoroda į ES GPGB informacinius dokumentus, anotacijas</w:t>
            </w:r>
          </w:p>
        </w:tc>
        <w:tc>
          <w:tcPr>
            <w:tcW w:w="1851" w:type="pct"/>
            <w:tcBorders>
              <w:top w:val="single" w:sz="4" w:space="0" w:color="auto"/>
              <w:left w:val="single" w:sz="4" w:space="0" w:color="auto"/>
              <w:bottom w:val="single" w:sz="4" w:space="0" w:color="auto"/>
              <w:right w:val="single" w:sz="4" w:space="0" w:color="auto"/>
            </w:tcBorders>
            <w:shd w:val="clear" w:color="auto" w:fill="auto"/>
            <w:vAlign w:val="center"/>
          </w:tcPr>
          <w:p w14:paraId="4D5D47D4" w14:textId="77777777" w:rsidR="00DC4A74" w:rsidRPr="00DC4A74" w:rsidRDefault="00DC4A74" w:rsidP="00DC4A74">
            <w:pPr>
              <w:jc w:val="center"/>
              <w:rPr>
                <w:b/>
                <w:bCs/>
                <w:sz w:val="18"/>
                <w:szCs w:val="18"/>
              </w:rPr>
            </w:pPr>
            <w:r w:rsidRPr="00DC4A74">
              <w:rPr>
                <w:b/>
                <w:bCs/>
                <w:sz w:val="18"/>
                <w:szCs w:val="18"/>
              </w:rPr>
              <w:t>GPGB technologija</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14:paraId="0E995FF8" w14:textId="77777777" w:rsidR="00DC4A74" w:rsidRPr="00DC4A74" w:rsidRDefault="00DC4A74" w:rsidP="00DC4A74">
            <w:pPr>
              <w:jc w:val="center"/>
              <w:rPr>
                <w:b/>
                <w:bCs/>
                <w:sz w:val="18"/>
                <w:szCs w:val="18"/>
              </w:rPr>
            </w:pPr>
            <w:r w:rsidRPr="00DC4A74">
              <w:rPr>
                <w:b/>
                <w:bCs/>
                <w:sz w:val="18"/>
                <w:szCs w:val="18"/>
              </w:rPr>
              <w:t>Su GPGB taikymu susijusios</w:t>
            </w:r>
          </w:p>
          <w:p w14:paraId="2D03594E" w14:textId="77777777" w:rsidR="00DC4A74" w:rsidRPr="00DC4A74" w:rsidRDefault="00DC4A74" w:rsidP="00DC4A74">
            <w:pPr>
              <w:jc w:val="center"/>
              <w:rPr>
                <w:b/>
                <w:bCs/>
                <w:sz w:val="18"/>
                <w:szCs w:val="18"/>
              </w:rPr>
            </w:pPr>
            <w:r w:rsidRPr="00DC4A74">
              <w:rPr>
                <w:b/>
                <w:bCs/>
                <w:sz w:val="18"/>
                <w:szCs w:val="18"/>
              </w:rPr>
              <w:t>vertės, vnt.</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7485BF41" w14:textId="77777777" w:rsidR="00DC4A74" w:rsidRPr="00DC4A74" w:rsidRDefault="00DC4A74" w:rsidP="00DC4A74">
            <w:pPr>
              <w:jc w:val="center"/>
              <w:rPr>
                <w:b/>
                <w:bCs/>
                <w:sz w:val="18"/>
                <w:szCs w:val="18"/>
              </w:rPr>
            </w:pPr>
            <w:r w:rsidRPr="00DC4A74">
              <w:rPr>
                <w:b/>
                <w:bCs/>
                <w:sz w:val="18"/>
                <w:szCs w:val="18"/>
              </w:rPr>
              <w:t>Atitikimas</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4A070A1D" w14:textId="77777777" w:rsidR="00DC4A74" w:rsidRPr="00DC4A74" w:rsidRDefault="00DC4A74" w:rsidP="00DC4A74">
            <w:pPr>
              <w:jc w:val="center"/>
              <w:rPr>
                <w:b/>
                <w:bCs/>
                <w:sz w:val="18"/>
                <w:szCs w:val="18"/>
              </w:rPr>
            </w:pPr>
            <w:r w:rsidRPr="00DC4A74">
              <w:rPr>
                <w:b/>
                <w:bCs/>
                <w:sz w:val="18"/>
                <w:szCs w:val="18"/>
              </w:rPr>
              <w:t>Pastabos</w:t>
            </w:r>
          </w:p>
        </w:tc>
      </w:tr>
      <w:tr w:rsidR="00DC4A74" w:rsidRPr="00DC4A74" w14:paraId="2CA96EAE" w14:textId="77777777" w:rsidTr="00CC1360">
        <w:trPr>
          <w:tblHead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443F491A" w14:textId="77777777" w:rsidR="00DC4A74" w:rsidRPr="00DC4A74" w:rsidRDefault="00DC4A74" w:rsidP="00DC4A74">
            <w:pPr>
              <w:jc w:val="center"/>
              <w:rPr>
                <w:sz w:val="18"/>
                <w:szCs w:val="18"/>
              </w:rPr>
            </w:pPr>
            <w:r w:rsidRPr="00DC4A74">
              <w:rPr>
                <w:sz w:val="18"/>
                <w:szCs w:val="18"/>
              </w:rPr>
              <w:t>1</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4AE43A3E" w14:textId="77777777" w:rsidR="00DC4A74" w:rsidRPr="00DC4A74" w:rsidRDefault="00DC4A74" w:rsidP="00DC4A74">
            <w:pPr>
              <w:jc w:val="center"/>
              <w:rPr>
                <w:sz w:val="18"/>
                <w:szCs w:val="18"/>
              </w:rPr>
            </w:pPr>
            <w:r w:rsidRPr="00DC4A74">
              <w:rPr>
                <w:sz w:val="18"/>
                <w:szCs w:val="18"/>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309B4786" w14:textId="77777777" w:rsidR="00DC4A74" w:rsidRPr="00DC4A74" w:rsidRDefault="00DC4A74" w:rsidP="00DC4A74">
            <w:pPr>
              <w:jc w:val="center"/>
              <w:rPr>
                <w:sz w:val="18"/>
                <w:szCs w:val="18"/>
              </w:rPr>
            </w:pPr>
            <w:r w:rsidRPr="00DC4A74">
              <w:rPr>
                <w:sz w:val="18"/>
                <w:szCs w:val="18"/>
              </w:rPr>
              <w:t>3</w:t>
            </w:r>
          </w:p>
        </w:tc>
        <w:tc>
          <w:tcPr>
            <w:tcW w:w="1851" w:type="pct"/>
            <w:tcBorders>
              <w:top w:val="single" w:sz="4" w:space="0" w:color="auto"/>
              <w:left w:val="single" w:sz="4" w:space="0" w:color="auto"/>
              <w:bottom w:val="single" w:sz="4" w:space="0" w:color="auto"/>
              <w:right w:val="single" w:sz="4" w:space="0" w:color="auto"/>
            </w:tcBorders>
            <w:shd w:val="clear" w:color="auto" w:fill="auto"/>
            <w:vAlign w:val="center"/>
          </w:tcPr>
          <w:p w14:paraId="5013A1D7" w14:textId="77777777" w:rsidR="00DC4A74" w:rsidRPr="00DC4A74" w:rsidRDefault="00DC4A74" w:rsidP="00DC4A74">
            <w:pPr>
              <w:jc w:val="center"/>
              <w:rPr>
                <w:sz w:val="18"/>
                <w:szCs w:val="18"/>
              </w:rPr>
            </w:pPr>
            <w:r w:rsidRPr="00DC4A74">
              <w:rPr>
                <w:sz w:val="18"/>
                <w:szCs w:val="18"/>
              </w:rPr>
              <w:t>4</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14:paraId="1C349DDC" w14:textId="77777777" w:rsidR="00DC4A74" w:rsidRPr="00DC4A74" w:rsidRDefault="00DC4A74" w:rsidP="00DC4A74">
            <w:pPr>
              <w:jc w:val="center"/>
              <w:rPr>
                <w:sz w:val="18"/>
                <w:szCs w:val="18"/>
              </w:rPr>
            </w:pPr>
            <w:r w:rsidRPr="00DC4A74">
              <w:rPr>
                <w:sz w:val="18"/>
                <w:szCs w:val="18"/>
              </w:rPr>
              <w:t>5</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998B1DA" w14:textId="77777777" w:rsidR="00DC4A74" w:rsidRPr="00DC4A74" w:rsidRDefault="00DC4A74" w:rsidP="00DC4A74">
            <w:pPr>
              <w:jc w:val="center"/>
              <w:rPr>
                <w:sz w:val="18"/>
                <w:szCs w:val="18"/>
              </w:rPr>
            </w:pPr>
            <w:r w:rsidRPr="00DC4A74">
              <w:rPr>
                <w:sz w:val="18"/>
                <w:szCs w:val="18"/>
              </w:rPr>
              <w:t>6</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tcPr>
          <w:p w14:paraId="61EBC31F" w14:textId="77777777" w:rsidR="00DC4A74" w:rsidRPr="00DC4A74" w:rsidRDefault="00DC4A74" w:rsidP="00DC4A74">
            <w:pPr>
              <w:jc w:val="center"/>
              <w:rPr>
                <w:sz w:val="18"/>
                <w:szCs w:val="18"/>
              </w:rPr>
            </w:pPr>
            <w:r w:rsidRPr="00DC4A74">
              <w:rPr>
                <w:sz w:val="18"/>
                <w:szCs w:val="18"/>
              </w:rPr>
              <w:t>7</w:t>
            </w:r>
          </w:p>
        </w:tc>
      </w:tr>
      <w:tr w:rsidR="00DC4A74" w:rsidRPr="00DC4A74" w14:paraId="74F8056C" w14:textId="77777777" w:rsidTr="00CC1360">
        <w:trPr>
          <w:tblHead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B07CAB2" w14:textId="77777777" w:rsidR="00DC4A74" w:rsidRPr="00DC4A74" w:rsidRDefault="00DC4A74" w:rsidP="00DC4A74">
            <w:pPr>
              <w:rPr>
                <w:sz w:val="18"/>
                <w:szCs w:val="18"/>
              </w:rPr>
            </w:pPr>
            <w:r w:rsidRPr="00DC4A74">
              <w:rPr>
                <w:sz w:val="18"/>
                <w:szCs w:val="18"/>
              </w:rPr>
              <w:t>Europos Komisijos įgyvendinimo sprendimas (ES) 2017/302, 2017 m. vasario 15 d., kuriuo pagal Europos Parlamento ir Tarybos direktyvą 2010/75/ES nustatomos geriausių prieinamų gamybos būdų (toliau - GPGB) išvados dėl intensyvaus naminių paukščių arba kiaulių auginimo</w:t>
            </w:r>
          </w:p>
        </w:tc>
      </w:tr>
      <w:tr w:rsidR="00DC4A74" w:rsidRPr="00DC4A74" w14:paraId="171A9451" w14:textId="77777777" w:rsidTr="00CC1360">
        <w:tc>
          <w:tcPr>
            <w:tcW w:w="198" w:type="pct"/>
            <w:tcBorders>
              <w:top w:val="single" w:sz="4" w:space="0" w:color="auto"/>
              <w:left w:val="single" w:sz="4" w:space="0" w:color="auto"/>
              <w:bottom w:val="single" w:sz="4" w:space="0" w:color="auto"/>
              <w:right w:val="single" w:sz="4" w:space="0" w:color="auto"/>
            </w:tcBorders>
            <w:vAlign w:val="center"/>
          </w:tcPr>
          <w:p w14:paraId="69F4FCB0" w14:textId="77777777" w:rsidR="00DC4A74" w:rsidRPr="00DC4A74" w:rsidRDefault="00DC4A74" w:rsidP="00DC4A74">
            <w:pPr>
              <w:rPr>
                <w:sz w:val="18"/>
                <w:szCs w:val="18"/>
              </w:rPr>
            </w:pPr>
            <w:r w:rsidRPr="00DC4A74">
              <w:rPr>
                <w:sz w:val="18"/>
                <w:szCs w:val="18"/>
              </w:rPr>
              <w:t>1.</w:t>
            </w:r>
          </w:p>
        </w:tc>
        <w:tc>
          <w:tcPr>
            <w:tcW w:w="550" w:type="pct"/>
            <w:tcBorders>
              <w:top w:val="single" w:sz="4" w:space="0" w:color="auto"/>
              <w:left w:val="single" w:sz="4" w:space="0" w:color="auto"/>
              <w:bottom w:val="single" w:sz="4" w:space="0" w:color="auto"/>
              <w:right w:val="single" w:sz="4" w:space="0" w:color="auto"/>
            </w:tcBorders>
            <w:vAlign w:val="center"/>
          </w:tcPr>
          <w:p w14:paraId="768EE0E6" w14:textId="77777777" w:rsidR="00DC4A74" w:rsidRPr="00DC4A74" w:rsidRDefault="00DC4A74" w:rsidP="00DC4A74">
            <w:pPr>
              <w:rPr>
                <w:sz w:val="18"/>
                <w:szCs w:val="18"/>
              </w:rPr>
            </w:pPr>
            <w:r w:rsidRPr="00DC4A74">
              <w:rPr>
                <w:sz w:val="18"/>
                <w:szCs w:val="18"/>
              </w:rPr>
              <w:t>Aplinkosaugos vadybos sistemos (AVS)</w:t>
            </w:r>
          </w:p>
        </w:tc>
        <w:tc>
          <w:tcPr>
            <w:tcW w:w="550" w:type="pct"/>
            <w:tcBorders>
              <w:top w:val="single" w:sz="4" w:space="0" w:color="auto"/>
              <w:left w:val="single" w:sz="4" w:space="0" w:color="auto"/>
              <w:bottom w:val="single" w:sz="4" w:space="0" w:color="auto"/>
              <w:right w:val="single" w:sz="4" w:space="0" w:color="auto"/>
            </w:tcBorders>
            <w:vAlign w:val="center"/>
          </w:tcPr>
          <w:p w14:paraId="6256C626" w14:textId="77777777" w:rsidR="00DC4A74" w:rsidRPr="00DC4A74" w:rsidRDefault="00DC4A74" w:rsidP="00DC4A74">
            <w:pPr>
              <w:rPr>
                <w:sz w:val="18"/>
                <w:szCs w:val="18"/>
              </w:rPr>
            </w:pPr>
            <w:r w:rsidRPr="00DC4A74">
              <w:rPr>
                <w:sz w:val="18"/>
                <w:szCs w:val="18"/>
              </w:rPr>
              <w:t>GPGB (1)</w:t>
            </w:r>
          </w:p>
        </w:tc>
        <w:tc>
          <w:tcPr>
            <w:tcW w:w="1851" w:type="pct"/>
            <w:tcBorders>
              <w:top w:val="single" w:sz="4" w:space="0" w:color="auto"/>
              <w:left w:val="single" w:sz="4" w:space="0" w:color="auto"/>
              <w:bottom w:val="single" w:sz="4" w:space="0" w:color="auto"/>
              <w:right w:val="single" w:sz="4" w:space="0" w:color="auto"/>
            </w:tcBorders>
            <w:vAlign w:val="center"/>
          </w:tcPr>
          <w:p w14:paraId="35FC7D8A" w14:textId="77777777" w:rsidR="00DC4A74" w:rsidRPr="00DC4A74" w:rsidRDefault="00DC4A74" w:rsidP="00DC4A74">
            <w:pPr>
              <w:rPr>
                <w:sz w:val="18"/>
                <w:szCs w:val="18"/>
              </w:rPr>
            </w:pPr>
            <w:r w:rsidRPr="00DC4A74">
              <w:rPr>
                <w:sz w:val="18"/>
                <w:szCs w:val="18"/>
              </w:rPr>
              <w:t>Siekiant pagerinti bendrą ūkių aplinkosauginį veiksmingumą, GPGB nustatytas reikalavimas įgyvendinti aplinkosaugos vadybos sistemą (AVS), pasižyminčią toliau nurodytomis savybėmis, ir jos laikytis:</w:t>
            </w:r>
          </w:p>
          <w:p w14:paraId="3268F9E4" w14:textId="77777777" w:rsidR="00DC4A74" w:rsidRPr="00DC4A74" w:rsidRDefault="00DC4A74" w:rsidP="00DC4A74">
            <w:pPr>
              <w:rPr>
                <w:sz w:val="18"/>
                <w:szCs w:val="18"/>
              </w:rPr>
            </w:pPr>
            <w:r w:rsidRPr="00DC4A74">
              <w:rPr>
                <w:sz w:val="18"/>
                <w:szCs w:val="18"/>
              </w:rPr>
              <w:t>1. vadovybės, įskaitant aukščiausiąją vadovybę, įsipareigojimas;</w:t>
            </w:r>
          </w:p>
          <w:p w14:paraId="004762BE" w14:textId="77777777" w:rsidR="00DC4A74" w:rsidRPr="00DC4A74" w:rsidRDefault="00DC4A74" w:rsidP="00DC4A74">
            <w:pPr>
              <w:rPr>
                <w:sz w:val="18"/>
                <w:szCs w:val="18"/>
              </w:rPr>
            </w:pPr>
            <w:r w:rsidRPr="00DC4A74">
              <w:rPr>
                <w:sz w:val="18"/>
                <w:szCs w:val="18"/>
              </w:rPr>
              <w:t>2. vadovybės nustatoma aplinkosaugos politika, apimanti nuolatinį įrangos aplinkosauginio veiksmingumo gerinimą;</w:t>
            </w:r>
          </w:p>
          <w:p w14:paraId="4DA3CE5E" w14:textId="77777777" w:rsidR="00DC4A74" w:rsidRPr="00DC4A74" w:rsidRDefault="00DC4A74" w:rsidP="00DC4A74">
            <w:pPr>
              <w:rPr>
                <w:sz w:val="18"/>
                <w:szCs w:val="18"/>
              </w:rPr>
            </w:pPr>
            <w:r w:rsidRPr="00DC4A74">
              <w:rPr>
                <w:sz w:val="18"/>
                <w:szCs w:val="18"/>
              </w:rPr>
              <w:t>3. su finansiniu planavimu ir investicijomis susijusių būtinų procedūrų, tikslų ir uždavinių planavimas ir įgyvendinimas;</w:t>
            </w:r>
          </w:p>
          <w:p w14:paraId="2030C099" w14:textId="77777777" w:rsidR="00DC4A74" w:rsidRPr="00DC4A74" w:rsidRDefault="00DC4A74" w:rsidP="00DC4A74">
            <w:pPr>
              <w:rPr>
                <w:sz w:val="18"/>
                <w:szCs w:val="18"/>
              </w:rPr>
            </w:pPr>
            <w:r w:rsidRPr="00DC4A74">
              <w:rPr>
                <w:sz w:val="18"/>
                <w:szCs w:val="18"/>
              </w:rPr>
              <w:t>4. procedūrų įdiegimas, ypatingą dėmesį skiriant:</w:t>
            </w:r>
          </w:p>
          <w:p w14:paraId="09596449" w14:textId="77777777" w:rsidR="00DC4A74" w:rsidRPr="00DC4A74" w:rsidRDefault="00DC4A74" w:rsidP="00DC4A74">
            <w:pPr>
              <w:rPr>
                <w:sz w:val="18"/>
                <w:szCs w:val="18"/>
              </w:rPr>
            </w:pPr>
            <w:r w:rsidRPr="00DC4A74">
              <w:rPr>
                <w:sz w:val="18"/>
                <w:szCs w:val="18"/>
              </w:rPr>
              <w:t>a) struktūrai ir atsakomybei;</w:t>
            </w:r>
          </w:p>
          <w:p w14:paraId="4568E88F" w14:textId="77777777" w:rsidR="00DC4A74" w:rsidRPr="00DC4A74" w:rsidRDefault="00DC4A74" w:rsidP="00DC4A74">
            <w:pPr>
              <w:rPr>
                <w:sz w:val="18"/>
                <w:szCs w:val="18"/>
              </w:rPr>
            </w:pPr>
            <w:r w:rsidRPr="00DC4A74">
              <w:rPr>
                <w:sz w:val="18"/>
                <w:szCs w:val="18"/>
              </w:rPr>
              <w:t>b) mokymui, informuotumui ir kompetencijai;</w:t>
            </w:r>
          </w:p>
          <w:p w14:paraId="64AE9DF3" w14:textId="77777777" w:rsidR="00DC4A74" w:rsidRPr="00DC4A74" w:rsidRDefault="00DC4A74" w:rsidP="00DC4A74">
            <w:pPr>
              <w:rPr>
                <w:sz w:val="18"/>
                <w:szCs w:val="18"/>
              </w:rPr>
            </w:pPr>
            <w:r w:rsidRPr="00DC4A74">
              <w:rPr>
                <w:sz w:val="18"/>
                <w:szCs w:val="18"/>
              </w:rPr>
              <w:t>c) ryšiams;</w:t>
            </w:r>
          </w:p>
          <w:p w14:paraId="19EE519D" w14:textId="77777777" w:rsidR="00DC4A74" w:rsidRPr="00DC4A74" w:rsidRDefault="00DC4A74" w:rsidP="00DC4A74">
            <w:pPr>
              <w:rPr>
                <w:sz w:val="18"/>
                <w:szCs w:val="18"/>
              </w:rPr>
            </w:pPr>
            <w:r w:rsidRPr="00DC4A74">
              <w:rPr>
                <w:sz w:val="18"/>
                <w:szCs w:val="18"/>
              </w:rPr>
              <w:t>d) darbuotojų dalyvavimui;</w:t>
            </w:r>
          </w:p>
          <w:p w14:paraId="66BDC1CF" w14:textId="77777777" w:rsidR="00DC4A74" w:rsidRPr="00DC4A74" w:rsidRDefault="00DC4A74" w:rsidP="00DC4A74">
            <w:pPr>
              <w:rPr>
                <w:sz w:val="18"/>
                <w:szCs w:val="18"/>
              </w:rPr>
            </w:pPr>
            <w:r w:rsidRPr="00DC4A74">
              <w:rPr>
                <w:sz w:val="18"/>
                <w:szCs w:val="18"/>
              </w:rPr>
              <w:t>e) dokumentacijai;</w:t>
            </w:r>
          </w:p>
          <w:p w14:paraId="18C110DF" w14:textId="77777777" w:rsidR="00DC4A74" w:rsidRPr="00DC4A74" w:rsidRDefault="00DC4A74" w:rsidP="00DC4A74">
            <w:pPr>
              <w:rPr>
                <w:sz w:val="18"/>
                <w:szCs w:val="18"/>
              </w:rPr>
            </w:pPr>
            <w:r w:rsidRPr="00DC4A74">
              <w:rPr>
                <w:sz w:val="18"/>
                <w:szCs w:val="18"/>
              </w:rPr>
              <w:t>f) veiksmingai proceso kontrolei;</w:t>
            </w:r>
          </w:p>
          <w:p w14:paraId="41B0F95A" w14:textId="77777777" w:rsidR="00DC4A74" w:rsidRPr="00DC4A74" w:rsidRDefault="00DC4A74" w:rsidP="00DC4A74">
            <w:pPr>
              <w:rPr>
                <w:sz w:val="18"/>
                <w:szCs w:val="18"/>
              </w:rPr>
            </w:pPr>
            <w:r w:rsidRPr="00DC4A74">
              <w:rPr>
                <w:sz w:val="18"/>
                <w:szCs w:val="18"/>
              </w:rPr>
              <w:t>g)techninės priežiūros programoms;</w:t>
            </w:r>
          </w:p>
          <w:p w14:paraId="3D5AD055" w14:textId="77777777" w:rsidR="00DC4A74" w:rsidRPr="00DC4A74" w:rsidRDefault="00DC4A74" w:rsidP="00DC4A74">
            <w:pPr>
              <w:rPr>
                <w:sz w:val="18"/>
                <w:szCs w:val="18"/>
              </w:rPr>
            </w:pPr>
            <w:r w:rsidRPr="00DC4A74">
              <w:rPr>
                <w:sz w:val="18"/>
                <w:szCs w:val="18"/>
              </w:rPr>
              <w:t>h)avarinei parengčiai ir reagavimui;</w:t>
            </w:r>
          </w:p>
          <w:p w14:paraId="5FF7102A" w14:textId="77777777" w:rsidR="00DC4A74" w:rsidRPr="00DC4A74" w:rsidRDefault="00DC4A74" w:rsidP="00DC4A74">
            <w:pPr>
              <w:rPr>
                <w:sz w:val="18"/>
                <w:szCs w:val="18"/>
              </w:rPr>
            </w:pPr>
            <w:r w:rsidRPr="00DC4A74">
              <w:rPr>
                <w:sz w:val="18"/>
                <w:szCs w:val="18"/>
              </w:rPr>
              <w:t>i) aplinkos teisės aktų vykdymo užtikrinimui;</w:t>
            </w:r>
          </w:p>
          <w:p w14:paraId="2433F972" w14:textId="77777777" w:rsidR="00DC4A74" w:rsidRPr="00DC4A74" w:rsidRDefault="00DC4A74" w:rsidP="00DC4A74">
            <w:pPr>
              <w:rPr>
                <w:sz w:val="18"/>
                <w:szCs w:val="18"/>
              </w:rPr>
            </w:pPr>
            <w:r w:rsidRPr="00DC4A74">
              <w:rPr>
                <w:sz w:val="18"/>
                <w:szCs w:val="18"/>
              </w:rPr>
              <w:t>5. veiklos rezultatų tikrinimas ir taisomųjų veiksmų taikymas, ypatingą dėmesį skiriant:</w:t>
            </w:r>
          </w:p>
          <w:p w14:paraId="78F54A40" w14:textId="77777777" w:rsidR="00DC4A74" w:rsidRPr="00DC4A74" w:rsidRDefault="00DC4A74" w:rsidP="00DC4A74">
            <w:pPr>
              <w:rPr>
                <w:sz w:val="18"/>
                <w:szCs w:val="18"/>
              </w:rPr>
            </w:pPr>
            <w:r w:rsidRPr="00DC4A74">
              <w:rPr>
                <w:sz w:val="18"/>
                <w:szCs w:val="18"/>
              </w:rPr>
              <w:t>a) stebėsenai ir matavimui (taip pat žr. Jungtinio tyrimų centro informacinę ataskaitą apie iš pramoninių išmetamųjų teršalų (PIT) įrenginių išmetamų teršalų kiekio stebėseną (angl. ROM);</w:t>
            </w:r>
          </w:p>
          <w:p w14:paraId="752E7029" w14:textId="77777777" w:rsidR="00DC4A74" w:rsidRPr="00DC4A74" w:rsidRDefault="00DC4A74" w:rsidP="00DC4A74">
            <w:pPr>
              <w:rPr>
                <w:sz w:val="18"/>
                <w:szCs w:val="18"/>
              </w:rPr>
            </w:pPr>
            <w:r w:rsidRPr="00DC4A74">
              <w:rPr>
                <w:sz w:val="18"/>
                <w:szCs w:val="18"/>
              </w:rPr>
              <w:t>b) ištaisomiesiems ir prevenciniams veiksmams;</w:t>
            </w:r>
          </w:p>
          <w:p w14:paraId="1191B8ED" w14:textId="77777777" w:rsidR="00DC4A74" w:rsidRPr="00DC4A74" w:rsidRDefault="00DC4A74" w:rsidP="00DC4A74">
            <w:pPr>
              <w:rPr>
                <w:sz w:val="18"/>
                <w:szCs w:val="18"/>
              </w:rPr>
            </w:pPr>
            <w:r w:rsidRPr="00DC4A74">
              <w:rPr>
                <w:sz w:val="18"/>
                <w:szCs w:val="18"/>
              </w:rPr>
              <w:t xml:space="preserve">c) įrašų tvarkymui; </w:t>
            </w:r>
          </w:p>
          <w:p w14:paraId="1E702275" w14:textId="77777777" w:rsidR="00DC4A74" w:rsidRPr="00DC4A74" w:rsidRDefault="00DC4A74" w:rsidP="00DC4A74">
            <w:pPr>
              <w:rPr>
                <w:sz w:val="18"/>
                <w:szCs w:val="18"/>
              </w:rPr>
            </w:pPr>
            <w:r w:rsidRPr="00DC4A74">
              <w:rPr>
                <w:sz w:val="18"/>
                <w:szCs w:val="18"/>
              </w:rPr>
              <w:lastRenderedPageBreak/>
              <w:t>d) nepriklausomam (jei įmanoma) vidaus ar išorės auditui, siekiant nustatyti, ar AVS atitinka planuotus susitarimus, ir yra tinkamai įgyvendinama ir prižiūrima;</w:t>
            </w:r>
          </w:p>
          <w:p w14:paraId="4EE6AB7C" w14:textId="77777777" w:rsidR="00DC4A74" w:rsidRPr="00DC4A74" w:rsidRDefault="00DC4A74" w:rsidP="00DC4A74">
            <w:pPr>
              <w:rPr>
                <w:sz w:val="18"/>
                <w:szCs w:val="18"/>
              </w:rPr>
            </w:pPr>
            <w:r w:rsidRPr="00DC4A74">
              <w:rPr>
                <w:sz w:val="18"/>
                <w:szCs w:val="18"/>
              </w:rPr>
              <w:t>6. aukščiausiosios vadovybės atliekama AVS ir jos nuolatinio tinkamumo, pakankamumo ir veiksmingumo peržiūra;</w:t>
            </w:r>
          </w:p>
          <w:p w14:paraId="024D8ABE" w14:textId="77777777" w:rsidR="00DC4A74" w:rsidRPr="00DC4A74" w:rsidRDefault="00DC4A74" w:rsidP="00DC4A74">
            <w:pPr>
              <w:rPr>
                <w:sz w:val="18"/>
                <w:szCs w:val="18"/>
              </w:rPr>
            </w:pPr>
            <w:r w:rsidRPr="00DC4A74">
              <w:rPr>
                <w:sz w:val="18"/>
                <w:szCs w:val="18"/>
              </w:rPr>
              <w:t>7. švaresnių technologijų plėtros stebėjimas;</w:t>
            </w:r>
          </w:p>
          <w:p w14:paraId="73D05491" w14:textId="77777777" w:rsidR="00DC4A74" w:rsidRPr="00DC4A74" w:rsidRDefault="00DC4A74" w:rsidP="00DC4A74">
            <w:pPr>
              <w:rPr>
                <w:sz w:val="18"/>
                <w:szCs w:val="18"/>
              </w:rPr>
            </w:pPr>
            <w:r w:rsidRPr="00DC4A74">
              <w:rPr>
                <w:sz w:val="18"/>
                <w:szCs w:val="18"/>
              </w:rPr>
              <w:t>8. įrenginio galutinio išmontavimo poveikio aplinkai įvertinimas naujo įrenginio projektavimo ir eksploataciniu laikotarpiu;</w:t>
            </w:r>
          </w:p>
          <w:p w14:paraId="1A492BB4" w14:textId="77777777" w:rsidR="00DC4A74" w:rsidRPr="00DC4A74" w:rsidRDefault="00DC4A74" w:rsidP="00DC4A74">
            <w:pPr>
              <w:rPr>
                <w:sz w:val="18"/>
                <w:szCs w:val="18"/>
              </w:rPr>
            </w:pPr>
            <w:r w:rsidRPr="00DC4A74">
              <w:rPr>
                <w:sz w:val="18"/>
                <w:szCs w:val="18"/>
              </w:rPr>
              <w:t>9. reguliarus atitikties nustatytiems sektoriaus etalonams (pvz., atitikties aplinkosaugos vadybos ir audito sistemos sektoriams skirtame informaciniame dokumente nustatytiems reikalavimams) tikrinimas.</w:t>
            </w:r>
          </w:p>
          <w:p w14:paraId="041E4786" w14:textId="77777777" w:rsidR="00DC4A74" w:rsidRPr="00DC4A74" w:rsidRDefault="00DC4A74" w:rsidP="00DC4A74">
            <w:pPr>
              <w:rPr>
                <w:sz w:val="18"/>
                <w:szCs w:val="18"/>
              </w:rPr>
            </w:pPr>
            <w:r w:rsidRPr="00DC4A74">
              <w:rPr>
                <w:sz w:val="18"/>
                <w:szCs w:val="18"/>
              </w:rPr>
              <w:t>Toliau nurodyti AVS aspektai yra įtraukti į GPGB specialiai dėl intensyvaus naminių paukščių arba kiaulių auginimo:</w:t>
            </w:r>
          </w:p>
          <w:p w14:paraId="18AA9CD3" w14:textId="77777777" w:rsidR="00DC4A74" w:rsidRPr="00DC4A74" w:rsidRDefault="00DC4A74" w:rsidP="00DC4A74">
            <w:pPr>
              <w:rPr>
                <w:sz w:val="18"/>
                <w:szCs w:val="18"/>
              </w:rPr>
            </w:pPr>
            <w:r w:rsidRPr="00DC4A74">
              <w:rPr>
                <w:sz w:val="18"/>
                <w:szCs w:val="18"/>
              </w:rPr>
              <w:t>10. triukšmo valdymo plano įgyvendinimas (žr. GPGB (9));</w:t>
            </w:r>
          </w:p>
          <w:p w14:paraId="644F0685" w14:textId="77777777" w:rsidR="00DC4A74" w:rsidRPr="00DC4A74" w:rsidRDefault="00DC4A74" w:rsidP="00DC4A74">
            <w:pPr>
              <w:rPr>
                <w:sz w:val="18"/>
                <w:szCs w:val="18"/>
              </w:rPr>
            </w:pPr>
            <w:r w:rsidRPr="00DC4A74">
              <w:rPr>
                <w:sz w:val="18"/>
                <w:szCs w:val="18"/>
              </w:rPr>
              <w:t>11. kvapų valdymo plano įgyvendinimas (žr. GPGB (12)).</w:t>
            </w:r>
          </w:p>
        </w:tc>
        <w:tc>
          <w:tcPr>
            <w:tcW w:w="1040" w:type="pct"/>
            <w:tcBorders>
              <w:top w:val="single" w:sz="4" w:space="0" w:color="auto"/>
              <w:left w:val="single" w:sz="4" w:space="0" w:color="auto"/>
              <w:bottom w:val="single" w:sz="4" w:space="0" w:color="auto"/>
              <w:right w:val="single" w:sz="4" w:space="0" w:color="auto"/>
            </w:tcBorders>
            <w:vAlign w:val="center"/>
          </w:tcPr>
          <w:p w14:paraId="46B9FB2D" w14:textId="77777777" w:rsidR="00DC4A74" w:rsidRPr="00DC4A74" w:rsidRDefault="00DC4A74" w:rsidP="00DC4A74">
            <w:pPr>
              <w:rPr>
                <w:sz w:val="18"/>
                <w:szCs w:val="18"/>
              </w:rPr>
            </w:pPr>
            <w:r w:rsidRPr="00DC4A74">
              <w:rPr>
                <w:sz w:val="18"/>
                <w:szCs w:val="18"/>
              </w:rPr>
              <w:lastRenderedPageBreak/>
              <w:t>Parengta ir patvirtinta įmonės Aplinkos apsaugos politika, kuria vadovaujamasi vykdant ūkinę veiklą.</w:t>
            </w:r>
          </w:p>
          <w:p w14:paraId="67E5C589" w14:textId="77777777" w:rsidR="00DC4A74" w:rsidRPr="00DC4A74" w:rsidRDefault="00DC4A74" w:rsidP="00DC4A74">
            <w:pPr>
              <w:rPr>
                <w:sz w:val="18"/>
                <w:szCs w:val="18"/>
              </w:rPr>
            </w:pPr>
            <w:r w:rsidRPr="00DC4A74">
              <w:rPr>
                <w:sz w:val="18"/>
                <w:szCs w:val="18"/>
              </w:rPr>
              <w:t>Reguliariai vykdoma paukštyno aplinkos komponentų stebėsena:</w:t>
            </w:r>
          </w:p>
          <w:p w14:paraId="74D810F4" w14:textId="77777777" w:rsidR="00DC4A74" w:rsidRPr="00DC4A74" w:rsidRDefault="00DC4A74" w:rsidP="00DC4A74">
            <w:pPr>
              <w:rPr>
                <w:sz w:val="18"/>
                <w:szCs w:val="18"/>
              </w:rPr>
            </w:pPr>
            <w:r w:rsidRPr="00DC4A74">
              <w:rPr>
                <w:sz w:val="18"/>
                <w:szCs w:val="18"/>
              </w:rPr>
              <w:t>- aplinkos monitoringo vykdymas;</w:t>
            </w:r>
          </w:p>
          <w:p w14:paraId="200F47F8" w14:textId="77777777" w:rsidR="00DC4A74" w:rsidRPr="00DC4A74" w:rsidRDefault="00DC4A74" w:rsidP="00DC4A74">
            <w:pPr>
              <w:rPr>
                <w:sz w:val="18"/>
                <w:szCs w:val="18"/>
              </w:rPr>
            </w:pPr>
            <w:r w:rsidRPr="00DC4A74">
              <w:rPr>
                <w:sz w:val="18"/>
                <w:szCs w:val="18"/>
              </w:rPr>
              <w:t>- aplinkos kokybės matavimai</w:t>
            </w:r>
          </w:p>
          <w:p w14:paraId="0548BB28" w14:textId="77777777" w:rsidR="00DC4A74" w:rsidRPr="00DC4A74" w:rsidRDefault="00DC4A74" w:rsidP="00DC4A74">
            <w:pPr>
              <w:rPr>
                <w:sz w:val="18"/>
                <w:szCs w:val="18"/>
              </w:rPr>
            </w:pPr>
            <w:r w:rsidRPr="00DC4A74">
              <w:rPr>
                <w:sz w:val="18"/>
                <w:szCs w:val="18"/>
              </w:rPr>
              <w:t>- duomenų apie paukščių skaičių, maitinimo raciono laikymasis, o taip pat apie gerinimo priemones.</w:t>
            </w:r>
          </w:p>
          <w:p w14:paraId="52409AA3" w14:textId="77777777" w:rsidR="00DC4A74" w:rsidRPr="00DC4A74" w:rsidRDefault="00DC4A74" w:rsidP="00DC4A74">
            <w:pPr>
              <w:rPr>
                <w:sz w:val="18"/>
                <w:szCs w:val="18"/>
              </w:rPr>
            </w:pPr>
            <w:r w:rsidRPr="00DC4A74">
              <w:rPr>
                <w:sz w:val="18"/>
                <w:szCs w:val="18"/>
              </w:rPr>
              <w:t xml:space="preserve">Darbuotojai darbus atlieka pagal standartizuotas procedūras ir patvirtintus procesus. </w:t>
            </w:r>
          </w:p>
          <w:p w14:paraId="13794665" w14:textId="77777777" w:rsidR="00DC4A74" w:rsidRPr="00DC4A74" w:rsidRDefault="00DC4A74" w:rsidP="00DC4A74">
            <w:pPr>
              <w:rPr>
                <w:sz w:val="18"/>
                <w:szCs w:val="18"/>
              </w:rPr>
            </w:pPr>
            <w:r w:rsidRPr="00DC4A74">
              <w:rPr>
                <w:sz w:val="18"/>
                <w:szCs w:val="18"/>
              </w:rPr>
              <w:t>Parengti darbo procedūrų aprašymai. Kiekvienais metais atliekami darbuotojų instruktavimai.</w:t>
            </w:r>
          </w:p>
          <w:p w14:paraId="2E8E48BD" w14:textId="77777777" w:rsidR="00DC4A74" w:rsidRPr="00DC4A74" w:rsidRDefault="00DC4A74" w:rsidP="00DC4A74">
            <w:pPr>
              <w:rPr>
                <w:sz w:val="18"/>
                <w:szCs w:val="18"/>
              </w:rPr>
            </w:pPr>
            <w:r w:rsidRPr="00DC4A74">
              <w:rPr>
                <w:sz w:val="18"/>
                <w:szCs w:val="18"/>
              </w:rPr>
              <w:t xml:space="preserve">Ūkyje vykdoma vandens ir energijos apskaita, vedama susidarančių atliekų apskaita. Pildomi broilerių lesalų raciono keitimo žurnalai. </w:t>
            </w:r>
          </w:p>
          <w:p w14:paraId="23894F68" w14:textId="77777777" w:rsidR="00DC4A74" w:rsidRPr="00DC4A74" w:rsidRDefault="00DC4A74" w:rsidP="00DC4A74">
            <w:pPr>
              <w:rPr>
                <w:sz w:val="18"/>
                <w:szCs w:val="18"/>
              </w:rPr>
            </w:pPr>
            <w:r w:rsidRPr="00DC4A74">
              <w:rPr>
                <w:sz w:val="18"/>
                <w:szCs w:val="18"/>
              </w:rPr>
              <w:t>Ūkyje periodiškai atliekami remonto ir priežiūros darbai, palaikoma švara, patalpos dezinfekuojamos.</w:t>
            </w:r>
          </w:p>
        </w:tc>
        <w:tc>
          <w:tcPr>
            <w:tcW w:w="350" w:type="pct"/>
            <w:tcBorders>
              <w:top w:val="single" w:sz="4" w:space="0" w:color="auto"/>
              <w:left w:val="single" w:sz="4" w:space="0" w:color="auto"/>
              <w:bottom w:val="single" w:sz="4" w:space="0" w:color="auto"/>
              <w:right w:val="single" w:sz="4" w:space="0" w:color="auto"/>
            </w:tcBorders>
            <w:vAlign w:val="center"/>
          </w:tcPr>
          <w:p w14:paraId="65B80CF7"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60D644CF" w14:textId="77777777" w:rsidR="00DC4A74" w:rsidRPr="00DC4A74" w:rsidRDefault="00DC4A74" w:rsidP="00DC4A74">
            <w:pPr>
              <w:rPr>
                <w:sz w:val="18"/>
                <w:szCs w:val="18"/>
              </w:rPr>
            </w:pPr>
            <w:r w:rsidRPr="00DC4A74">
              <w:rPr>
                <w:sz w:val="18"/>
                <w:szCs w:val="18"/>
              </w:rPr>
              <w:t>-</w:t>
            </w:r>
          </w:p>
        </w:tc>
      </w:tr>
      <w:tr w:rsidR="00DC4A74" w:rsidRPr="00DC4A74" w14:paraId="50D42354" w14:textId="77777777" w:rsidTr="00CC1360">
        <w:tc>
          <w:tcPr>
            <w:tcW w:w="198" w:type="pct"/>
            <w:tcBorders>
              <w:top w:val="single" w:sz="4" w:space="0" w:color="auto"/>
              <w:left w:val="single" w:sz="4" w:space="0" w:color="auto"/>
              <w:right w:val="single" w:sz="4" w:space="0" w:color="auto"/>
            </w:tcBorders>
            <w:vAlign w:val="center"/>
          </w:tcPr>
          <w:p w14:paraId="71B8961A" w14:textId="77777777" w:rsidR="00DC4A74" w:rsidRPr="00DC4A74" w:rsidRDefault="00DC4A74" w:rsidP="00DC4A74">
            <w:pPr>
              <w:rPr>
                <w:sz w:val="18"/>
                <w:szCs w:val="18"/>
              </w:rPr>
            </w:pPr>
            <w:r w:rsidRPr="00DC4A74">
              <w:rPr>
                <w:sz w:val="18"/>
                <w:szCs w:val="18"/>
              </w:rPr>
              <w:t>2.</w:t>
            </w:r>
          </w:p>
        </w:tc>
        <w:tc>
          <w:tcPr>
            <w:tcW w:w="550" w:type="pct"/>
            <w:vMerge w:val="restart"/>
            <w:tcBorders>
              <w:top w:val="single" w:sz="4" w:space="0" w:color="auto"/>
              <w:left w:val="single" w:sz="4" w:space="0" w:color="auto"/>
              <w:right w:val="single" w:sz="4" w:space="0" w:color="auto"/>
            </w:tcBorders>
            <w:vAlign w:val="center"/>
          </w:tcPr>
          <w:p w14:paraId="516369DE" w14:textId="77777777" w:rsidR="00DC4A74" w:rsidRPr="00DC4A74" w:rsidRDefault="00DC4A74" w:rsidP="00DC4A74">
            <w:pPr>
              <w:rPr>
                <w:sz w:val="18"/>
                <w:szCs w:val="18"/>
              </w:rPr>
            </w:pPr>
            <w:r w:rsidRPr="00DC4A74">
              <w:rPr>
                <w:sz w:val="18"/>
                <w:szCs w:val="18"/>
              </w:rPr>
              <w:t>Geras šeimininkavimas</w:t>
            </w:r>
          </w:p>
        </w:tc>
        <w:tc>
          <w:tcPr>
            <w:tcW w:w="550" w:type="pct"/>
            <w:vMerge w:val="restart"/>
            <w:tcBorders>
              <w:top w:val="single" w:sz="4" w:space="0" w:color="auto"/>
              <w:left w:val="single" w:sz="4" w:space="0" w:color="auto"/>
              <w:right w:val="single" w:sz="4" w:space="0" w:color="auto"/>
            </w:tcBorders>
            <w:vAlign w:val="center"/>
          </w:tcPr>
          <w:p w14:paraId="6DE13E64" w14:textId="77777777" w:rsidR="00DC4A74" w:rsidRPr="00DC4A74" w:rsidRDefault="00DC4A74" w:rsidP="00DC4A74">
            <w:pPr>
              <w:rPr>
                <w:sz w:val="18"/>
                <w:szCs w:val="18"/>
              </w:rPr>
            </w:pPr>
            <w:r w:rsidRPr="00DC4A74">
              <w:rPr>
                <w:sz w:val="18"/>
                <w:szCs w:val="18"/>
              </w:rPr>
              <w:t>GPGB (2)</w:t>
            </w:r>
          </w:p>
        </w:tc>
        <w:tc>
          <w:tcPr>
            <w:tcW w:w="1851" w:type="pct"/>
            <w:tcBorders>
              <w:top w:val="single" w:sz="4" w:space="0" w:color="auto"/>
              <w:left w:val="single" w:sz="4" w:space="0" w:color="auto"/>
              <w:bottom w:val="single" w:sz="4" w:space="0" w:color="auto"/>
              <w:right w:val="single" w:sz="4" w:space="0" w:color="auto"/>
            </w:tcBorders>
            <w:vAlign w:val="center"/>
          </w:tcPr>
          <w:p w14:paraId="75236CE0" w14:textId="77777777" w:rsidR="00DC4A74" w:rsidRPr="00DC4A74" w:rsidRDefault="00DC4A74" w:rsidP="00DC4A74">
            <w:pPr>
              <w:rPr>
                <w:sz w:val="18"/>
                <w:szCs w:val="18"/>
              </w:rPr>
            </w:pPr>
            <w:r w:rsidRPr="00DC4A74">
              <w:rPr>
                <w:sz w:val="18"/>
                <w:szCs w:val="18"/>
              </w:rPr>
              <w:t>Tinkama įrenginio ir (arba) ūkio vieta ir veiklos erdvinis išdėstymas, siekiant:</w:t>
            </w:r>
          </w:p>
          <w:p w14:paraId="6B14B29A" w14:textId="77777777" w:rsidR="00DC4A74" w:rsidRPr="00DC4A74" w:rsidRDefault="00DC4A74" w:rsidP="00DC4A74">
            <w:pPr>
              <w:rPr>
                <w:sz w:val="18"/>
                <w:szCs w:val="18"/>
              </w:rPr>
            </w:pPr>
            <w:r w:rsidRPr="00DC4A74">
              <w:rPr>
                <w:sz w:val="18"/>
                <w:szCs w:val="18"/>
              </w:rPr>
              <w:t>— sumažinti gyvūnų ir medžiagų (įskaitant mėšlą) vežimą,</w:t>
            </w:r>
          </w:p>
          <w:p w14:paraId="1414A713" w14:textId="77777777" w:rsidR="00DC4A74" w:rsidRPr="00DC4A74" w:rsidRDefault="00DC4A74" w:rsidP="00DC4A74">
            <w:pPr>
              <w:rPr>
                <w:sz w:val="18"/>
                <w:szCs w:val="18"/>
              </w:rPr>
            </w:pPr>
            <w:r w:rsidRPr="00DC4A74">
              <w:rPr>
                <w:sz w:val="18"/>
                <w:szCs w:val="18"/>
              </w:rPr>
              <w:t>— užtikrinti tinkamą atstumą nuo apsaugos reikalaujančių jautrių receptorių,</w:t>
            </w:r>
          </w:p>
          <w:p w14:paraId="775A3161" w14:textId="77777777" w:rsidR="00DC4A74" w:rsidRPr="00DC4A74" w:rsidRDefault="00DC4A74" w:rsidP="00DC4A74">
            <w:pPr>
              <w:rPr>
                <w:sz w:val="18"/>
                <w:szCs w:val="18"/>
              </w:rPr>
            </w:pPr>
            <w:r w:rsidRPr="00DC4A74">
              <w:rPr>
                <w:sz w:val="18"/>
                <w:szCs w:val="18"/>
              </w:rPr>
              <w:t>— atsižvelgti į vyraujančias klimato sąlygas (pvz., vėją ir kritulius),</w:t>
            </w:r>
          </w:p>
          <w:p w14:paraId="5A256041" w14:textId="77777777" w:rsidR="00DC4A74" w:rsidRPr="00DC4A74" w:rsidRDefault="00DC4A74" w:rsidP="00DC4A74">
            <w:pPr>
              <w:rPr>
                <w:sz w:val="18"/>
                <w:szCs w:val="18"/>
              </w:rPr>
            </w:pPr>
            <w:r w:rsidRPr="00DC4A74">
              <w:rPr>
                <w:sz w:val="18"/>
                <w:szCs w:val="18"/>
              </w:rPr>
              <w:t>— atsižvelgti į galimą ūkio pajėgumų plėtrą ateityje,</w:t>
            </w:r>
          </w:p>
          <w:p w14:paraId="66EA8DEE" w14:textId="77777777" w:rsidR="00DC4A74" w:rsidRPr="00DC4A74" w:rsidRDefault="00DC4A74" w:rsidP="00DC4A74">
            <w:pPr>
              <w:rPr>
                <w:sz w:val="18"/>
                <w:szCs w:val="18"/>
              </w:rPr>
            </w:pPr>
            <w:r w:rsidRPr="00DC4A74">
              <w:rPr>
                <w:sz w:val="18"/>
                <w:szCs w:val="18"/>
              </w:rPr>
              <w:t>— užkirsti kelią vandens taršai.</w:t>
            </w:r>
          </w:p>
        </w:tc>
        <w:tc>
          <w:tcPr>
            <w:tcW w:w="1040" w:type="pct"/>
            <w:tcBorders>
              <w:top w:val="single" w:sz="4" w:space="0" w:color="auto"/>
              <w:left w:val="single" w:sz="4" w:space="0" w:color="auto"/>
              <w:bottom w:val="single" w:sz="4" w:space="0" w:color="auto"/>
              <w:right w:val="single" w:sz="4" w:space="0" w:color="auto"/>
            </w:tcBorders>
            <w:vAlign w:val="center"/>
          </w:tcPr>
          <w:p w14:paraId="4F53C804" w14:textId="77777777" w:rsidR="00DC4A74" w:rsidRPr="00DC4A74" w:rsidRDefault="00DC4A74" w:rsidP="00DC4A74">
            <w:pPr>
              <w:rPr>
                <w:sz w:val="18"/>
                <w:szCs w:val="18"/>
              </w:rPr>
            </w:pPr>
            <w:r w:rsidRPr="00DC4A74">
              <w:rPr>
                <w:sz w:val="18"/>
                <w:szCs w:val="18"/>
              </w:rPr>
              <w:t xml:space="preserve">Pašarais bus pasirūpinama iš anksto; atliekų išvežimas organizuojamas periodiškai pagal sudarytas sutartis; mėšlas vežamas kas 40 dienų auginimo ciklo. Atiduodamas pagal sutartis jį išvežant tiesiai iš paukštidžių (nesaugomas mėšlidėje). </w:t>
            </w:r>
          </w:p>
          <w:p w14:paraId="5C2D1226" w14:textId="77777777" w:rsidR="00DC4A74" w:rsidRPr="00DC4A74" w:rsidRDefault="00DC4A74" w:rsidP="00DC4A74">
            <w:pPr>
              <w:rPr>
                <w:sz w:val="18"/>
                <w:szCs w:val="18"/>
              </w:rPr>
            </w:pPr>
            <w:r w:rsidRPr="00DC4A74">
              <w:rPr>
                <w:sz w:val="18"/>
                <w:szCs w:val="18"/>
              </w:rPr>
              <w:t>Poveikis apsaugos reikalaujantiems jautriems receptoriams nebus daromas, išlaikomas tinkamas atstumas iki jų. Ribinės užterštumo vertės neišeina už sklypo ribų.</w:t>
            </w:r>
          </w:p>
        </w:tc>
        <w:tc>
          <w:tcPr>
            <w:tcW w:w="350" w:type="pct"/>
            <w:tcBorders>
              <w:top w:val="single" w:sz="4" w:space="0" w:color="auto"/>
              <w:left w:val="single" w:sz="4" w:space="0" w:color="auto"/>
              <w:bottom w:val="single" w:sz="4" w:space="0" w:color="auto"/>
              <w:right w:val="single" w:sz="4" w:space="0" w:color="auto"/>
            </w:tcBorders>
            <w:vAlign w:val="center"/>
          </w:tcPr>
          <w:p w14:paraId="481E2DB2"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48CBE319" w14:textId="77777777" w:rsidR="00DC4A74" w:rsidRPr="00DC4A74" w:rsidRDefault="00DC4A74" w:rsidP="00DC4A74">
            <w:pPr>
              <w:rPr>
                <w:sz w:val="18"/>
                <w:szCs w:val="18"/>
              </w:rPr>
            </w:pPr>
            <w:r w:rsidRPr="00DC4A74">
              <w:rPr>
                <w:sz w:val="18"/>
                <w:szCs w:val="18"/>
              </w:rPr>
              <w:t>-</w:t>
            </w:r>
          </w:p>
        </w:tc>
      </w:tr>
      <w:tr w:rsidR="00DC4A74" w:rsidRPr="00DC4A74" w14:paraId="62119F41" w14:textId="77777777" w:rsidTr="00CC1360">
        <w:tc>
          <w:tcPr>
            <w:tcW w:w="198" w:type="pct"/>
            <w:tcBorders>
              <w:left w:val="single" w:sz="4" w:space="0" w:color="auto"/>
              <w:right w:val="single" w:sz="4" w:space="0" w:color="auto"/>
            </w:tcBorders>
            <w:vAlign w:val="center"/>
          </w:tcPr>
          <w:p w14:paraId="755C20E8" w14:textId="77777777" w:rsidR="00DC4A74" w:rsidRPr="00DC4A74" w:rsidRDefault="00DC4A74" w:rsidP="00DC4A74">
            <w:pPr>
              <w:rPr>
                <w:sz w:val="18"/>
                <w:szCs w:val="18"/>
              </w:rPr>
            </w:pPr>
            <w:r w:rsidRPr="00DC4A74">
              <w:rPr>
                <w:sz w:val="18"/>
                <w:szCs w:val="18"/>
              </w:rPr>
              <w:t>3.</w:t>
            </w:r>
          </w:p>
        </w:tc>
        <w:tc>
          <w:tcPr>
            <w:tcW w:w="550" w:type="pct"/>
            <w:vMerge/>
            <w:tcBorders>
              <w:left w:val="single" w:sz="4" w:space="0" w:color="auto"/>
              <w:right w:val="single" w:sz="4" w:space="0" w:color="auto"/>
            </w:tcBorders>
            <w:vAlign w:val="center"/>
          </w:tcPr>
          <w:p w14:paraId="6A676ADA"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1C7B0FBA"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tcPr>
          <w:p w14:paraId="381726F1" w14:textId="77777777" w:rsidR="00DC4A74" w:rsidRPr="00DC4A74" w:rsidRDefault="00DC4A74" w:rsidP="00DC4A74">
            <w:pPr>
              <w:rPr>
                <w:sz w:val="18"/>
                <w:szCs w:val="18"/>
              </w:rPr>
            </w:pPr>
            <w:r w:rsidRPr="00DC4A74">
              <w:rPr>
                <w:sz w:val="18"/>
                <w:szCs w:val="18"/>
              </w:rPr>
              <w:t>Šviesti ir mokyti darbuotojus, visų pirma:</w:t>
            </w:r>
          </w:p>
          <w:p w14:paraId="6B3DB341" w14:textId="77777777" w:rsidR="00DC4A74" w:rsidRPr="00DC4A74" w:rsidRDefault="00DC4A74" w:rsidP="00DC4A74">
            <w:pPr>
              <w:rPr>
                <w:sz w:val="18"/>
                <w:szCs w:val="18"/>
              </w:rPr>
            </w:pPr>
            <w:r w:rsidRPr="00DC4A74">
              <w:rPr>
                <w:sz w:val="18"/>
                <w:szCs w:val="18"/>
              </w:rPr>
              <w:t>— apie susijusius reglamentus, gyvulininkystę, gyvūnų sveikatą ir gerovę, mėšlo tvarkymą, darbuotojų saugą,</w:t>
            </w:r>
          </w:p>
          <w:p w14:paraId="3912BE4C" w14:textId="77777777" w:rsidR="00DC4A74" w:rsidRPr="00DC4A74" w:rsidRDefault="00DC4A74" w:rsidP="00DC4A74">
            <w:pPr>
              <w:rPr>
                <w:sz w:val="18"/>
                <w:szCs w:val="18"/>
              </w:rPr>
            </w:pPr>
            <w:r w:rsidRPr="00DC4A74">
              <w:rPr>
                <w:sz w:val="18"/>
                <w:szCs w:val="18"/>
              </w:rPr>
              <w:t>— mėšlo vežimą ir žemės tręšimą juo,</w:t>
            </w:r>
          </w:p>
          <w:p w14:paraId="1F1B42DA" w14:textId="77777777" w:rsidR="00DC4A74" w:rsidRPr="00DC4A74" w:rsidRDefault="00DC4A74" w:rsidP="00DC4A74">
            <w:pPr>
              <w:rPr>
                <w:sz w:val="18"/>
                <w:szCs w:val="18"/>
              </w:rPr>
            </w:pPr>
            <w:r w:rsidRPr="00DC4A74">
              <w:rPr>
                <w:sz w:val="18"/>
                <w:szCs w:val="18"/>
              </w:rPr>
              <w:t>— veiklos planavimą,</w:t>
            </w:r>
          </w:p>
          <w:p w14:paraId="73E0657B" w14:textId="77777777" w:rsidR="00DC4A74" w:rsidRPr="00DC4A74" w:rsidRDefault="00DC4A74" w:rsidP="00DC4A74">
            <w:pPr>
              <w:rPr>
                <w:sz w:val="18"/>
                <w:szCs w:val="18"/>
              </w:rPr>
            </w:pPr>
            <w:r w:rsidRPr="00DC4A74">
              <w:rPr>
                <w:sz w:val="18"/>
                <w:szCs w:val="18"/>
              </w:rPr>
              <w:t>— nepaprastosios padėties planavimą ir valdymą,</w:t>
            </w:r>
          </w:p>
          <w:p w14:paraId="02A21A0C" w14:textId="77777777" w:rsidR="00DC4A74" w:rsidRPr="00DC4A74" w:rsidRDefault="00DC4A74" w:rsidP="00DC4A74">
            <w:pPr>
              <w:rPr>
                <w:sz w:val="18"/>
                <w:szCs w:val="18"/>
              </w:rPr>
            </w:pPr>
            <w:r w:rsidRPr="00DC4A74">
              <w:rPr>
                <w:sz w:val="18"/>
                <w:szCs w:val="18"/>
              </w:rPr>
              <w:t>— įrangos remontą ir priežiūrą.</w:t>
            </w:r>
          </w:p>
        </w:tc>
        <w:tc>
          <w:tcPr>
            <w:tcW w:w="1040" w:type="pct"/>
            <w:tcBorders>
              <w:top w:val="single" w:sz="4" w:space="0" w:color="auto"/>
              <w:left w:val="single" w:sz="4" w:space="0" w:color="auto"/>
              <w:bottom w:val="single" w:sz="4" w:space="0" w:color="auto"/>
              <w:right w:val="single" w:sz="4" w:space="0" w:color="auto"/>
            </w:tcBorders>
            <w:vAlign w:val="center"/>
          </w:tcPr>
          <w:p w14:paraId="1FCDE34D" w14:textId="77777777" w:rsidR="00DC4A74" w:rsidRPr="00DC4A74" w:rsidRDefault="00DC4A74" w:rsidP="00DC4A74">
            <w:pPr>
              <w:rPr>
                <w:sz w:val="18"/>
                <w:szCs w:val="18"/>
              </w:rPr>
            </w:pPr>
            <w:r w:rsidRPr="00DC4A74">
              <w:rPr>
                <w:sz w:val="18"/>
                <w:szCs w:val="18"/>
              </w:rPr>
              <w:t xml:space="preserve">Visiems darbuotojams bus sudarytos galimybės dalyvauti mokymuose, kuriuose bus supažindinama su aplinkosaugos ir kitais veiklai aktualiais reikalavimais. Specialistai dalyvaus paukščių augintojų </w:t>
            </w:r>
            <w:r w:rsidRPr="00DC4A74">
              <w:rPr>
                <w:sz w:val="18"/>
                <w:szCs w:val="18"/>
              </w:rPr>
              <w:lastRenderedPageBreak/>
              <w:t xml:space="preserve">organizuojamuose seminaruose, kursuose kvalifikacijai kelti. </w:t>
            </w:r>
          </w:p>
          <w:p w14:paraId="3895C982" w14:textId="77777777" w:rsidR="00DC4A74" w:rsidRPr="00DC4A74" w:rsidRDefault="00DC4A74" w:rsidP="00DC4A74">
            <w:pPr>
              <w:rPr>
                <w:sz w:val="18"/>
                <w:szCs w:val="18"/>
              </w:rPr>
            </w:pPr>
            <w:r w:rsidRPr="00DC4A74">
              <w:rPr>
                <w:sz w:val="18"/>
                <w:szCs w:val="18"/>
              </w:rPr>
              <w:t>Bus įgyvendinta remonto ir priežiūros programos, kad būtų užtikrinta, jog visos struktūros ir įranga veikia gerai ir kad įrenginyje palaikoma švara. Vandens išsiliejimo nėra. Pritaikyta broilerių laikymo sistema: automatizuotai vėdinamas pastatas ir kuriame įrengtos nenutekančios girdymo sistemos.</w:t>
            </w:r>
          </w:p>
        </w:tc>
        <w:tc>
          <w:tcPr>
            <w:tcW w:w="350" w:type="pct"/>
            <w:tcBorders>
              <w:top w:val="single" w:sz="4" w:space="0" w:color="auto"/>
              <w:left w:val="single" w:sz="4" w:space="0" w:color="auto"/>
              <w:bottom w:val="single" w:sz="4" w:space="0" w:color="auto"/>
              <w:right w:val="single" w:sz="4" w:space="0" w:color="auto"/>
            </w:tcBorders>
            <w:vAlign w:val="center"/>
          </w:tcPr>
          <w:p w14:paraId="6560441C" w14:textId="77777777" w:rsidR="00DC4A74" w:rsidRPr="00DC4A74" w:rsidRDefault="00DC4A74" w:rsidP="00DC4A74">
            <w:pPr>
              <w:rPr>
                <w:sz w:val="18"/>
                <w:szCs w:val="18"/>
              </w:rPr>
            </w:pPr>
            <w:r w:rsidRPr="00DC4A74">
              <w:rPr>
                <w:sz w:val="18"/>
                <w:szCs w:val="18"/>
              </w:rPr>
              <w:lastRenderedPageBreak/>
              <w:t>Atitinka</w:t>
            </w:r>
          </w:p>
        </w:tc>
        <w:tc>
          <w:tcPr>
            <w:tcW w:w="460" w:type="pct"/>
            <w:tcBorders>
              <w:top w:val="single" w:sz="4" w:space="0" w:color="auto"/>
              <w:left w:val="single" w:sz="4" w:space="0" w:color="auto"/>
              <w:bottom w:val="single" w:sz="4" w:space="0" w:color="auto"/>
              <w:right w:val="single" w:sz="4" w:space="0" w:color="auto"/>
            </w:tcBorders>
            <w:vAlign w:val="center"/>
          </w:tcPr>
          <w:p w14:paraId="3921D5BE" w14:textId="77777777" w:rsidR="00DC4A74" w:rsidRPr="00DC4A74" w:rsidRDefault="00DC4A74" w:rsidP="00DC4A74">
            <w:pPr>
              <w:rPr>
                <w:sz w:val="18"/>
                <w:szCs w:val="18"/>
              </w:rPr>
            </w:pPr>
            <w:r w:rsidRPr="00DC4A74">
              <w:rPr>
                <w:sz w:val="18"/>
                <w:szCs w:val="18"/>
              </w:rPr>
              <w:t>-</w:t>
            </w:r>
          </w:p>
        </w:tc>
      </w:tr>
      <w:tr w:rsidR="00DC4A74" w:rsidRPr="00DC4A74" w14:paraId="1D5E1BB5" w14:textId="77777777" w:rsidTr="00CC1360">
        <w:tc>
          <w:tcPr>
            <w:tcW w:w="198" w:type="pct"/>
            <w:tcBorders>
              <w:left w:val="single" w:sz="4" w:space="0" w:color="auto"/>
              <w:right w:val="single" w:sz="4" w:space="0" w:color="auto"/>
            </w:tcBorders>
            <w:vAlign w:val="center"/>
          </w:tcPr>
          <w:p w14:paraId="59177A85" w14:textId="77777777" w:rsidR="00DC4A74" w:rsidRPr="00DC4A74" w:rsidRDefault="00DC4A74" w:rsidP="00DC4A74">
            <w:pPr>
              <w:rPr>
                <w:sz w:val="18"/>
                <w:szCs w:val="18"/>
              </w:rPr>
            </w:pPr>
            <w:r w:rsidRPr="00DC4A74">
              <w:rPr>
                <w:sz w:val="18"/>
                <w:szCs w:val="18"/>
              </w:rPr>
              <w:t>4.</w:t>
            </w:r>
          </w:p>
        </w:tc>
        <w:tc>
          <w:tcPr>
            <w:tcW w:w="550" w:type="pct"/>
            <w:vMerge/>
            <w:tcBorders>
              <w:left w:val="single" w:sz="4" w:space="0" w:color="auto"/>
              <w:right w:val="single" w:sz="4" w:space="0" w:color="auto"/>
            </w:tcBorders>
            <w:vAlign w:val="center"/>
          </w:tcPr>
          <w:p w14:paraId="74C42E75"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25373F28"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tcPr>
          <w:p w14:paraId="537EB6B9" w14:textId="77777777" w:rsidR="00DC4A74" w:rsidRPr="00DC4A74" w:rsidRDefault="00DC4A74" w:rsidP="00DC4A74">
            <w:pPr>
              <w:rPr>
                <w:sz w:val="18"/>
                <w:szCs w:val="18"/>
              </w:rPr>
            </w:pPr>
            <w:r w:rsidRPr="00DC4A74">
              <w:rPr>
                <w:sz w:val="18"/>
                <w:szCs w:val="18"/>
              </w:rPr>
              <w:t>Parengti nepaprastosios padėties planą, skirtą veiksmams netikėto išmetamųjų teršalų išsiskyrimo atveju ir įvykus incidentams, pavyzdžiui, vandens telkinių taršai. Tai gali apimti:</w:t>
            </w:r>
          </w:p>
          <w:p w14:paraId="3F34C534" w14:textId="77777777" w:rsidR="00DC4A74" w:rsidRPr="00DC4A74" w:rsidRDefault="00DC4A74" w:rsidP="00DC4A74">
            <w:pPr>
              <w:rPr>
                <w:sz w:val="18"/>
                <w:szCs w:val="18"/>
              </w:rPr>
            </w:pPr>
            <w:r w:rsidRPr="00DC4A74">
              <w:rPr>
                <w:sz w:val="18"/>
                <w:szCs w:val="18"/>
              </w:rPr>
              <w:t>— ūkio planą, kuriame būtų nurodytos drenažo sistemos ir vandens/nuotekų šaltiniai,</w:t>
            </w:r>
          </w:p>
          <w:p w14:paraId="667E283E" w14:textId="77777777" w:rsidR="00DC4A74" w:rsidRPr="00DC4A74" w:rsidRDefault="00DC4A74" w:rsidP="00DC4A74">
            <w:pPr>
              <w:rPr>
                <w:sz w:val="18"/>
                <w:szCs w:val="18"/>
              </w:rPr>
            </w:pPr>
            <w:r w:rsidRPr="00DC4A74">
              <w:rPr>
                <w:sz w:val="18"/>
                <w:szCs w:val="18"/>
              </w:rPr>
              <w:t>— veiksmų planus, skirtus reaguoti į tam tikrus galimus įvykius (pvz., gaisrus, prasisunkimą iš srutų talpyklų, ar jų sugriuvimą, nekontroliuojamą nuotėkį iš mėšlo krūvų, naftos išsiliejimus),</w:t>
            </w:r>
          </w:p>
          <w:p w14:paraId="10DAAFE3" w14:textId="77777777" w:rsidR="00DC4A74" w:rsidRPr="00DC4A74" w:rsidRDefault="00DC4A74" w:rsidP="00DC4A74">
            <w:pPr>
              <w:rPr>
                <w:sz w:val="18"/>
                <w:szCs w:val="18"/>
              </w:rPr>
            </w:pPr>
            <w:r w:rsidRPr="00DC4A74">
              <w:rPr>
                <w:sz w:val="18"/>
                <w:szCs w:val="18"/>
              </w:rPr>
              <w:t>— turimą įrangą, skirtą kovoti su taršos incidentu (pvz., įrangą, skirtą užkimšti žemėje esantį drenažą, užtvenkti griovius, arba išsiliejusios alyvos surinkimo sistemą).</w:t>
            </w:r>
          </w:p>
        </w:tc>
        <w:tc>
          <w:tcPr>
            <w:tcW w:w="1040" w:type="pct"/>
            <w:tcBorders>
              <w:top w:val="single" w:sz="4" w:space="0" w:color="auto"/>
              <w:left w:val="single" w:sz="4" w:space="0" w:color="auto"/>
              <w:bottom w:val="single" w:sz="4" w:space="0" w:color="auto"/>
              <w:right w:val="single" w:sz="4" w:space="0" w:color="auto"/>
            </w:tcBorders>
          </w:tcPr>
          <w:p w14:paraId="309A5761" w14:textId="77777777" w:rsidR="00DC4A74" w:rsidRPr="00DC4A74" w:rsidRDefault="00DC4A74" w:rsidP="00DC4A74">
            <w:pPr>
              <w:rPr>
                <w:sz w:val="18"/>
                <w:szCs w:val="18"/>
              </w:rPr>
            </w:pPr>
            <w:r w:rsidRPr="00DC4A74">
              <w:rPr>
                <w:sz w:val="18"/>
                <w:szCs w:val="18"/>
              </w:rPr>
              <w:t xml:space="preserve">Paukštyne sudaryti gaisro prevencijos bei darbuotojų veiksmų gaisro metu planai. </w:t>
            </w:r>
          </w:p>
          <w:p w14:paraId="2C16FBC2" w14:textId="77777777" w:rsidR="00DC4A74" w:rsidRPr="00DC4A74" w:rsidRDefault="00DC4A74" w:rsidP="00DC4A74">
            <w:pPr>
              <w:rPr>
                <w:sz w:val="18"/>
                <w:szCs w:val="18"/>
              </w:rPr>
            </w:pPr>
            <w:r w:rsidRPr="00DC4A74">
              <w:rPr>
                <w:sz w:val="18"/>
                <w:szCs w:val="18"/>
              </w:rPr>
              <w:t>Planuojamas paukštynas neatitinka kriterijų ir nepriskiriamas prie pavojingų įrenginių, todėl avarijų likvidavimo planas nėra numatytas. Yra parengtas veiksmų įvykus ekstremalioms situacijoms planas. Vykdomoje veikloje avarijų, kurios stipriai užterštų aplinką nenumatoma, kadangi mėšlas mėšlidėje sandėliuojamas nebus, nuotekos į gamtinę aplinką neišleidžiamos.</w:t>
            </w:r>
          </w:p>
        </w:tc>
        <w:tc>
          <w:tcPr>
            <w:tcW w:w="350" w:type="pct"/>
            <w:tcBorders>
              <w:top w:val="single" w:sz="4" w:space="0" w:color="auto"/>
              <w:left w:val="single" w:sz="4" w:space="0" w:color="auto"/>
              <w:bottom w:val="single" w:sz="4" w:space="0" w:color="auto"/>
              <w:right w:val="single" w:sz="4" w:space="0" w:color="auto"/>
            </w:tcBorders>
            <w:vAlign w:val="center"/>
          </w:tcPr>
          <w:p w14:paraId="08C4FAF3"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07DBFBF8" w14:textId="77777777" w:rsidR="00DC4A74" w:rsidRPr="00DC4A74" w:rsidRDefault="00DC4A74" w:rsidP="00DC4A74">
            <w:pPr>
              <w:rPr>
                <w:sz w:val="18"/>
                <w:szCs w:val="18"/>
              </w:rPr>
            </w:pPr>
            <w:r w:rsidRPr="00DC4A74">
              <w:rPr>
                <w:sz w:val="18"/>
                <w:szCs w:val="18"/>
              </w:rPr>
              <w:t>-</w:t>
            </w:r>
          </w:p>
        </w:tc>
      </w:tr>
      <w:tr w:rsidR="00DC4A74" w:rsidRPr="00DC4A74" w14:paraId="13AB0E37" w14:textId="77777777" w:rsidTr="00CC1360">
        <w:tc>
          <w:tcPr>
            <w:tcW w:w="198" w:type="pct"/>
            <w:tcBorders>
              <w:left w:val="single" w:sz="4" w:space="0" w:color="auto"/>
              <w:right w:val="single" w:sz="4" w:space="0" w:color="auto"/>
            </w:tcBorders>
            <w:vAlign w:val="center"/>
          </w:tcPr>
          <w:p w14:paraId="3E59B496" w14:textId="77777777" w:rsidR="00DC4A74" w:rsidRPr="00DC4A74" w:rsidRDefault="00DC4A74" w:rsidP="00DC4A74">
            <w:pPr>
              <w:rPr>
                <w:sz w:val="18"/>
                <w:szCs w:val="18"/>
              </w:rPr>
            </w:pPr>
            <w:r w:rsidRPr="00DC4A74">
              <w:rPr>
                <w:sz w:val="18"/>
                <w:szCs w:val="18"/>
              </w:rPr>
              <w:t>5.</w:t>
            </w:r>
          </w:p>
        </w:tc>
        <w:tc>
          <w:tcPr>
            <w:tcW w:w="550" w:type="pct"/>
            <w:vMerge/>
            <w:tcBorders>
              <w:left w:val="single" w:sz="4" w:space="0" w:color="auto"/>
              <w:right w:val="single" w:sz="4" w:space="0" w:color="auto"/>
            </w:tcBorders>
            <w:vAlign w:val="center"/>
          </w:tcPr>
          <w:p w14:paraId="1271C36C"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3162D369"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3755406E" w14:textId="77777777" w:rsidR="00DC4A74" w:rsidRPr="00DC4A74" w:rsidRDefault="00DC4A74" w:rsidP="00DC4A74">
            <w:pPr>
              <w:rPr>
                <w:sz w:val="18"/>
                <w:szCs w:val="18"/>
              </w:rPr>
            </w:pPr>
            <w:r w:rsidRPr="00DC4A74">
              <w:rPr>
                <w:sz w:val="18"/>
                <w:szCs w:val="18"/>
              </w:rPr>
              <w:t>Reguliariai tikrinti, taisyti ir prižiūrėti struktūras ir įrangą, konkrečiai:</w:t>
            </w:r>
          </w:p>
          <w:p w14:paraId="5C959B45" w14:textId="77777777" w:rsidR="00DC4A74" w:rsidRPr="00DC4A74" w:rsidRDefault="00DC4A74" w:rsidP="00DC4A74">
            <w:pPr>
              <w:rPr>
                <w:sz w:val="18"/>
                <w:szCs w:val="18"/>
              </w:rPr>
            </w:pPr>
            <w:r w:rsidRPr="00DC4A74">
              <w:rPr>
                <w:sz w:val="18"/>
                <w:szCs w:val="18"/>
              </w:rPr>
              <w:t>— srutų saugyklas, siekiant pašalinti visus sugadinimo, būklės suprastėjimo ar srutų nutekėjimo požymius,</w:t>
            </w:r>
          </w:p>
          <w:p w14:paraId="727281B3" w14:textId="77777777" w:rsidR="00DC4A74" w:rsidRPr="00DC4A74" w:rsidRDefault="00DC4A74" w:rsidP="00DC4A74">
            <w:pPr>
              <w:rPr>
                <w:sz w:val="18"/>
                <w:szCs w:val="18"/>
              </w:rPr>
            </w:pPr>
            <w:r w:rsidRPr="00DC4A74">
              <w:rPr>
                <w:sz w:val="18"/>
                <w:szCs w:val="18"/>
              </w:rPr>
              <w:t>— srutų siurblius, maišytuvus, separatorius, drėkinimo sistemas,</w:t>
            </w:r>
          </w:p>
          <w:p w14:paraId="2DE6B5DA" w14:textId="77777777" w:rsidR="00DC4A74" w:rsidRPr="00DC4A74" w:rsidRDefault="00DC4A74" w:rsidP="00DC4A74">
            <w:pPr>
              <w:rPr>
                <w:sz w:val="18"/>
                <w:szCs w:val="18"/>
              </w:rPr>
            </w:pPr>
            <w:r w:rsidRPr="00DC4A74">
              <w:rPr>
                <w:sz w:val="18"/>
                <w:szCs w:val="18"/>
              </w:rPr>
              <w:t>— vandens ir pašarų tiekimo sistemas,</w:t>
            </w:r>
          </w:p>
          <w:p w14:paraId="06DB2F8F" w14:textId="77777777" w:rsidR="00DC4A74" w:rsidRPr="00DC4A74" w:rsidRDefault="00DC4A74" w:rsidP="00DC4A74">
            <w:pPr>
              <w:rPr>
                <w:sz w:val="18"/>
                <w:szCs w:val="18"/>
              </w:rPr>
            </w:pPr>
            <w:r w:rsidRPr="00DC4A74">
              <w:rPr>
                <w:sz w:val="18"/>
                <w:szCs w:val="18"/>
              </w:rPr>
              <w:t>— vėdinimo sistemą ir temperatūros jutiklius,</w:t>
            </w:r>
          </w:p>
          <w:p w14:paraId="21BC3FBE" w14:textId="77777777" w:rsidR="00DC4A74" w:rsidRPr="00DC4A74" w:rsidRDefault="00DC4A74" w:rsidP="00DC4A74">
            <w:pPr>
              <w:rPr>
                <w:sz w:val="18"/>
                <w:szCs w:val="18"/>
              </w:rPr>
            </w:pPr>
            <w:r w:rsidRPr="00DC4A74">
              <w:rPr>
                <w:sz w:val="18"/>
                <w:szCs w:val="18"/>
              </w:rPr>
              <w:t>— siloso ir transporto įrangą (pvz., sklendes, vamzdžius),</w:t>
            </w:r>
          </w:p>
          <w:p w14:paraId="4DE617BE" w14:textId="77777777" w:rsidR="00DC4A74" w:rsidRPr="00DC4A74" w:rsidRDefault="00DC4A74" w:rsidP="00DC4A74">
            <w:pPr>
              <w:rPr>
                <w:sz w:val="18"/>
                <w:szCs w:val="18"/>
              </w:rPr>
            </w:pPr>
            <w:r w:rsidRPr="00DC4A74">
              <w:rPr>
                <w:sz w:val="18"/>
                <w:szCs w:val="18"/>
              </w:rPr>
              <w:lastRenderedPageBreak/>
              <w:t>— oro valymo sistemas (pvz., atliekant reguliarų jų tikrinimą). Tai gali apimti švarą ūkyje ir kenkėjų kontrolę.</w:t>
            </w:r>
          </w:p>
        </w:tc>
        <w:tc>
          <w:tcPr>
            <w:tcW w:w="1040" w:type="pct"/>
            <w:tcBorders>
              <w:top w:val="single" w:sz="4" w:space="0" w:color="auto"/>
              <w:left w:val="single" w:sz="4" w:space="0" w:color="auto"/>
              <w:bottom w:val="single" w:sz="4" w:space="0" w:color="auto"/>
              <w:right w:val="single" w:sz="4" w:space="0" w:color="auto"/>
            </w:tcBorders>
            <w:vAlign w:val="center"/>
          </w:tcPr>
          <w:p w14:paraId="0F29A4F3" w14:textId="77777777" w:rsidR="00DC4A74" w:rsidRPr="00DC4A74" w:rsidRDefault="00DC4A74" w:rsidP="00DC4A74">
            <w:pPr>
              <w:rPr>
                <w:sz w:val="18"/>
                <w:szCs w:val="18"/>
              </w:rPr>
            </w:pPr>
            <w:r w:rsidRPr="00DC4A74">
              <w:rPr>
                <w:sz w:val="18"/>
                <w:szCs w:val="18"/>
              </w:rPr>
              <w:lastRenderedPageBreak/>
              <w:t>Pašarų tiekimo, dozavimo, vandens tiekimo, girdymo įrenginių, ventiliacinės sistemos priežiūra atliekama kasdien, o techninė patikra pagal įrenginių naudojimo instrukciją. Periodiškai tikrinami gamybinių (paukštidžių plovimo) nuotekų rezervuarai.</w:t>
            </w:r>
          </w:p>
          <w:p w14:paraId="4BA9B859" w14:textId="77777777" w:rsidR="00DC4A74" w:rsidRPr="00DC4A74" w:rsidRDefault="00DC4A74" w:rsidP="00DC4A74">
            <w:pPr>
              <w:rPr>
                <w:sz w:val="18"/>
                <w:szCs w:val="18"/>
              </w:rPr>
            </w:pPr>
            <w:r w:rsidRPr="00DC4A74">
              <w:rPr>
                <w:sz w:val="18"/>
                <w:szCs w:val="18"/>
              </w:rPr>
              <w:lastRenderedPageBreak/>
              <w:t>Po kiekvieno broilerių auginimo ciklo paukštidėse yra valomos ventiliacijos, vandens tiekimo, nuotekų šalinimo sistemos.</w:t>
            </w:r>
          </w:p>
        </w:tc>
        <w:tc>
          <w:tcPr>
            <w:tcW w:w="350" w:type="pct"/>
            <w:tcBorders>
              <w:top w:val="single" w:sz="4" w:space="0" w:color="auto"/>
              <w:left w:val="single" w:sz="4" w:space="0" w:color="auto"/>
              <w:bottom w:val="single" w:sz="4" w:space="0" w:color="auto"/>
              <w:right w:val="single" w:sz="4" w:space="0" w:color="auto"/>
            </w:tcBorders>
            <w:vAlign w:val="center"/>
          </w:tcPr>
          <w:p w14:paraId="4911FF67" w14:textId="77777777" w:rsidR="00DC4A74" w:rsidRPr="00DC4A74" w:rsidRDefault="00DC4A74" w:rsidP="00DC4A74">
            <w:pPr>
              <w:rPr>
                <w:sz w:val="18"/>
                <w:szCs w:val="18"/>
              </w:rPr>
            </w:pPr>
            <w:r w:rsidRPr="00DC4A74">
              <w:rPr>
                <w:sz w:val="18"/>
                <w:szCs w:val="18"/>
              </w:rPr>
              <w:lastRenderedPageBreak/>
              <w:t>Atitinka</w:t>
            </w:r>
          </w:p>
        </w:tc>
        <w:tc>
          <w:tcPr>
            <w:tcW w:w="460" w:type="pct"/>
            <w:tcBorders>
              <w:top w:val="single" w:sz="4" w:space="0" w:color="auto"/>
              <w:left w:val="single" w:sz="4" w:space="0" w:color="auto"/>
              <w:bottom w:val="single" w:sz="4" w:space="0" w:color="auto"/>
              <w:right w:val="single" w:sz="4" w:space="0" w:color="auto"/>
            </w:tcBorders>
            <w:vAlign w:val="center"/>
          </w:tcPr>
          <w:p w14:paraId="528000C9" w14:textId="77777777" w:rsidR="00DC4A74" w:rsidRPr="00DC4A74" w:rsidRDefault="00DC4A74" w:rsidP="00DC4A74">
            <w:pPr>
              <w:rPr>
                <w:sz w:val="18"/>
                <w:szCs w:val="18"/>
              </w:rPr>
            </w:pPr>
            <w:r w:rsidRPr="00DC4A74">
              <w:rPr>
                <w:sz w:val="18"/>
                <w:szCs w:val="18"/>
              </w:rPr>
              <w:t>-</w:t>
            </w:r>
          </w:p>
        </w:tc>
      </w:tr>
      <w:tr w:rsidR="00DC4A74" w:rsidRPr="00DC4A74" w14:paraId="5672BB2A" w14:textId="77777777" w:rsidTr="00CC1360">
        <w:tc>
          <w:tcPr>
            <w:tcW w:w="198" w:type="pct"/>
            <w:tcBorders>
              <w:left w:val="single" w:sz="4" w:space="0" w:color="auto"/>
              <w:right w:val="single" w:sz="4" w:space="0" w:color="auto"/>
            </w:tcBorders>
            <w:vAlign w:val="center"/>
          </w:tcPr>
          <w:p w14:paraId="244D1CBD" w14:textId="77777777" w:rsidR="00DC4A74" w:rsidRPr="00DC4A74" w:rsidRDefault="00DC4A74" w:rsidP="00DC4A74">
            <w:pPr>
              <w:rPr>
                <w:sz w:val="18"/>
                <w:szCs w:val="18"/>
              </w:rPr>
            </w:pPr>
            <w:r w:rsidRPr="00DC4A74">
              <w:rPr>
                <w:sz w:val="18"/>
                <w:szCs w:val="18"/>
              </w:rPr>
              <w:t>6.</w:t>
            </w:r>
          </w:p>
        </w:tc>
        <w:tc>
          <w:tcPr>
            <w:tcW w:w="550" w:type="pct"/>
            <w:vMerge/>
            <w:tcBorders>
              <w:left w:val="single" w:sz="4" w:space="0" w:color="auto"/>
              <w:right w:val="single" w:sz="4" w:space="0" w:color="auto"/>
            </w:tcBorders>
            <w:vAlign w:val="center"/>
          </w:tcPr>
          <w:p w14:paraId="3D544073"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643941AF"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tcPr>
          <w:p w14:paraId="0399C27A" w14:textId="77777777" w:rsidR="00DC4A74" w:rsidRPr="00DC4A74" w:rsidRDefault="00DC4A74" w:rsidP="00DC4A74">
            <w:pPr>
              <w:rPr>
                <w:sz w:val="18"/>
                <w:szCs w:val="18"/>
              </w:rPr>
            </w:pPr>
            <w:r w:rsidRPr="00DC4A74">
              <w:rPr>
                <w:sz w:val="18"/>
                <w:szCs w:val="18"/>
              </w:rPr>
              <w:t>Nugaišusius gyvūnus sandėliuoti taip, kad būtų išvengta išmetamųjų teršalų arba būtų sumažintas jų kiekis.</w:t>
            </w:r>
          </w:p>
        </w:tc>
        <w:tc>
          <w:tcPr>
            <w:tcW w:w="1040" w:type="pct"/>
            <w:tcBorders>
              <w:top w:val="single" w:sz="4" w:space="0" w:color="auto"/>
              <w:left w:val="single" w:sz="4" w:space="0" w:color="auto"/>
              <w:bottom w:val="single" w:sz="4" w:space="0" w:color="auto"/>
              <w:right w:val="single" w:sz="4" w:space="0" w:color="auto"/>
            </w:tcBorders>
          </w:tcPr>
          <w:p w14:paraId="3CC66503" w14:textId="77777777" w:rsidR="00DC4A74" w:rsidRPr="00DC4A74" w:rsidRDefault="00DC4A74" w:rsidP="00DC4A74">
            <w:pPr>
              <w:rPr>
                <w:sz w:val="18"/>
                <w:szCs w:val="18"/>
              </w:rPr>
            </w:pPr>
            <w:r w:rsidRPr="00DC4A74">
              <w:rPr>
                <w:sz w:val="18"/>
                <w:szCs w:val="18"/>
              </w:rPr>
              <w:t>Kritę paukščiai renkami į specialius konteinerius ir sunešami į šaldymo patalpą. Šioje patalpoje specialiuose konteineriuose laikomi kritę paukščiai bus atiduodami UAB “Rietavo veterinarinė sanitarija” tik tam tikslui naudojamu specialiu transportu konteineriams vežti.</w:t>
            </w:r>
          </w:p>
        </w:tc>
        <w:tc>
          <w:tcPr>
            <w:tcW w:w="350" w:type="pct"/>
            <w:tcBorders>
              <w:top w:val="single" w:sz="4" w:space="0" w:color="auto"/>
              <w:left w:val="single" w:sz="4" w:space="0" w:color="auto"/>
              <w:bottom w:val="single" w:sz="4" w:space="0" w:color="auto"/>
              <w:right w:val="single" w:sz="4" w:space="0" w:color="auto"/>
            </w:tcBorders>
            <w:vAlign w:val="center"/>
          </w:tcPr>
          <w:p w14:paraId="221E01C1"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7435FE89" w14:textId="77777777" w:rsidR="00DC4A74" w:rsidRPr="00DC4A74" w:rsidRDefault="00DC4A74" w:rsidP="00DC4A74">
            <w:pPr>
              <w:rPr>
                <w:sz w:val="18"/>
                <w:szCs w:val="18"/>
              </w:rPr>
            </w:pPr>
            <w:r w:rsidRPr="00DC4A74">
              <w:rPr>
                <w:sz w:val="18"/>
                <w:szCs w:val="18"/>
              </w:rPr>
              <w:t>-</w:t>
            </w:r>
          </w:p>
        </w:tc>
      </w:tr>
      <w:tr w:rsidR="00DC4A74" w:rsidRPr="00DC4A74" w14:paraId="47E86DC4" w14:textId="77777777" w:rsidTr="00CC1360">
        <w:trPr>
          <w:trHeight w:val="141"/>
        </w:trPr>
        <w:tc>
          <w:tcPr>
            <w:tcW w:w="198" w:type="pct"/>
            <w:tcBorders>
              <w:left w:val="single" w:sz="4" w:space="0" w:color="auto"/>
              <w:right w:val="single" w:sz="4" w:space="0" w:color="auto"/>
            </w:tcBorders>
            <w:vAlign w:val="center"/>
          </w:tcPr>
          <w:p w14:paraId="0A831B98" w14:textId="77777777" w:rsidR="00DC4A74" w:rsidRPr="00DC4A74" w:rsidRDefault="00DC4A74" w:rsidP="00DC4A74">
            <w:pPr>
              <w:rPr>
                <w:sz w:val="18"/>
                <w:szCs w:val="18"/>
              </w:rPr>
            </w:pPr>
            <w:r w:rsidRPr="00DC4A74">
              <w:rPr>
                <w:sz w:val="18"/>
                <w:szCs w:val="18"/>
              </w:rPr>
              <w:t>7.</w:t>
            </w:r>
          </w:p>
        </w:tc>
        <w:tc>
          <w:tcPr>
            <w:tcW w:w="550" w:type="pct"/>
            <w:tcBorders>
              <w:left w:val="single" w:sz="4" w:space="0" w:color="auto"/>
              <w:right w:val="single" w:sz="4" w:space="0" w:color="auto"/>
            </w:tcBorders>
            <w:vAlign w:val="center"/>
          </w:tcPr>
          <w:p w14:paraId="62C647D2" w14:textId="77777777" w:rsidR="00DC4A74" w:rsidRPr="00DC4A74" w:rsidRDefault="00DC4A74" w:rsidP="00DC4A74">
            <w:pPr>
              <w:rPr>
                <w:sz w:val="18"/>
                <w:szCs w:val="18"/>
              </w:rPr>
            </w:pPr>
            <w:r w:rsidRPr="00DC4A74">
              <w:rPr>
                <w:sz w:val="18"/>
                <w:szCs w:val="18"/>
              </w:rPr>
              <w:t>Mitybos valdymas</w:t>
            </w:r>
          </w:p>
        </w:tc>
        <w:tc>
          <w:tcPr>
            <w:tcW w:w="550" w:type="pct"/>
            <w:tcBorders>
              <w:left w:val="single" w:sz="4" w:space="0" w:color="auto"/>
              <w:right w:val="single" w:sz="4" w:space="0" w:color="auto"/>
            </w:tcBorders>
            <w:vAlign w:val="center"/>
          </w:tcPr>
          <w:p w14:paraId="6BBE2691" w14:textId="77777777" w:rsidR="00DC4A74" w:rsidRPr="00DC4A74" w:rsidRDefault="00DC4A74" w:rsidP="00DC4A74">
            <w:pPr>
              <w:rPr>
                <w:sz w:val="18"/>
                <w:szCs w:val="18"/>
              </w:rPr>
            </w:pPr>
            <w:r w:rsidRPr="00DC4A74">
              <w:rPr>
                <w:sz w:val="18"/>
                <w:szCs w:val="18"/>
              </w:rPr>
              <w:t>GPGB (3)</w:t>
            </w:r>
          </w:p>
        </w:tc>
        <w:tc>
          <w:tcPr>
            <w:tcW w:w="1851" w:type="pct"/>
            <w:tcBorders>
              <w:top w:val="single" w:sz="4" w:space="0" w:color="auto"/>
              <w:left w:val="single" w:sz="4" w:space="0" w:color="auto"/>
              <w:bottom w:val="single" w:sz="4" w:space="0" w:color="auto"/>
              <w:right w:val="single" w:sz="4" w:space="0" w:color="auto"/>
            </w:tcBorders>
            <w:vAlign w:val="center"/>
          </w:tcPr>
          <w:p w14:paraId="78DA7C5D" w14:textId="77777777" w:rsidR="00DC4A74" w:rsidRPr="00DC4A74" w:rsidRDefault="00DC4A74" w:rsidP="00DC4A74">
            <w:pPr>
              <w:rPr>
                <w:sz w:val="18"/>
                <w:szCs w:val="18"/>
              </w:rPr>
            </w:pPr>
            <w:r w:rsidRPr="00DC4A74">
              <w:rPr>
                <w:sz w:val="18"/>
                <w:szCs w:val="18"/>
              </w:rPr>
              <w:t>Siekiant sumažinti bendrą išsiskiriantį azoto kiekį ir, atitinkamai, amoniako išmetamųjų teršalų kiekį, ir tuo pačiu patenkinti gyvūnų maistingųjų medžiagų poreikius, pagal GPGB naudojamas racionas ir maistingumo strategija, apimantys vieną ar kelis toliau nurodytų metodų:</w:t>
            </w:r>
          </w:p>
          <w:p w14:paraId="70E1E701" w14:textId="77777777" w:rsidR="00DC4A74" w:rsidRPr="00DC4A74" w:rsidRDefault="00DC4A74" w:rsidP="00DC4A74">
            <w:pPr>
              <w:rPr>
                <w:sz w:val="18"/>
                <w:szCs w:val="18"/>
              </w:rPr>
            </w:pPr>
            <w:r w:rsidRPr="00DC4A74">
              <w:rPr>
                <w:sz w:val="18"/>
                <w:szCs w:val="18"/>
              </w:rPr>
              <w:t>1. Sumažinti žaliavinių baltymų kiekį naudojant pašarus, kuriuose yra subalansuotas azoto kiekis, atsižvelgiant į energijos poreikius ir į tai, kokios amino rūgštys yra lengvai virškinamos.</w:t>
            </w:r>
          </w:p>
          <w:p w14:paraId="25680EDF" w14:textId="77777777" w:rsidR="00DC4A74" w:rsidRPr="00DC4A74" w:rsidRDefault="00DC4A74" w:rsidP="00DC4A74">
            <w:pPr>
              <w:rPr>
                <w:sz w:val="18"/>
                <w:szCs w:val="18"/>
              </w:rPr>
            </w:pPr>
            <w:r w:rsidRPr="00DC4A74">
              <w:rPr>
                <w:sz w:val="18"/>
                <w:szCs w:val="18"/>
              </w:rPr>
              <w:t>2. Taikyti daugiaetapį šėrimą, naudojant pašarus, kurie buvo paruošti atsižvelgiant į specifinius gamybos laikotarpio reikalavimus.</w:t>
            </w:r>
          </w:p>
          <w:p w14:paraId="240F3E15" w14:textId="77777777" w:rsidR="00DC4A74" w:rsidRPr="00DC4A74" w:rsidRDefault="00DC4A74" w:rsidP="00DC4A74">
            <w:pPr>
              <w:rPr>
                <w:sz w:val="18"/>
                <w:szCs w:val="18"/>
              </w:rPr>
            </w:pPr>
            <w:r w:rsidRPr="00DC4A74">
              <w:rPr>
                <w:sz w:val="18"/>
                <w:szCs w:val="18"/>
              </w:rPr>
              <w:t>3. Pašarus, kuriuose yra mažai žaliavinių baltymų, papildyti pagrindinėmis amino rūgštimis.</w:t>
            </w:r>
          </w:p>
          <w:p w14:paraId="77CD6086" w14:textId="77777777" w:rsidR="00DC4A74" w:rsidRPr="00DC4A74" w:rsidRDefault="00DC4A74" w:rsidP="00DC4A74">
            <w:pPr>
              <w:rPr>
                <w:sz w:val="18"/>
                <w:szCs w:val="18"/>
              </w:rPr>
            </w:pPr>
            <w:r w:rsidRPr="00DC4A74">
              <w:rPr>
                <w:sz w:val="18"/>
                <w:szCs w:val="18"/>
              </w:rPr>
              <w:t>4. Naudoti patvirtintus pašarų priedus, sumažinančius bendrą išsiskiriantį azoto kiekį.</w:t>
            </w:r>
          </w:p>
        </w:tc>
        <w:tc>
          <w:tcPr>
            <w:tcW w:w="1040" w:type="pct"/>
            <w:tcBorders>
              <w:top w:val="single" w:sz="4" w:space="0" w:color="auto"/>
              <w:left w:val="single" w:sz="4" w:space="0" w:color="auto"/>
              <w:bottom w:val="single" w:sz="4" w:space="0" w:color="auto"/>
              <w:right w:val="single" w:sz="4" w:space="0" w:color="auto"/>
            </w:tcBorders>
            <w:vAlign w:val="center"/>
          </w:tcPr>
          <w:p w14:paraId="1CFCFE07" w14:textId="77777777" w:rsidR="00DC4A74" w:rsidRPr="00DC4A74" w:rsidRDefault="00DC4A74" w:rsidP="00DC4A74">
            <w:pPr>
              <w:rPr>
                <w:sz w:val="18"/>
                <w:szCs w:val="18"/>
              </w:rPr>
            </w:pPr>
            <w:r w:rsidRPr="00DC4A74">
              <w:rPr>
                <w:sz w:val="18"/>
                <w:szCs w:val="18"/>
              </w:rPr>
              <w:t>Į pašarų racioną įeina žaliavos ir ingredientai, kurie leidžia sumažinti biogeninių elementų kiekį mėšle. Pašaruose naudojamos pramoninės amino rūgštys (lizinas, triptofanas, metioninas+cistinas). Grynųjų proteinų kiekis:</w:t>
            </w:r>
          </w:p>
          <w:p w14:paraId="30AA0412" w14:textId="77777777" w:rsidR="00DC4A74" w:rsidRPr="00DC4A74" w:rsidRDefault="00DC4A74" w:rsidP="00DC4A74">
            <w:pPr>
              <w:rPr>
                <w:sz w:val="18"/>
                <w:szCs w:val="18"/>
              </w:rPr>
            </w:pPr>
            <w:r w:rsidRPr="00DC4A74">
              <w:rPr>
                <w:sz w:val="18"/>
                <w:szCs w:val="18"/>
              </w:rPr>
              <w:t>Gryno proteino kiekis pašare:</w:t>
            </w:r>
          </w:p>
          <w:p w14:paraId="056B02DB" w14:textId="77777777" w:rsidR="00DC4A74" w:rsidRPr="00DC4A74" w:rsidRDefault="00DC4A74" w:rsidP="00DC4A74">
            <w:pPr>
              <w:rPr>
                <w:sz w:val="18"/>
                <w:szCs w:val="18"/>
              </w:rPr>
            </w:pPr>
            <w:r w:rsidRPr="00DC4A74">
              <w:rPr>
                <w:sz w:val="18"/>
                <w:szCs w:val="18"/>
              </w:rPr>
              <w:t>Jauniems viščiukams 20-22 %</w:t>
            </w:r>
          </w:p>
          <w:p w14:paraId="755936A4" w14:textId="77777777" w:rsidR="00DC4A74" w:rsidRPr="00DC4A74" w:rsidRDefault="00DC4A74" w:rsidP="00DC4A74">
            <w:pPr>
              <w:rPr>
                <w:sz w:val="18"/>
                <w:szCs w:val="18"/>
              </w:rPr>
            </w:pPr>
            <w:r w:rsidRPr="00DC4A74">
              <w:rPr>
                <w:sz w:val="18"/>
                <w:szCs w:val="18"/>
              </w:rPr>
              <w:t>Augantiems viščiukams 19-20 %</w:t>
            </w:r>
          </w:p>
          <w:p w14:paraId="7A921C6C" w14:textId="77777777" w:rsidR="00DC4A74" w:rsidRPr="00DC4A74" w:rsidRDefault="00DC4A74" w:rsidP="00DC4A74">
            <w:pPr>
              <w:rPr>
                <w:sz w:val="18"/>
                <w:szCs w:val="18"/>
              </w:rPr>
            </w:pPr>
            <w:r w:rsidRPr="00DC4A74">
              <w:rPr>
                <w:sz w:val="18"/>
                <w:szCs w:val="18"/>
              </w:rPr>
              <w:t>Suaugusiems viščiukams 18-19 %</w:t>
            </w:r>
          </w:p>
          <w:p w14:paraId="52595C56" w14:textId="77777777" w:rsidR="00DC4A74" w:rsidRPr="00DC4A74" w:rsidRDefault="00DC4A74" w:rsidP="00DC4A74">
            <w:pPr>
              <w:rPr>
                <w:sz w:val="18"/>
                <w:szCs w:val="18"/>
              </w:rPr>
            </w:pPr>
          </w:p>
          <w:p w14:paraId="493827E2" w14:textId="77777777" w:rsidR="00DC4A74" w:rsidRPr="00DC4A74" w:rsidRDefault="00DC4A74" w:rsidP="00DC4A74">
            <w:pPr>
              <w:rPr>
                <w:sz w:val="18"/>
                <w:szCs w:val="18"/>
              </w:rPr>
            </w:pPr>
            <w:r w:rsidRPr="00DC4A74">
              <w:rPr>
                <w:sz w:val="18"/>
                <w:szCs w:val="18"/>
              </w:rPr>
              <w:t>Paukštyne, siekiant mitybos valdymo būdu sumažinti susidarančio amoniako ir kvapo emisiją, paukščiai bus lesinami su pašarais, kurių grynųjų baltymų kiekis 4-5 % mažesnis lyginant su standartiniais kombinuotais pašarais.</w:t>
            </w:r>
          </w:p>
        </w:tc>
        <w:tc>
          <w:tcPr>
            <w:tcW w:w="350" w:type="pct"/>
            <w:tcBorders>
              <w:top w:val="single" w:sz="4" w:space="0" w:color="auto"/>
              <w:left w:val="single" w:sz="4" w:space="0" w:color="auto"/>
              <w:bottom w:val="single" w:sz="4" w:space="0" w:color="auto"/>
              <w:right w:val="single" w:sz="4" w:space="0" w:color="auto"/>
            </w:tcBorders>
            <w:vAlign w:val="center"/>
          </w:tcPr>
          <w:p w14:paraId="0A5EDE60"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7485B11C" w14:textId="77777777" w:rsidR="00DC4A74" w:rsidRPr="00DC4A74" w:rsidRDefault="00DC4A74" w:rsidP="00DC4A74">
            <w:pPr>
              <w:rPr>
                <w:sz w:val="18"/>
                <w:szCs w:val="18"/>
              </w:rPr>
            </w:pPr>
            <w:r w:rsidRPr="00DC4A74">
              <w:rPr>
                <w:sz w:val="18"/>
                <w:szCs w:val="18"/>
              </w:rPr>
              <w:t>-</w:t>
            </w:r>
          </w:p>
        </w:tc>
      </w:tr>
      <w:tr w:rsidR="00DC4A74" w:rsidRPr="00DC4A74" w14:paraId="7BEFCE01" w14:textId="77777777" w:rsidTr="00CC1360">
        <w:tc>
          <w:tcPr>
            <w:tcW w:w="198" w:type="pct"/>
            <w:tcBorders>
              <w:left w:val="single" w:sz="4" w:space="0" w:color="auto"/>
              <w:right w:val="single" w:sz="4" w:space="0" w:color="auto"/>
            </w:tcBorders>
            <w:vAlign w:val="center"/>
          </w:tcPr>
          <w:p w14:paraId="3AC7D5F0" w14:textId="77777777" w:rsidR="00DC4A74" w:rsidRPr="00DC4A74" w:rsidRDefault="00DC4A74" w:rsidP="00DC4A74">
            <w:pPr>
              <w:rPr>
                <w:sz w:val="18"/>
                <w:szCs w:val="18"/>
              </w:rPr>
            </w:pPr>
            <w:r w:rsidRPr="00DC4A74">
              <w:rPr>
                <w:sz w:val="18"/>
                <w:szCs w:val="18"/>
              </w:rPr>
              <w:t>8.</w:t>
            </w:r>
          </w:p>
        </w:tc>
        <w:tc>
          <w:tcPr>
            <w:tcW w:w="550" w:type="pct"/>
            <w:tcBorders>
              <w:left w:val="single" w:sz="4" w:space="0" w:color="auto"/>
              <w:right w:val="single" w:sz="4" w:space="0" w:color="auto"/>
            </w:tcBorders>
            <w:vAlign w:val="center"/>
          </w:tcPr>
          <w:p w14:paraId="1F673AF2" w14:textId="77777777" w:rsidR="00DC4A74" w:rsidRPr="00DC4A74" w:rsidRDefault="00DC4A74" w:rsidP="00DC4A74">
            <w:pPr>
              <w:rPr>
                <w:sz w:val="18"/>
                <w:szCs w:val="18"/>
              </w:rPr>
            </w:pPr>
            <w:r w:rsidRPr="00DC4A74">
              <w:rPr>
                <w:sz w:val="18"/>
                <w:szCs w:val="18"/>
              </w:rPr>
              <w:t xml:space="preserve">Su GPGB siejamas bendras </w:t>
            </w:r>
            <w:r w:rsidRPr="00DC4A74">
              <w:rPr>
                <w:sz w:val="18"/>
                <w:szCs w:val="18"/>
              </w:rPr>
              <w:lastRenderedPageBreak/>
              <w:t>išsiskiriantis fosforo kiekis</w:t>
            </w:r>
          </w:p>
        </w:tc>
        <w:tc>
          <w:tcPr>
            <w:tcW w:w="550" w:type="pct"/>
            <w:tcBorders>
              <w:left w:val="single" w:sz="4" w:space="0" w:color="auto"/>
              <w:right w:val="single" w:sz="4" w:space="0" w:color="auto"/>
            </w:tcBorders>
            <w:vAlign w:val="center"/>
          </w:tcPr>
          <w:p w14:paraId="564D18D3" w14:textId="77777777" w:rsidR="00DC4A74" w:rsidRPr="00DC4A74" w:rsidRDefault="00DC4A74" w:rsidP="00DC4A74">
            <w:pPr>
              <w:rPr>
                <w:sz w:val="18"/>
                <w:szCs w:val="18"/>
              </w:rPr>
            </w:pPr>
            <w:r w:rsidRPr="00DC4A74">
              <w:rPr>
                <w:sz w:val="18"/>
                <w:szCs w:val="18"/>
              </w:rPr>
              <w:lastRenderedPageBreak/>
              <w:t>GPGB (4)</w:t>
            </w:r>
          </w:p>
        </w:tc>
        <w:tc>
          <w:tcPr>
            <w:tcW w:w="1851" w:type="pct"/>
            <w:tcBorders>
              <w:top w:val="single" w:sz="4" w:space="0" w:color="auto"/>
              <w:left w:val="single" w:sz="4" w:space="0" w:color="auto"/>
              <w:bottom w:val="single" w:sz="4" w:space="0" w:color="auto"/>
              <w:right w:val="single" w:sz="4" w:space="0" w:color="auto"/>
            </w:tcBorders>
            <w:vAlign w:val="center"/>
          </w:tcPr>
          <w:p w14:paraId="66BE385B" w14:textId="77777777" w:rsidR="00DC4A74" w:rsidRPr="00DC4A74" w:rsidRDefault="00DC4A74" w:rsidP="00DC4A74">
            <w:pPr>
              <w:rPr>
                <w:sz w:val="18"/>
                <w:szCs w:val="18"/>
              </w:rPr>
            </w:pPr>
            <w:r w:rsidRPr="00DC4A74">
              <w:rPr>
                <w:sz w:val="18"/>
                <w:szCs w:val="18"/>
              </w:rPr>
              <w:t xml:space="preserve">Siekiant sumažinti bendrą išsiskiriantį fosforo kiekį ir tuo pačiu patenkinti gyvūnų maistinių medžiagų poreikius, pagal GPGB </w:t>
            </w:r>
            <w:r w:rsidRPr="00DC4A74">
              <w:rPr>
                <w:sz w:val="18"/>
                <w:szCs w:val="18"/>
              </w:rPr>
              <w:lastRenderedPageBreak/>
              <w:t>naudojamam racionui ir taikomai maistingumo strategijai taikomi  vienas ar keli toliau nurodytų metodų:</w:t>
            </w:r>
          </w:p>
          <w:p w14:paraId="2A84F5DE" w14:textId="77777777" w:rsidR="00DC4A74" w:rsidRPr="00DC4A74" w:rsidRDefault="00DC4A74" w:rsidP="00DC4A74">
            <w:pPr>
              <w:rPr>
                <w:sz w:val="18"/>
                <w:szCs w:val="18"/>
              </w:rPr>
            </w:pPr>
            <w:r w:rsidRPr="00DC4A74">
              <w:rPr>
                <w:sz w:val="18"/>
                <w:szCs w:val="18"/>
              </w:rPr>
              <w:t>1. Taikyti daugiaetapį šėrimą,  naudojant racioną, kuris buvo sudarytas atsižvelgiant į specifinius gamybos laikotarpio reikalavimus.</w:t>
            </w:r>
          </w:p>
          <w:p w14:paraId="49D91453" w14:textId="77777777" w:rsidR="00DC4A74" w:rsidRPr="00DC4A74" w:rsidRDefault="00DC4A74" w:rsidP="00DC4A74">
            <w:pPr>
              <w:rPr>
                <w:sz w:val="18"/>
                <w:szCs w:val="18"/>
              </w:rPr>
            </w:pPr>
            <w:r w:rsidRPr="00DC4A74">
              <w:rPr>
                <w:sz w:val="18"/>
                <w:szCs w:val="18"/>
              </w:rPr>
              <w:t>2. Naudoti patvirtintus pašarų priedus (pvz. fitazę), kuriais  sumažinamas bendras išsiskiriantis fosforo kiekis.</w:t>
            </w:r>
          </w:p>
          <w:p w14:paraId="27ED835A" w14:textId="77777777" w:rsidR="00DC4A74" w:rsidRPr="00DC4A74" w:rsidRDefault="00DC4A74" w:rsidP="00DC4A74">
            <w:pPr>
              <w:rPr>
                <w:sz w:val="18"/>
                <w:szCs w:val="18"/>
              </w:rPr>
            </w:pPr>
            <w:r w:rsidRPr="00DC4A74">
              <w:rPr>
                <w:sz w:val="18"/>
                <w:szCs w:val="18"/>
              </w:rPr>
              <w:t>3. Naudoti lengvai virškinamus neorganinius fosfatus siekiant iš  dalies pakeisti tradicinius fosforo šaltinius pašaruose.</w:t>
            </w:r>
          </w:p>
        </w:tc>
        <w:tc>
          <w:tcPr>
            <w:tcW w:w="1040" w:type="pct"/>
            <w:tcBorders>
              <w:top w:val="single" w:sz="4" w:space="0" w:color="auto"/>
              <w:left w:val="single" w:sz="4" w:space="0" w:color="auto"/>
              <w:bottom w:val="single" w:sz="4" w:space="0" w:color="auto"/>
              <w:right w:val="single" w:sz="4" w:space="0" w:color="auto"/>
            </w:tcBorders>
            <w:vAlign w:val="center"/>
          </w:tcPr>
          <w:p w14:paraId="5DD4ED4F" w14:textId="77777777" w:rsidR="00DC4A74" w:rsidRPr="00DC4A74" w:rsidRDefault="00DC4A74" w:rsidP="00DC4A74">
            <w:pPr>
              <w:rPr>
                <w:sz w:val="18"/>
                <w:szCs w:val="18"/>
              </w:rPr>
            </w:pPr>
            <w:r w:rsidRPr="00DC4A74">
              <w:rPr>
                <w:sz w:val="18"/>
                <w:szCs w:val="18"/>
              </w:rPr>
              <w:lastRenderedPageBreak/>
              <w:t>Yra sudarytas subalansuotas šėrimo racionas</w:t>
            </w:r>
          </w:p>
          <w:p w14:paraId="4CA0D2D4" w14:textId="77777777" w:rsidR="00DC4A74" w:rsidRPr="00DC4A74" w:rsidRDefault="00DC4A74" w:rsidP="00DC4A74">
            <w:pPr>
              <w:rPr>
                <w:sz w:val="18"/>
                <w:szCs w:val="18"/>
              </w:rPr>
            </w:pPr>
            <w:r w:rsidRPr="00DC4A74">
              <w:rPr>
                <w:sz w:val="18"/>
                <w:szCs w:val="18"/>
              </w:rPr>
              <w:t>Bendrojo fosforo kiekis pašare:</w:t>
            </w:r>
          </w:p>
          <w:p w14:paraId="50C4F4C4" w14:textId="77777777" w:rsidR="00DC4A74" w:rsidRPr="00DC4A74" w:rsidRDefault="00DC4A74" w:rsidP="00DC4A74">
            <w:pPr>
              <w:rPr>
                <w:sz w:val="18"/>
                <w:szCs w:val="18"/>
              </w:rPr>
            </w:pPr>
            <w:r w:rsidRPr="00DC4A74">
              <w:rPr>
                <w:sz w:val="18"/>
                <w:szCs w:val="18"/>
              </w:rPr>
              <w:lastRenderedPageBreak/>
              <w:t>Jauniems viščiukams apie 0,53 %</w:t>
            </w:r>
          </w:p>
          <w:p w14:paraId="2EEEF6AB" w14:textId="77777777" w:rsidR="00DC4A74" w:rsidRPr="00DC4A74" w:rsidRDefault="00DC4A74" w:rsidP="00DC4A74">
            <w:pPr>
              <w:rPr>
                <w:sz w:val="18"/>
                <w:szCs w:val="18"/>
              </w:rPr>
            </w:pPr>
            <w:r w:rsidRPr="00DC4A74">
              <w:rPr>
                <w:sz w:val="18"/>
                <w:szCs w:val="18"/>
              </w:rPr>
              <w:t>Augantiems viščiukams apie 0,46 %</w:t>
            </w:r>
          </w:p>
          <w:p w14:paraId="2079D471" w14:textId="77777777" w:rsidR="00DC4A74" w:rsidRPr="00DC4A74" w:rsidRDefault="00DC4A74" w:rsidP="00DC4A74">
            <w:pPr>
              <w:rPr>
                <w:sz w:val="18"/>
                <w:szCs w:val="18"/>
              </w:rPr>
            </w:pPr>
            <w:r w:rsidRPr="00DC4A74">
              <w:rPr>
                <w:sz w:val="18"/>
                <w:szCs w:val="18"/>
              </w:rPr>
              <w:t>Suaugusiems viščiukams apie 0,39 %</w:t>
            </w:r>
          </w:p>
          <w:p w14:paraId="7CD7B01D" w14:textId="77777777" w:rsidR="00DC4A74" w:rsidRPr="00DC4A74" w:rsidRDefault="00DC4A74" w:rsidP="00DC4A74">
            <w:pPr>
              <w:rPr>
                <w:sz w:val="18"/>
                <w:szCs w:val="18"/>
              </w:rPr>
            </w:pPr>
            <w:r w:rsidRPr="00DC4A74">
              <w:rPr>
                <w:sz w:val="18"/>
                <w:szCs w:val="18"/>
              </w:rPr>
              <w:t xml:space="preserve">Pašarai atitinka šėrimo normas, kurios pagrįstos įsisavinamomis maisto medžiagomis, naudojant mažai baltimų turinčius pašarus su papildais. </w:t>
            </w:r>
          </w:p>
        </w:tc>
        <w:tc>
          <w:tcPr>
            <w:tcW w:w="350" w:type="pct"/>
            <w:tcBorders>
              <w:top w:val="single" w:sz="4" w:space="0" w:color="auto"/>
              <w:left w:val="single" w:sz="4" w:space="0" w:color="auto"/>
              <w:bottom w:val="single" w:sz="4" w:space="0" w:color="auto"/>
              <w:right w:val="single" w:sz="4" w:space="0" w:color="auto"/>
            </w:tcBorders>
            <w:vAlign w:val="center"/>
          </w:tcPr>
          <w:p w14:paraId="798C4A28" w14:textId="77777777" w:rsidR="00DC4A74" w:rsidRPr="00DC4A74" w:rsidRDefault="00DC4A74" w:rsidP="00DC4A74">
            <w:pPr>
              <w:rPr>
                <w:sz w:val="18"/>
                <w:szCs w:val="18"/>
              </w:rPr>
            </w:pPr>
            <w:r w:rsidRPr="00DC4A74">
              <w:rPr>
                <w:sz w:val="18"/>
                <w:szCs w:val="18"/>
              </w:rPr>
              <w:lastRenderedPageBreak/>
              <w:t>Atitinka</w:t>
            </w:r>
          </w:p>
        </w:tc>
        <w:tc>
          <w:tcPr>
            <w:tcW w:w="460" w:type="pct"/>
            <w:tcBorders>
              <w:top w:val="single" w:sz="4" w:space="0" w:color="auto"/>
              <w:left w:val="single" w:sz="4" w:space="0" w:color="auto"/>
              <w:bottom w:val="single" w:sz="4" w:space="0" w:color="auto"/>
              <w:right w:val="single" w:sz="4" w:space="0" w:color="auto"/>
            </w:tcBorders>
            <w:vAlign w:val="center"/>
          </w:tcPr>
          <w:p w14:paraId="1605EA07" w14:textId="77777777" w:rsidR="00DC4A74" w:rsidRPr="00DC4A74" w:rsidRDefault="00DC4A74" w:rsidP="00DC4A74">
            <w:pPr>
              <w:rPr>
                <w:sz w:val="18"/>
                <w:szCs w:val="18"/>
              </w:rPr>
            </w:pPr>
            <w:r w:rsidRPr="00DC4A74">
              <w:rPr>
                <w:sz w:val="18"/>
                <w:szCs w:val="18"/>
              </w:rPr>
              <w:t>-</w:t>
            </w:r>
          </w:p>
        </w:tc>
      </w:tr>
      <w:tr w:rsidR="00DC4A74" w:rsidRPr="00DC4A74" w14:paraId="7B324890" w14:textId="77777777" w:rsidTr="00CC1360">
        <w:tc>
          <w:tcPr>
            <w:tcW w:w="198" w:type="pct"/>
            <w:tcBorders>
              <w:left w:val="single" w:sz="4" w:space="0" w:color="auto"/>
              <w:right w:val="single" w:sz="4" w:space="0" w:color="auto"/>
            </w:tcBorders>
            <w:vAlign w:val="center"/>
          </w:tcPr>
          <w:p w14:paraId="39BEF6CC" w14:textId="77777777" w:rsidR="00DC4A74" w:rsidRPr="00DC4A74" w:rsidRDefault="00DC4A74" w:rsidP="00DC4A74">
            <w:pPr>
              <w:rPr>
                <w:sz w:val="18"/>
                <w:szCs w:val="18"/>
              </w:rPr>
            </w:pPr>
            <w:r w:rsidRPr="00DC4A74">
              <w:rPr>
                <w:sz w:val="18"/>
                <w:szCs w:val="18"/>
              </w:rPr>
              <w:t>9.</w:t>
            </w:r>
          </w:p>
        </w:tc>
        <w:tc>
          <w:tcPr>
            <w:tcW w:w="550" w:type="pct"/>
            <w:vMerge w:val="restart"/>
            <w:tcBorders>
              <w:left w:val="single" w:sz="4" w:space="0" w:color="auto"/>
              <w:right w:val="single" w:sz="4" w:space="0" w:color="auto"/>
            </w:tcBorders>
            <w:vAlign w:val="center"/>
          </w:tcPr>
          <w:p w14:paraId="6E0EC274" w14:textId="77777777" w:rsidR="00DC4A74" w:rsidRPr="00DC4A74" w:rsidRDefault="00DC4A74" w:rsidP="00DC4A74">
            <w:pPr>
              <w:rPr>
                <w:sz w:val="18"/>
                <w:szCs w:val="18"/>
              </w:rPr>
            </w:pPr>
            <w:r w:rsidRPr="00DC4A74">
              <w:rPr>
                <w:sz w:val="18"/>
                <w:szCs w:val="18"/>
              </w:rPr>
              <w:t>Taupus vandens vartojimas</w:t>
            </w:r>
          </w:p>
        </w:tc>
        <w:tc>
          <w:tcPr>
            <w:tcW w:w="550" w:type="pct"/>
            <w:vMerge w:val="restart"/>
            <w:tcBorders>
              <w:left w:val="single" w:sz="4" w:space="0" w:color="auto"/>
              <w:right w:val="single" w:sz="4" w:space="0" w:color="auto"/>
            </w:tcBorders>
            <w:vAlign w:val="center"/>
          </w:tcPr>
          <w:p w14:paraId="4746CDE2" w14:textId="77777777" w:rsidR="00DC4A74" w:rsidRPr="00DC4A74" w:rsidRDefault="00DC4A74" w:rsidP="00DC4A74">
            <w:pPr>
              <w:rPr>
                <w:sz w:val="18"/>
                <w:szCs w:val="18"/>
              </w:rPr>
            </w:pPr>
            <w:r w:rsidRPr="00DC4A74">
              <w:rPr>
                <w:sz w:val="18"/>
                <w:szCs w:val="18"/>
              </w:rPr>
              <w:t>GPGB (5)</w:t>
            </w:r>
          </w:p>
        </w:tc>
        <w:tc>
          <w:tcPr>
            <w:tcW w:w="1851" w:type="pct"/>
            <w:tcBorders>
              <w:top w:val="single" w:sz="4" w:space="0" w:color="auto"/>
              <w:left w:val="single" w:sz="4" w:space="0" w:color="auto"/>
              <w:bottom w:val="single" w:sz="4" w:space="0" w:color="auto"/>
              <w:right w:val="single" w:sz="4" w:space="0" w:color="auto"/>
            </w:tcBorders>
            <w:vAlign w:val="center"/>
          </w:tcPr>
          <w:p w14:paraId="025526C1" w14:textId="77777777" w:rsidR="00DC4A74" w:rsidRPr="00DC4A74" w:rsidRDefault="00DC4A74" w:rsidP="00DC4A74">
            <w:pPr>
              <w:rPr>
                <w:sz w:val="18"/>
                <w:szCs w:val="18"/>
              </w:rPr>
            </w:pPr>
            <w:r w:rsidRPr="00DC4A74">
              <w:rPr>
                <w:sz w:val="18"/>
                <w:szCs w:val="18"/>
              </w:rPr>
              <w:t>Suvartojamo vandens kiekio registravimas.</w:t>
            </w:r>
          </w:p>
        </w:tc>
        <w:tc>
          <w:tcPr>
            <w:tcW w:w="1040" w:type="pct"/>
            <w:tcBorders>
              <w:top w:val="single" w:sz="4" w:space="0" w:color="auto"/>
              <w:left w:val="single" w:sz="4" w:space="0" w:color="auto"/>
              <w:bottom w:val="single" w:sz="4" w:space="0" w:color="auto"/>
              <w:right w:val="single" w:sz="4" w:space="0" w:color="auto"/>
            </w:tcBorders>
            <w:vAlign w:val="center"/>
          </w:tcPr>
          <w:p w14:paraId="17BC70D0" w14:textId="77777777" w:rsidR="00DC4A74" w:rsidRPr="00DC4A74" w:rsidRDefault="00DC4A74" w:rsidP="00DC4A74">
            <w:pPr>
              <w:rPr>
                <w:sz w:val="18"/>
                <w:szCs w:val="18"/>
              </w:rPr>
            </w:pPr>
            <w:r w:rsidRPr="00DC4A74">
              <w:rPr>
                <w:sz w:val="18"/>
                <w:szCs w:val="18"/>
              </w:rPr>
              <w:t>Vartojamas vanduo bus apskaitomas registruojant vandens skaitliukų rodmenis.</w:t>
            </w:r>
          </w:p>
        </w:tc>
        <w:tc>
          <w:tcPr>
            <w:tcW w:w="350" w:type="pct"/>
            <w:tcBorders>
              <w:top w:val="single" w:sz="4" w:space="0" w:color="auto"/>
              <w:left w:val="single" w:sz="4" w:space="0" w:color="auto"/>
              <w:bottom w:val="single" w:sz="4" w:space="0" w:color="auto"/>
              <w:right w:val="single" w:sz="4" w:space="0" w:color="auto"/>
            </w:tcBorders>
            <w:vAlign w:val="center"/>
          </w:tcPr>
          <w:p w14:paraId="3340A5F8"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522BF3BC" w14:textId="77777777" w:rsidR="00DC4A74" w:rsidRPr="00DC4A74" w:rsidRDefault="00DC4A74" w:rsidP="00DC4A74">
            <w:pPr>
              <w:rPr>
                <w:sz w:val="18"/>
                <w:szCs w:val="18"/>
              </w:rPr>
            </w:pPr>
            <w:r w:rsidRPr="00DC4A74">
              <w:rPr>
                <w:sz w:val="18"/>
                <w:szCs w:val="18"/>
              </w:rPr>
              <w:t>-</w:t>
            </w:r>
          </w:p>
        </w:tc>
      </w:tr>
      <w:tr w:rsidR="00DC4A74" w:rsidRPr="00DC4A74" w14:paraId="1831DDDF" w14:textId="77777777" w:rsidTr="00CC1360">
        <w:tc>
          <w:tcPr>
            <w:tcW w:w="198" w:type="pct"/>
            <w:tcBorders>
              <w:left w:val="single" w:sz="4" w:space="0" w:color="auto"/>
              <w:right w:val="single" w:sz="4" w:space="0" w:color="auto"/>
            </w:tcBorders>
            <w:vAlign w:val="center"/>
          </w:tcPr>
          <w:p w14:paraId="5316B146" w14:textId="77777777" w:rsidR="00DC4A74" w:rsidRPr="00DC4A74" w:rsidRDefault="00DC4A74" w:rsidP="00DC4A74">
            <w:pPr>
              <w:rPr>
                <w:sz w:val="18"/>
                <w:szCs w:val="18"/>
              </w:rPr>
            </w:pPr>
            <w:r w:rsidRPr="00DC4A74">
              <w:rPr>
                <w:sz w:val="18"/>
                <w:szCs w:val="18"/>
              </w:rPr>
              <w:t>10.</w:t>
            </w:r>
          </w:p>
        </w:tc>
        <w:tc>
          <w:tcPr>
            <w:tcW w:w="550" w:type="pct"/>
            <w:vMerge/>
            <w:tcBorders>
              <w:left w:val="single" w:sz="4" w:space="0" w:color="auto"/>
              <w:right w:val="single" w:sz="4" w:space="0" w:color="auto"/>
            </w:tcBorders>
            <w:vAlign w:val="center"/>
          </w:tcPr>
          <w:p w14:paraId="289BB91A"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7918D8C8"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494175A7" w14:textId="77777777" w:rsidR="00DC4A74" w:rsidRPr="00DC4A74" w:rsidRDefault="00DC4A74" w:rsidP="00DC4A74">
            <w:pPr>
              <w:rPr>
                <w:sz w:val="18"/>
                <w:szCs w:val="18"/>
              </w:rPr>
            </w:pPr>
            <w:r w:rsidRPr="00DC4A74">
              <w:rPr>
                <w:sz w:val="18"/>
                <w:szCs w:val="18"/>
              </w:rPr>
              <w:t>Vandens nutekėjimo aptikimas ir pašalinimas.</w:t>
            </w:r>
          </w:p>
        </w:tc>
        <w:tc>
          <w:tcPr>
            <w:tcW w:w="1040" w:type="pct"/>
            <w:tcBorders>
              <w:top w:val="single" w:sz="4" w:space="0" w:color="auto"/>
              <w:left w:val="single" w:sz="4" w:space="0" w:color="auto"/>
              <w:bottom w:val="single" w:sz="4" w:space="0" w:color="auto"/>
              <w:right w:val="single" w:sz="4" w:space="0" w:color="auto"/>
            </w:tcBorders>
            <w:vAlign w:val="center"/>
          </w:tcPr>
          <w:p w14:paraId="6F4B7164" w14:textId="77777777" w:rsidR="00DC4A74" w:rsidRPr="00DC4A74" w:rsidRDefault="00DC4A74" w:rsidP="00DC4A74">
            <w:pPr>
              <w:rPr>
                <w:sz w:val="18"/>
                <w:szCs w:val="18"/>
              </w:rPr>
            </w:pPr>
            <w:r w:rsidRPr="00DC4A74">
              <w:rPr>
                <w:sz w:val="18"/>
                <w:szCs w:val="18"/>
              </w:rPr>
              <w:t>Periodiškai vykdoma vandentiekio techninė priežiūra, šalinami gedimai. Vandens prietaisai kalibruojami, o pratekėjimai nustatomi kasdien apžiūrint.</w:t>
            </w:r>
          </w:p>
        </w:tc>
        <w:tc>
          <w:tcPr>
            <w:tcW w:w="350" w:type="pct"/>
            <w:tcBorders>
              <w:top w:val="single" w:sz="4" w:space="0" w:color="auto"/>
              <w:left w:val="single" w:sz="4" w:space="0" w:color="auto"/>
              <w:bottom w:val="single" w:sz="4" w:space="0" w:color="auto"/>
              <w:right w:val="single" w:sz="4" w:space="0" w:color="auto"/>
            </w:tcBorders>
            <w:vAlign w:val="center"/>
          </w:tcPr>
          <w:p w14:paraId="3C49EE7B"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7B4EC6E9" w14:textId="77777777" w:rsidR="00DC4A74" w:rsidRPr="00DC4A74" w:rsidRDefault="00DC4A74" w:rsidP="00DC4A74">
            <w:pPr>
              <w:rPr>
                <w:sz w:val="18"/>
                <w:szCs w:val="18"/>
              </w:rPr>
            </w:pPr>
            <w:r w:rsidRPr="00DC4A74">
              <w:rPr>
                <w:sz w:val="18"/>
                <w:szCs w:val="18"/>
              </w:rPr>
              <w:t>-</w:t>
            </w:r>
          </w:p>
        </w:tc>
      </w:tr>
      <w:tr w:rsidR="00DC4A74" w:rsidRPr="00DC4A74" w14:paraId="6F895E14" w14:textId="77777777" w:rsidTr="00CC1360">
        <w:tc>
          <w:tcPr>
            <w:tcW w:w="198" w:type="pct"/>
            <w:tcBorders>
              <w:left w:val="single" w:sz="4" w:space="0" w:color="auto"/>
              <w:right w:val="single" w:sz="4" w:space="0" w:color="auto"/>
            </w:tcBorders>
            <w:vAlign w:val="center"/>
          </w:tcPr>
          <w:p w14:paraId="4C1965FD" w14:textId="77777777" w:rsidR="00DC4A74" w:rsidRPr="00DC4A74" w:rsidRDefault="00DC4A74" w:rsidP="00DC4A74">
            <w:pPr>
              <w:rPr>
                <w:sz w:val="18"/>
                <w:szCs w:val="18"/>
              </w:rPr>
            </w:pPr>
            <w:r w:rsidRPr="00DC4A74">
              <w:rPr>
                <w:sz w:val="18"/>
                <w:szCs w:val="18"/>
              </w:rPr>
              <w:t>11.</w:t>
            </w:r>
          </w:p>
        </w:tc>
        <w:tc>
          <w:tcPr>
            <w:tcW w:w="550" w:type="pct"/>
            <w:vMerge/>
            <w:tcBorders>
              <w:left w:val="single" w:sz="4" w:space="0" w:color="auto"/>
              <w:right w:val="single" w:sz="4" w:space="0" w:color="auto"/>
            </w:tcBorders>
            <w:vAlign w:val="center"/>
          </w:tcPr>
          <w:p w14:paraId="056A7AAC"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60F0D134"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1196A4FD" w14:textId="77777777" w:rsidR="00DC4A74" w:rsidRPr="00DC4A74" w:rsidRDefault="00DC4A74" w:rsidP="00DC4A74">
            <w:pPr>
              <w:rPr>
                <w:sz w:val="18"/>
                <w:szCs w:val="18"/>
              </w:rPr>
            </w:pPr>
            <w:r w:rsidRPr="00DC4A74">
              <w:rPr>
                <w:sz w:val="18"/>
                <w:szCs w:val="18"/>
              </w:rPr>
              <w:t>Tvartų ir įrangos valymas naudojant didelio slėgio valymo įrangą.</w:t>
            </w:r>
          </w:p>
        </w:tc>
        <w:tc>
          <w:tcPr>
            <w:tcW w:w="1040" w:type="pct"/>
            <w:tcBorders>
              <w:top w:val="single" w:sz="4" w:space="0" w:color="auto"/>
              <w:left w:val="single" w:sz="4" w:space="0" w:color="auto"/>
              <w:bottom w:val="single" w:sz="4" w:space="0" w:color="auto"/>
              <w:right w:val="single" w:sz="4" w:space="0" w:color="auto"/>
            </w:tcBorders>
            <w:vAlign w:val="center"/>
          </w:tcPr>
          <w:p w14:paraId="5B44435E" w14:textId="77777777" w:rsidR="00DC4A74" w:rsidRPr="00DC4A74" w:rsidRDefault="00DC4A74" w:rsidP="00DC4A74">
            <w:pPr>
              <w:rPr>
                <w:sz w:val="18"/>
                <w:szCs w:val="18"/>
              </w:rPr>
            </w:pPr>
            <w:r w:rsidRPr="00DC4A74">
              <w:rPr>
                <w:sz w:val="18"/>
                <w:szCs w:val="18"/>
              </w:rPr>
              <w:t>Paukštidžių vidus ir įrengimai plaunami taupiu mobiliu aukšto slėgio vandens plovimo įrenginiu.</w:t>
            </w:r>
          </w:p>
          <w:p w14:paraId="64D95599" w14:textId="77777777" w:rsidR="00DC4A74" w:rsidRPr="00DC4A74" w:rsidRDefault="00DC4A74" w:rsidP="00DC4A74">
            <w:pPr>
              <w:rPr>
                <w:sz w:val="18"/>
                <w:szCs w:val="18"/>
              </w:rPr>
            </w:pPr>
            <w:r w:rsidRPr="00DC4A74">
              <w:rPr>
                <w:sz w:val="18"/>
                <w:szCs w:val="18"/>
              </w:rPr>
              <w:t xml:space="preserve">Tvartų vidus ir įrengimai plaunami aukšto spaudimo vandens valytuvais. </w:t>
            </w:r>
          </w:p>
        </w:tc>
        <w:tc>
          <w:tcPr>
            <w:tcW w:w="350" w:type="pct"/>
            <w:tcBorders>
              <w:top w:val="single" w:sz="4" w:space="0" w:color="auto"/>
              <w:left w:val="single" w:sz="4" w:space="0" w:color="auto"/>
              <w:bottom w:val="single" w:sz="4" w:space="0" w:color="auto"/>
              <w:right w:val="single" w:sz="4" w:space="0" w:color="auto"/>
            </w:tcBorders>
            <w:vAlign w:val="center"/>
          </w:tcPr>
          <w:p w14:paraId="00B5B05E"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553BBB32" w14:textId="77777777" w:rsidR="00DC4A74" w:rsidRPr="00DC4A74" w:rsidRDefault="00DC4A74" w:rsidP="00DC4A74">
            <w:pPr>
              <w:rPr>
                <w:sz w:val="18"/>
                <w:szCs w:val="18"/>
              </w:rPr>
            </w:pPr>
            <w:r w:rsidRPr="00DC4A74">
              <w:rPr>
                <w:sz w:val="18"/>
                <w:szCs w:val="18"/>
              </w:rPr>
              <w:t>-</w:t>
            </w:r>
          </w:p>
        </w:tc>
      </w:tr>
      <w:tr w:rsidR="00DC4A74" w:rsidRPr="00DC4A74" w14:paraId="6A1B85E9" w14:textId="77777777" w:rsidTr="00CC1360">
        <w:tc>
          <w:tcPr>
            <w:tcW w:w="198" w:type="pct"/>
            <w:tcBorders>
              <w:left w:val="single" w:sz="4" w:space="0" w:color="auto"/>
              <w:right w:val="single" w:sz="4" w:space="0" w:color="auto"/>
            </w:tcBorders>
            <w:vAlign w:val="center"/>
          </w:tcPr>
          <w:p w14:paraId="03EB26AC" w14:textId="77777777" w:rsidR="00DC4A74" w:rsidRPr="00DC4A74" w:rsidRDefault="00DC4A74" w:rsidP="00DC4A74">
            <w:pPr>
              <w:rPr>
                <w:sz w:val="18"/>
                <w:szCs w:val="18"/>
              </w:rPr>
            </w:pPr>
            <w:r w:rsidRPr="00DC4A74">
              <w:rPr>
                <w:sz w:val="18"/>
                <w:szCs w:val="18"/>
              </w:rPr>
              <w:t>12.</w:t>
            </w:r>
          </w:p>
        </w:tc>
        <w:tc>
          <w:tcPr>
            <w:tcW w:w="550" w:type="pct"/>
            <w:vMerge/>
            <w:tcBorders>
              <w:left w:val="single" w:sz="4" w:space="0" w:color="auto"/>
              <w:right w:val="single" w:sz="4" w:space="0" w:color="auto"/>
            </w:tcBorders>
            <w:vAlign w:val="center"/>
          </w:tcPr>
          <w:p w14:paraId="6F373C45"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35100E37"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tcPr>
          <w:p w14:paraId="43FE243B" w14:textId="77777777" w:rsidR="00DC4A74" w:rsidRPr="00DC4A74" w:rsidRDefault="00DC4A74" w:rsidP="00DC4A74">
            <w:pPr>
              <w:rPr>
                <w:sz w:val="18"/>
                <w:szCs w:val="18"/>
              </w:rPr>
            </w:pPr>
            <w:r w:rsidRPr="00DC4A74">
              <w:rPr>
                <w:sz w:val="18"/>
                <w:szCs w:val="18"/>
              </w:rPr>
              <w:t>Konkrečiai gyvūnų kategorijai tinkamos įrangos (pvz., automatinių girdyklų, apvalių girdyklų, vandens lovių), pasirinkimas ir naudojimas tuo pačiu užtikrinant prieinamumą prie vandens (ad libitum).</w:t>
            </w:r>
          </w:p>
        </w:tc>
        <w:tc>
          <w:tcPr>
            <w:tcW w:w="1040" w:type="pct"/>
            <w:tcBorders>
              <w:top w:val="single" w:sz="4" w:space="0" w:color="auto"/>
              <w:left w:val="single" w:sz="4" w:space="0" w:color="auto"/>
              <w:bottom w:val="single" w:sz="4" w:space="0" w:color="auto"/>
              <w:right w:val="single" w:sz="4" w:space="0" w:color="auto"/>
            </w:tcBorders>
          </w:tcPr>
          <w:p w14:paraId="07C0B385" w14:textId="77777777" w:rsidR="00DC4A74" w:rsidRPr="00DC4A74" w:rsidRDefault="00DC4A74" w:rsidP="00DC4A74">
            <w:pPr>
              <w:rPr>
                <w:sz w:val="18"/>
                <w:szCs w:val="18"/>
              </w:rPr>
            </w:pPr>
            <w:r w:rsidRPr="00DC4A74">
              <w:rPr>
                <w:sz w:val="18"/>
                <w:szCs w:val="18"/>
              </w:rPr>
              <w:t>Paukštyne naudojamos nipelinės girdyklos (be vandens protėkio) ir vanduo prieinamas bet kuriuo paros metu.</w:t>
            </w:r>
          </w:p>
        </w:tc>
        <w:tc>
          <w:tcPr>
            <w:tcW w:w="350" w:type="pct"/>
            <w:tcBorders>
              <w:top w:val="single" w:sz="4" w:space="0" w:color="auto"/>
              <w:left w:val="single" w:sz="4" w:space="0" w:color="auto"/>
              <w:bottom w:val="single" w:sz="4" w:space="0" w:color="auto"/>
              <w:right w:val="single" w:sz="4" w:space="0" w:color="auto"/>
            </w:tcBorders>
            <w:vAlign w:val="center"/>
          </w:tcPr>
          <w:p w14:paraId="06B39EC1"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33DE16C0" w14:textId="77777777" w:rsidR="00DC4A74" w:rsidRPr="00DC4A74" w:rsidRDefault="00DC4A74" w:rsidP="00DC4A74">
            <w:pPr>
              <w:rPr>
                <w:sz w:val="18"/>
                <w:szCs w:val="18"/>
              </w:rPr>
            </w:pPr>
            <w:r w:rsidRPr="00DC4A74">
              <w:rPr>
                <w:sz w:val="18"/>
                <w:szCs w:val="18"/>
              </w:rPr>
              <w:t>-</w:t>
            </w:r>
          </w:p>
        </w:tc>
      </w:tr>
      <w:tr w:rsidR="00DC4A74" w:rsidRPr="00DC4A74" w14:paraId="76368025" w14:textId="77777777" w:rsidTr="00CC1360">
        <w:tc>
          <w:tcPr>
            <w:tcW w:w="198" w:type="pct"/>
            <w:tcBorders>
              <w:left w:val="single" w:sz="4" w:space="0" w:color="auto"/>
              <w:right w:val="single" w:sz="4" w:space="0" w:color="auto"/>
            </w:tcBorders>
            <w:vAlign w:val="center"/>
          </w:tcPr>
          <w:p w14:paraId="3CED2465" w14:textId="77777777" w:rsidR="00DC4A74" w:rsidRPr="00DC4A74" w:rsidRDefault="00DC4A74" w:rsidP="00DC4A74">
            <w:pPr>
              <w:rPr>
                <w:sz w:val="18"/>
                <w:szCs w:val="18"/>
              </w:rPr>
            </w:pPr>
            <w:r w:rsidRPr="00DC4A74">
              <w:rPr>
                <w:sz w:val="18"/>
                <w:szCs w:val="18"/>
              </w:rPr>
              <w:t>13.</w:t>
            </w:r>
          </w:p>
        </w:tc>
        <w:tc>
          <w:tcPr>
            <w:tcW w:w="550" w:type="pct"/>
            <w:vMerge/>
            <w:tcBorders>
              <w:left w:val="single" w:sz="4" w:space="0" w:color="auto"/>
              <w:right w:val="single" w:sz="4" w:space="0" w:color="auto"/>
            </w:tcBorders>
            <w:vAlign w:val="center"/>
          </w:tcPr>
          <w:p w14:paraId="709A0DFB"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61174779"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tcPr>
          <w:p w14:paraId="551DDF5F" w14:textId="77777777" w:rsidR="00DC4A74" w:rsidRPr="00DC4A74" w:rsidRDefault="00DC4A74" w:rsidP="00DC4A74">
            <w:pPr>
              <w:rPr>
                <w:sz w:val="18"/>
                <w:szCs w:val="18"/>
              </w:rPr>
            </w:pPr>
            <w:r w:rsidRPr="00DC4A74">
              <w:rPr>
                <w:sz w:val="18"/>
                <w:szCs w:val="18"/>
              </w:rPr>
              <w:t>Geriamojo vandens įrangos tikrinimas ir (prireikus) reguliarus kalibravimas.</w:t>
            </w:r>
          </w:p>
        </w:tc>
        <w:tc>
          <w:tcPr>
            <w:tcW w:w="1040" w:type="pct"/>
            <w:tcBorders>
              <w:top w:val="single" w:sz="4" w:space="0" w:color="auto"/>
              <w:left w:val="single" w:sz="4" w:space="0" w:color="auto"/>
              <w:bottom w:val="single" w:sz="4" w:space="0" w:color="auto"/>
              <w:right w:val="single" w:sz="4" w:space="0" w:color="auto"/>
            </w:tcBorders>
          </w:tcPr>
          <w:p w14:paraId="760F275C" w14:textId="77777777" w:rsidR="00DC4A74" w:rsidRPr="00DC4A74" w:rsidRDefault="00DC4A74" w:rsidP="00DC4A74">
            <w:pPr>
              <w:rPr>
                <w:sz w:val="18"/>
                <w:szCs w:val="18"/>
              </w:rPr>
            </w:pPr>
            <w:r w:rsidRPr="00DC4A74">
              <w:rPr>
                <w:sz w:val="18"/>
                <w:szCs w:val="18"/>
              </w:rPr>
              <w:t>Vandens skaitliukai metrologiškai tikrinami ne rečiau, kaip kartą per metus.</w:t>
            </w:r>
          </w:p>
        </w:tc>
        <w:tc>
          <w:tcPr>
            <w:tcW w:w="350" w:type="pct"/>
            <w:tcBorders>
              <w:top w:val="single" w:sz="4" w:space="0" w:color="auto"/>
              <w:left w:val="single" w:sz="4" w:space="0" w:color="auto"/>
              <w:bottom w:val="single" w:sz="4" w:space="0" w:color="auto"/>
              <w:right w:val="single" w:sz="4" w:space="0" w:color="auto"/>
            </w:tcBorders>
            <w:vAlign w:val="center"/>
          </w:tcPr>
          <w:p w14:paraId="3E65EB2F"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66FC402A" w14:textId="77777777" w:rsidR="00DC4A74" w:rsidRPr="00DC4A74" w:rsidRDefault="00DC4A74" w:rsidP="00DC4A74">
            <w:pPr>
              <w:rPr>
                <w:sz w:val="18"/>
                <w:szCs w:val="18"/>
              </w:rPr>
            </w:pPr>
            <w:r w:rsidRPr="00DC4A74">
              <w:rPr>
                <w:sz w:val="18"/>
                <w:szCs w:val="18"/>
              </w:rPr>
              <w:t>-</w:t>
            </w:r>
          </w:p>
        </w:tc>
      </w:tr>
      <w:tr w:rsidR="00DC4A74" w:rsidRPr="00DC4A74" w14:paraId="2E561E44" w14:textId="77777777" w:rsidTr="00CC1360">
        <w:tc>
          <w:tcPr>
            <w:tcW w:w="198" w:type="pct"/>
            <w:tcBorders>
              <w:left w:val="single" w:sz="4" w:space="0" w:color="auto"/>
              <w:right w:val="single" w:sz="4" w:space="0" w:color="auto"/>
            </w:tcBorders>
            <w:vAlign w:val="center"/>
          </w:tcPr>
          <w:p w14:paraId="23DEF312" w14:textId="77777777" w:rsidR="00DC4A74" w:rsidRPr="00DC4A74" w:rsidRDefault="00DC4A74" w:rsidP="00DC4A74">
            <w:pPr>
              <w:rPr>
                <w:sz w:val="18"/>
                <w:szCs w:val="18"/>
              </w:rPr>
            </w:pPr>
            <w:r w:rsidRPr="00DC4A74">
              <w:rPr>
                <w:sz w:val="18"/>
                <w:szCs w:val="18"/>
              </w:rPr>
              <w:t>14.</w:t>
            </w:r>
          </w:p>
        </w:tc>
        <w:tc>
          <w:tcPr>
            <w:tcW w:w="550" w:type="pct"/>
            <w:vMerge/>
            <w:tcBorders>
              <w:left w:val="single" w:sz="4" w:space="0" w:color="auto"/>
              <w:right w:val="single" w:sz="4" w:space="0" w:color="auto"/>
            </w:tcBorders>
            <w:vAlign w:val="center"/>
          </w:tcPr>
          <w:p w14:paraId="3B1FB51C"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4A73B628"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tcPr>
          <w:p w14:paraId="54200535" w14:textId="77777777" w:rsidR="00DC4A74" w:rsidRPr="00DC4A74" w:rsidRDefault="00DC4A74" w:rsidP="00DC4A74">
            <w:pPr>
              <w:rPr>
                <w:sz w:val="18"/>
                <w:szCs w:val="18"/>
              </w:rPr>
            </w:pPr>
            <w:r w:rsidRPr="00DC4A74">
              <w:rPr>
                <w:sz w:val="18"/>
                <w:szCs w:val="18"/>
              </w:rPr>
              <w:t>Neužteršto lietaus vandens pakartotinis naudojimas valymui.</w:t>
            </w:r>
          </w:p>
        </w:tc>
        <w:tc>
          <w:tcPr>
            <w:tcW w:w="1040" w:type="pct"/>
            <w:tcBorders>
              <w:top w:val="single" w:sz="4" w:space="0" w:color="auto"/>
              <w:left w:val="single" w:sz="4" w:space="0" w:color="auto"/>
              <w:bottom w:val="single" w:sz="4" w:space="0" w:color="auto"/>
              <w:right w:val="single" w:sz="4" w:space="0" w:color="auto"/>
            </w:tcBorders>
          </w:tcPr>
          <w:p w14:paraId="6B749293" w14:textId="77777777" w:rsidR="00DC4A74" w:rsidRPr="00DC4A74" w:rsidRDefault="00DC4A74" w:rsidP="00DC4A74">
            <w:pPr>
              <w:rPr>
                <w:sz w:val="18"/>
                <w:szCs w:val="18"/>
              </w:rPr>
            </w:pPr>
            <w:r w:rsidRPr="00DC4A74">
              <w:rPr>
                <w:sz w:val="18"/>
                <w:szCs w:val="18"/>
              </w:rPr>
              <w:t xml:space="preserve">Paviršinės nuotekos nuo pastatų stogų ir kietų dangų nebus surenkamos, o natūraliai infiltruojamos į gruntą. Dėl saugumo reikalavimų lietaus </w:t>
            </w:r>
            <w:r w:rsidRPr="00DC4A74">
              <w:rPr>
                <w:sz w:val="18"/>
                <w:szCs w:val="18"/>
              </w:rPr>
              <w:lastRenderedPageBreak/>
              <w:t>vandens neplanuojama naudoti gamybinėje veikloje.</w:t>
            </w:r>
          </w:p>
        </w:tc>
        <w:tc>
          <w:tcPr>
            <w:tcW w:w="350" w:type="pct"/>
            <w:tcBorders>
              <w:top w:val="single" w:sz="4" w:space="0" w:color="auto"/>
              <w:left w:val="single" w:sz="4" w:space="0" w:color="auto"/>
              <w:bottom w:val="single" w:sz="4" w:space="0" w:color="auto"/>
              <w:right w:val="single" w:sz="4" w:space="0" w:color="auto"/>
            </w:tcBorders>
            <w:vAlign w:val="center"/>
          </w:tcPr>
          <w:p w14:paraId="722806D0" w14:textId="77777777" w:rsidR="00DC4A74" w:rsidRPr="00DC4A74" w:rsidRDefault="00DC4A74" w:rsidP="00DC4A74">
            <w:pPr>
              <w:rPr>
                <w:sz w:val="18"/>
                <w:szCs w:val="18"/>
              </w:rPr>
            </w:pPr>
            <w:r w:rsidRPr="00DC4A74">
              <w:rPr>
                <w:sz w:val="18"/>
                <w:szCs w:val="18"/>
              </w:rPr>
              <w:lastRenderedPageBreak/>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049A4BAF" w14:textId="77777777" w:rsidR="00DC4A74" w:rsidRPr="00DC4A74" w:rsidRDefault="00DC4A74" w:rsidP="00DC4A74">
            <w:pPr>
              <w:rPr>
                <w:sz w:val="18"/>
                <w:szCs w:val="18"/>
              </w:rPr>
            </w:pPr>
            <w:r w:rsidRPr="00DC4A74">
              <w:rPr>
                <w:sz w:val="18"/>
                <w:szCs w:val="18"/>
              </w:rPr>
              <w:t>-</w:t>
            </w:r>
          </w:p>
        </w:tc>
      </w:tr>
      <w:tr w:rsidR="00DC4A74" w:rsidRPr="00DC4A74" w14:paraId="282745CD" w14:textId="77777777" w:rsidTr="00CC1360">
        <w:tc>
          <w:tcPr>
            <w:tcW w:w="198" w:type="pct"/>
            <w:tcBorders>
              <w:left w:val="single" w:sz="4" w:space="0" w:color="auto"/>
              <w:right w:val="single" w:sz="4" w:space="0" w:color="auto"/>
            </w:tcBorders>
            <w:vAlign w:val="center"/>
          </w:tcPr>
          <w:p w14:paraId="38D3D831" w14:textId="77777777" w:rsidR="00DC4A74" w:rsidRPr="00DC4A74" w:rsidRDefault="00DC4A74" w:rsidP="00DC4A74">
            <w:pPr>
              <w:rPr>
                <w:sz w:val="18"/>
                <w:szCs w:val="18"/>
              </w:rPr>
            </w:pPr>
            <w:r w:rsidRPr="00DC4A74">
              <w:rPr>
                <w:sz w:val="18"/>
                <w:szCs w:val="18"/>
              </w:rPr>
              <w:t>15.</w:t>
            </w:r>
          </w:p>
        </w:tc>
        <w:tc>
          <w:tcPr>
            <w:tcW w:w="550" w:type="pct"/>
            <w:vMerge w:val="restart"/>
            <w:tcBorders>
              <w:left w:val="single" w:sz="4" w:space="0" w:color="auto"/>
              <w:right w:val="single" w:sz="4" w:space="0" w:color="auto"/>
            </w:tcBorders>
            <w:vAlign w:val="center"/>
          </w:tcPr>
          <w:p w14:paraId="3219A033" w14:textId="77777777" w:rsidR="00DC4A74" w:rsidRPr="00DC4A74" w:rsidRDefault="00DC4A74" w:rsidP="00DC4A74">
            <w:pPr>
              <w:rPr>
                <w:sz w:val="18"/>
                <w:szCs w:val="18"/>
              </w:rPr>
            </w:pPr>
            <w:r w:rsidRPr="00DC4A74">
              <w:rPr>
                <w:sz w:val="18"/>
                <w:szCs w:val="18"/>
              </w:rPr>
              <w:t>Nuotekų išmetamieji teršalai</w:t>
            </w:r>
          </w:p>
        </w:tc>
        <w:tc>
          <w:tcPr>
            <w:tcW w:w="550" w:type="pct"/>
            <w:vMerge w:val="restart"/>
            <w:tcBorders>
              <w:left w:val="single" w:sz="4" w:space="0" w:color="auto"/>
              <w:right w:val="single" w:sz="4" w:space="0" w:color="auto"/>
            </w:tcBorders>
            <w:vAlign w:val="center"/>
          </w:tcPr>
          <w:p w14:paraId="1C239A8C" w14:textId="77777777" w:rsidR="00DC4A74" w:rsidRPr="00DC4A74" w:rsidRDefault="00DC4A74" w:rsidP="00DC4A74">
            <w:pPr>
              <w:rPr>
                <w:sz w:val="18"/>
                <w:szCs w:val="18"/>
              </w:rPr>
            </w:pPr>
            <w:r w:rsidRPr="00DC4A74">
              <w:rPr>
                <w:sz w:val="18"/>
                <w:szCs w:val="18"/>
              </w:rPr>
              <w:t>GPGB (6)</w:t>
            </w:r>
          </w:p>
        </w:tc>
        <w:tc>
          <w:tcPr>
            <w:tcW w:w="1851" w:type="pct"/>
            <w:tcBorders>
              <w:top w:val="single" w:sz="4" w:space="0" w:color="auto"/>
              <w:left w:val="single" w:sz="4" w:space="0" w:color="auto"/>
              <w:bottom w:val="single" w:sz="4" w:space="0" w:color="auto"/>
              <w:right w:val="single" w:sz="4" w:space="0" w:color="auto"/>
            </w:tcBorders>
            <w:vAlign w:val="center"/>
          </w:tcPr>
          <w:p w14:paraId="1CECB46B" w14:textId="77777777" w:rsidR="00DC4A74" w:rsidRPr="00DC4A74" w:rsidRDefault="00DC4A74" w:rsidP="00DC4A74">
            <w:pPr>
              <w:rPr>
                <w:sz w:val="18"/>
                <w:szCs w:val="18"/>
              </w:rPr>
            </w:pPr>
            <w:r w:rsidRPr="00DC4A74">
              <w:rPr>
                <w:sz w:val="18"/>
                <w:szCs w:val="18"/>
              </w:rPr>
              <w:t>Siekti, kad užterštos kiemo erdvės būtų kuo mažesnės.</w:t>
            </w:r>
          </w:p>
        </w:tc>
        <w:tc>
          <w:tcPr>
            <w:tcW w:w="1040" w:type="pct"/>
            <w:tcBorders>
              <w:top w:val="single" w:sz="4" w:space="0" w:color="auto"/>
              <w:left w:val="single" w:sz="4" w:space="0" w:color="auto"/>
              <w:bottom w:val="single" w:sz="4" w:space="0" w:color="auto"/>
              <w:right w:val="single" w:sz="4" w:space="0" w:color="auto"/>
            </w:tcBorders>
            <w:vAlign w:val="center"/>
          </w:tcPr>
          <w:p w14:paraId="3FD23241" w14:textId="77777777" w:rsidR="00DC4A74" w:rsidRPr="00DC4A74" w:rsidRDefault="00DC4A74" w:rsidP="00DC4A74">
            <w:pPr>
              <w:rPr>
                <w:sz w:val="18"/>
                <w:szCs w:val="18"/>
              </w:rPr>
            </w:pPr>
            <w:r w:rsidRPr="00DC4A74">
              <w:rPr>
                <w:sz w:val="18"/>
                <w:szCs w:val="18"/>
              </w:rPr>
              <w:t>Pagrindinė broilerių laikymo veikla bus vykdoma paukštidėse. Mėšlo sandėliavimo teritorijoje atsisakoma. Mėšlas iš paukštidžių kraunamas į transportą ir perduodamas supirkėjams.</w:t>
            </w:r>
          </w:p>
        </w:tc>
        <w:tc>
          <w:tcPr>
            <w:tcW w:w="350" w:type="pct"/>
            <w:tcBorders>
              <w:top w:val="single" w:sz="4" w:space="0" w:color="auto"/>
              <w:left w:val="single" w:sz="4" w:space="0" w:color="auto"/>
              <w:bottom w:val="single" w:sz="4" w:space="0" w:color="auto"/>
              <w:right w:val="single" w:sz="4" w:space="0" w:color="auto"/>
            </w:tcBorders>
            <w:vAlign w:val="center"/>
          </w:tcPr>
          <w:p w14:paraId="7DDEC917"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66D5839F" w14:textId="77777777" w:rsidR="00DC4A74" w:rsidRPr="00DC4A74" w:rsidRDefault="00DC4A74" w:rsidP="00DC4A74">
            <w:pPr>
              <w:rPr>
                <w:sz w:val="18"/>
                <w:szCs w:val="18"/>
              </w:rPr>
            </w:pPr>
            <w:r w:rsidRPr="00DC4A74">
              <w:rPr>
                <w:sz w:val="18"/>
                <w:szCs w:val="18"/>
              </w:rPr>
              <w:t>-</w:t>
            </w:r>
          </w:p>
        </w:tc>
      </w:tr>
      <w:tr w:rsidR="00DC4A74" w:rsidRPr="00DC4A74" w14:paraId="0E79ABF6" w14:textId="77777777" w:rsidTr="00CC1360">
        <w:tc>
          <w:tcPr>
            <w:tcW w:w="198" w:type="pct"/>
            <w:tcBorders>
              <w:left w:val="single" w:sz="4" w:space="0" w:color="auto"/>
              <w:right w:val="single" w:sz="4" w:space="0" w:color="auto"/>
            </w:tcBorders>
            <w:vAlign w:val="center"/>
          </w:tcPr>
          <w:p w14:paraId="05AD978D" w14:textId="77777777" w:rsidR="00DC4A74" w:rsidRPr="00DC4A74" w:rsidRDefault="00DC4A74" w:rsidP="00DC4A74">
            <w:pPr>
              <w:rPr>
                <w:sz w:val="18"/>
                <w:szCs w:val="18"/>
              </w:rPr>
            </w:pPr>
            <w:r w:rsidRPr="00DC4A74">
              <w:rPr>
                <w:sz w:val="18"/>
                <w:szCs w:val="18"/>
              </w:rPr>
              <w:t>16.</w:t>
            </w:r>
          </w:p>
        </w:tc>
        <w:tc>
          <w:tcPr>
            <w:tcW w:w="550" w:type="pct"/>
            <w:vMerge/>
            <w:tcBorders>
              <w:left w:val="single" w:sz="4" w:space="0" w:color="auto"/>
              <w:right w:val="single" w:sz="4" w:space="0" w:color="auto"/>
            </w:tcBorders>
            <w:vAlign w:val="center"/>
          </w:tcPr>
          <w:p w14:paraId="6F9BBA09"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443CE5DA"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6F4ABC53" w14:textId="77777777" w:rsidR="00DC4A74" w:rsidRPr="00DC4A74" w:rsidRDefault="00DC4A74" w:rsidP="00DC4A74">
            <w:pPr>
              <w:rPr>
                <w:sz w:val="18"/>
                <w:szCs w:val="18"/>
              </w:rPr>
            </w:pPr>
            <w:r w:rsidRPr="00DC4A74">
              <w:rPr>
                <w:sz w:val="18"/>
                <w:szCs w:val="18"/>
              </w:rPr>
              <w:t>Taupiai naudoti vandenį.</w:t>
            </w:r>
          </w:p>
        </w:tc>
        <w:tc>
          <w:tcPr>
            <w:tcW w:w="1040" w:type="pct"/>
            <w:tcBorders>
              <w:top w:val="single" w:sz="4" w:space="0" w:color="auto"/>
              <w:left w:val="single" w:sz="4" w:space="0" w:color="auto"/>
              <w:bottom w:val="single" w:sz="4" w:space="0" w:color="auto"/>
              <w:right w:val="single" w:sz="4" w:space="0" w:color="auto"/>
            </w:tcBorders>
            <w:vAlign w:val="center"/>
          </w:tcPr>
          <w:p w14:paraId="2127BE15" w14:textId="77777777" w:rsidR="00DC4A74" w:rsidRPr="00DC4A74" w:rsidRDefault="00DC4A74" w:rsidP="00DC4A74">
            <w:pPr>
              <w:rPr>
                <w:sz w:val="18"/>
                <w:szCs w:val="18"/>
              </w:rPr>
            </w:pPr>
            <w:r w:rsidRPr="00DC4A74">
              <w:rPr>
                <w:sz w:val="18"/>
                <w:szCs w:val="18"/>
              </w:rPr>
              <w:t>Vartojamas vanduo apskaitomas registruojant vandens skaitliukais.</w:t>
            </w:r>
          </w:p>
          <w:p w14:paraId="0CB3DDE9" w14:textId="77777777" w:rsidR="00DC4A74" w:rsidRPr="00DC4A74" w:rsidRDefault="00DC4A74" w:rsidP="00DC4A74">
            <w:pPr>
              <w:rPr>
                <w:sz w:val="18"/>
                <w:szCs w:val="18"/>
              </w:rPr>
            </w:pPr>
            <w:r w:rsidRPr="00DC4A74">
              <w:rPr>
                <w:sz w:val="18"/>
                <w:szCs w:val="18"/>
              </w:rPr>
              <w:t>Po broilerių auginimo ciklo, išvežus broilerius iš paukštidžių, paukštidės bus plaunamos aukšto slėgio vandens plovimo įrenginiu, kurio naudojimo metu sunaudojama mažiau vandens.</w:t>
            </w:r>
          </w:p>
        </w:tc>
        <w:tc>
          <w:tcPr>
            <w:tcW w:w="350" w:type="pct"/>
            <w:tcBorders>
              <w:top w:val="single" w:sz="4" w:space="0" w:color="auto"/>
              <w:left w:val="single" w:sz="4" w:space="0" w:color="auto"/>
              <w:bottom w:val="single" w:sz="4" w:space="0" w:color="auto"/>
              <w:right w:val="single" w:sz="4" w:space="0" w:color="auto"/>
            </w:tcBorders>
            <w:vAlign w:val="center"/>
          </w:tcPr>
          <w:p w14:paraId="6B54E28C"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328409D3" w14:textId="77777777" w:rsidR="00DC4A74" w:rsidRPr="00DC4A74" w:rsidRDefault="00DC4A74" w:rsidP="00DC4A74">
            <w:pPr>
              <w:rPr>
                <w:sz w:val="18"/>
                <w:szCs w:val="18"/>
              </w:rPr>
            </w:pPr>
            <w:r w:rsidRPr="00DC4A74">
              <w:rPr>
                <w:sz w:val="18"/>
                <w:szCs w:val="18"/>
              </w:rPr>
              <w:t>-</w:t>
            </w:r>
          </w:p>
        </w:tc>
      </w:tr>
      <w:tr w:rsidR="00DC4A74" w:rsidRPr="00DC4A74" w14:paraId="66C776E1" w14:textId="77777777" w:rsidTr="00CC1360">
        <w:tc>
          <w:tcPr>
            <w:tcW w:w="198" w:type="pct"/>
            <w:tcBorders>
              <w:left w:val="single" w:sz="4" w:space="0" w:color="auto"/>
              <w:right w:val="single" w:sz="4" w:space="0" w:color="auto"/>
            </w:tcBorders>
            <w:vAlign w:val="center"/>
          </w:tcPr>
          <w:p w14:paraId="6CC6BAB5" w14:textId="77777777" w:rsidR="00DC4A74" w:rsidRPr="00DC4A74" w:rsidRDefault="00DC4A74" w:rsidP="00DC4A74">
            <w:pPr>
              <w:rPr>
                <w:sz w:val="18"/>
                <w:szCs w:val="18"/>
              </w:rPr>
            </w:pPr>
            <w:r w:rsidRPr="00DC4A74">
              <w:rPr>
                <w:sz w:val="18"/>
                <w:szCs w:val="18"/>
              </w:rPr>
              <w:t>17.</w:t>
            </w:r>
          </w:p>
        </w:tc>
        <w:tc>
          <w:tcPr>
            <w:tcW w:w="550" w:type="pct"/>
            <w:vMerge/>
            <w:tcBorders>
              <w:left w:val="single" w:sz="4" w:space="0" w:color="auto"/>
              <w:right w:val="single" w:sz="4" w:space="0" w:color="auto"/>
            </w:tcBorders>
            <w:vAlign w:val="center"/>
          </w:tcPr>
          <w:p w14:paraId="1EF59064"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4DB10FB0"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1CB3B818" w14:textId="77777777" w:rsidR="00DC4A74" w:rsidRPr="00DC4A74" w:rsidRDefault="00DC4A74" w:rsidP="00DC4A74">
            <w:pPr>
              <w:rPr>
                <w:sz w:val="18"/>
                <w:szCs w:val="18"/>
              </w:rPr>
            </w:pPr>
            <w:r w:rsidRPr="00DC4A74">
              <w:rPr>
                <w:sz w:val="18"/>
                <w:szCs w:val="18"/>
              </w:rPr>
              <w:t>Atskirti neužterštą lietaus vandenį nuo nuotekų srautų, kuriuos reikia valyti.</w:t>
            </w:r>
          </w:p>
        </w:tc>
        <w:tc>
          <w:tcPr>
            <w:tcW w:w="1040" w:type="pct"/>
            <w:tcBorders>
              <w:top w:val="single" w:sz="4" w:space="0" w:color="auto"/>
              <w:left w:val="single" w:sz="4" w:space="0" w:color="auto"/>
              <w:bottom w:val="single" w:sz="4" w:space="0" w:color="auto"/>
              <w:right w:val="single" w:sz="4" w:space="0" w:color="auto"/>
            </w:tcBorders>
            <w:vAlign w:val="center"/>
          </w:tcPr>
          <w:p w14:paraId="35AA2C70" w14:textId="77777777" w:rsidR="00DC4A74" w:rsidRPr="00DC4A74" w:rsidRDefault="00DC4A74" w:rsidP="00DC4A74">
            <w:pPr>
              <w:rPr>
                <w:sz w:val="18"/>
                <w:szCs w:val="18"/>
              </w:rPr>
            </w:pPr>
            <w:r w:rsidRPr="00DC4A74">
              <w:rPr>
                <w:sz w:val="18"/>
                <w:szCs w:val="18"/>
              </w:rPr>
              <w:t>Paviršinės nuotekos nuo pastatų stogų ir kietų dangų nebus surenkamos, o infiltruojamos į gruntą. Kadangi paukščiai auginami patalpose, paukštyno teritorija nepriskiriama galimai teršiamai teritorijai.</w:t>
            </w:r>
          </w:p>
        </w:tc>
        <w:tc>
          <w:tcPr>
            <w:tcW w:w="350" w:type="pct"/>
            <w:tcBorders>
              <w:top w:val="single" w:sz="4" w:space="0" w:color="auto"/>
              <w:left w:val="single" w:sz="4" w:space="0" w:color="auto"/>
              <w:bottom w:val="single" w:sz="4" w:space="0" w:color="auto"/>
              <w:right w:val="single" w:sz="4" w:space="0" w:color="auto"/>
            </w:tcBorders>
            <w:vAlign w:val="center"/>
          </w:tcPr>
          <w:p w14:paraId="5C77959C"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72B3621A" w14:textId="77777777" w:rsidR="00DC4A74" w:rsidRPr="00DC4A74" w:rsidRDefault="00DC4A74" w:rsidP="00DC4A74">
            <w:pPr>
              <w:rPr>
                <w:sz w:val="18"/>
                <w:szCs w:val="18"/>
              </w:rPr>
            </w:pPr>
            <w:r w:rsidRPr="00DC4A74">
              <w:rPr>
                <w:sz w:val="18"/>
                <w:szCs w:val="18"/>
              </w:rPr>
              <w:t>-</w:t>
            </w:r>
          </w:p>
        </w:tc>
      </w:tr>
      <w:tr w:rsidR="00DC4A74" w:rsidRPr="00DC4A74" w14:paraId="53966F52" w14:textId="77777777" w:rsidTr="00CC1360">
        <w:tc>
          <w:tcPr>
            <w:tcW w:w="198" w:type="pct"/>
            <w:tcBorders>
              <w:left w:val="single" w:sz="4" w:space="0" w:color="auto"/>
              <w:right w:val="single" w:sz="4" w:space="0" w:color="auto"/>
            </w:tcBorders>
            <w:vAlign w:val="center"/>
          </w:tcPr>
          <w:p w14:paraId="0D288443" w14:textId="77777777" w:rsidR="00DC4A74" w:rsidRPr="00DC4A74" w:rsidRDefault="00DC4A74" w:rsidP="00DC4A74">
            <w:pPr>
              <w:rPr>
                <w:sz w:val="18"/>
                <w:szCs w:val="18"/>
              </w:rPr>
            </w:pPr>
            <w:r w:rsidRPr="00DC4A74">
              <w:rPr>
                <w:sz w:val="18"/>
                <w:szCs w:val="18"/>
              </w:rPr>
              <w:t>18.</w:t>
            </w:r>
          </w:p>
        </w:tc>
        <w:tc>
          <w:tcPr>
            <w:tcW w:w="550" w:type="pct"/>
            <w:vMerge/>
            <w:tcBorders>
              <w:left w:val="single" w:sz="4" w:space="0" w:color="auto"/>
              <w:right w:val="single" w:sz="4" w:space="0" w:color="auto"/>
            </w:tcBorders>
            <w:vAlign w:val="center"/>
          </w:tcPr>
          <w:p w14:paraId="6666AEBE" w14:textId="77777777" w:rsidR="00DC4A74" w:rsidRPr="00DC4A74" w:rsidRDefault="00DC4A74" w:rsidP="00DC4A74">
            <w:pPr>
              <w:rPr>
                <w:sz w:val="18"/>
                <w:szCs w:val="18"/>
              </w:rPr>
            </w:pPr>
          </w:p>
        </w:tc>
        <w:tc>
          <w:tcPr>
            <w:tcW w:w="550" w:type="pct"/>
            <w:vMerge w:val="restart"/>
            <w:tcBorders>
              <w:left w:val="single" w:sz="4" w:space="0" w:color="auto"/>
              <w:right w:val="single" w:sz="4" w:space="0" w:color="auto"/>
            </w:tcBorders>
            <w:vAlign w:val="center"/>
          </w:tcPr>
          <w:p w14:paraId="0C4A95E7" w14:textId="77777777" w:rsidR="00DC4A74" w:rsidRPr="00DC4A74" w:rsidRDefault="00DC4A74" w:rsidP="00DC4A74">
            <w:pPr>
              <w:rPr>
                <w:sz w:val="18"/>
                <w:szCs w:val="18"/>
              </w:rPr>
            </w:pPr>
            <w:r w:rsidRPr="00DC4A74">
              <w:rPr>
                <w:sz w:val="18"/>
                <w:szCs w:val="18"/>
              </w:rPr>
              <w:t>GPGB (7)</w:t>
            </w:r>
          </w:p>
        </w:tc>
        <w:tc>
          <w:tcPr>
            <w:tcW w:w="1851" w:type="pct"/>
            <w:tcBorders>
              <w:top w:val="single" w:sz="4" w:space="0" w:color="auto"/>
              <w:left w:val="single" w:sz="4" w:space="0" w:color="auto"/>
              <w:bottom w:val="single" w:sz="4" w:space="0" w:color="auto"/>
              <w:right w:val="single" w:sz="4" w:space="0" w:color="auto"/>
            </w:tcBorders>
            <w:vAlign w:val="center"/>
          </w:tcPr>
          <w:p w14:paraId="24658175" w14:textId="77777777" w:rsidR="00DC4A74" w:rsidRPr="00DC4A74" w:rsidRDefault="00DC4A74" w:rsidP="00DC4A74">
            <w:pPr>
              <w:rPr>
                <w:sz w:val="18"/>
                <w:szCs w:val="18"/>
              </w:rPr>
            </w:pPr>
            <w:r w:rsidRPr="00DC4A74">
              <w:rPr>
                <w:sz w:val="18"/>
                <w:szCs w:val="18"/>
              </w:rPr>
              <w:t>Nuotekos turi nutekėti į tam skirtą talpyklą arba į srutų saugyklą.</w:t>
            </w:r>
          </w:p>
        </w:tc>
        <w:tc>
          <w:tcPr>
            <w:tcW w:w="1040" w:type="pct"/>
            <w:tcBorders>
              <w:top w:val="single" w:sz="4" w:space="0" w:color="auto"/>
              <w:left w:val="single" w:sz="4" w:space="0" w:color="auto"/>
              <w:bottom w:val="single" w:sz="4" w:space="0" w:color="auto"/>
              <w:right w:val="single" w:sz="4" w:space="0" w:color="auto"/>
            </w:tcBorders>
            <w:vAlign w:val="center"/>
          </w:tcPr>
          <w:p w14:paraId="6524245E" w14:textId="77777777" w:rsidR="00DC4A74" w:rsidRPr="00DC4A74" w:rsidRDefault="00DC4A74" w:rsidP="00DC4A74">
            <w:pPr>
              <w:rPr>
                <w:sz w:val="18"/>
                <w:szCs w:val="18"/>
              </w:rPr>
            </w:pPr>
            <w:r w:rsidRPr="00DC4A74">
              <w:rPr>
                <w:sz w:val="18"/>
                <w:szCs w:val="18"/>
              </w:rPr>
              <w:t xml:space="preserve">Buitinės nuotekos bus surenkamos atskirai nuo gamybinių (paukštidžių plovimo) nuotekų į buitinių nuotekų rezervuarus. Gamybinės (paukštidžių plovimo) nuotekos surenkamos paukštidžių plovimo metu į rezervuarus. </w:t>
            </w:r>
          </w:p>
        </w:tc>
        <w:tc>
          <w:tcPr>
            <w:tcW w:w="350" w:type="pct"/>
            <w:tcBorders>
              <w:top w:val="single" w:sz="4" w:space="0" w:color="auto"/>
              <w:left w:val="single" w:sz="4" w:space="0" w:color="auto"/>
              <w:bottom w:val="single" w:sz="4" w:space="0" w:color="auto"/>
              <w:right w:val="single" w:sz="4" w:space="0" w:color="auto"/>
            </w:tcBorders>
            <w:vAlign w:val="center"/>
          </w:tcPr>
          <w:p w14:paraId="36941333"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69B15854" w14:textId="77777777" w:rsidR="00DC4A74" w:rsidRPr="00DC4A74" w:rsidRDefault="00DC4A74" w:rsidP="00DC4A74">
            <w:pPr>
              <w:rPr>
                <w:sz w:val="18"/>
                <w:szCs w:val="18"/>
              </w:rPr>
            </w:pPr>
            <w:r w:rsidRPr="00DC4A74">
              <w:rPr>
                <w:sz w:val="18"/>
                <w:szCs w:val="18"/>
              </w:rPr>
              <w:t>-</w:t>
            </w:r>
          </w:p>
        </w:tc>
      </w:tr>
      <w:tr w:rsidR="00DC4A74" w:rsidRPr="00DC4A74" w14:paraId="0E11A8EE" w14:textId="77777777" w:rsidTr="00CC1360">
        <w:tc>
          <w:tcPr>
            <w:tcW w:w="198" w:type="pct"/>
            <w:tcBorders>
              <w:left w:val="single" w:sz="4" w:space="0" w:color="auto"/>
              <w:right w:val="single" w:sz="4" w:space="0" w:color="auto"/>
            </w:tcBorders>
            <w:vAlign w:val="center"/>
          </w:tcPr>
          <w:p w14:paraId="4D3990B4" w14:textId="77777777" w:rsidR="00DC4A74" w:rsidRPr="00DC4A74" w:rsidRDefault="00DC4A74" w:rsidP="00DC4A74">
            <w:pPr>
              <w:rPr>
                <w:sz w:val="18"/>
                <w:szCs w:val="18"/>
              </w:rPr>
            </w:pPr>
            <w:r w:rsidRPr="00DC4A74">
              <w:rPr>
                <w:sz w:val="18"/>
                <w:szCs w:val="18"/>
              </w:rPr>
              <w:t>19.</w:t>
            </w:r>
          </w:p>
        </w:tc>
        <w:tc>
          <w:tcPr>
            <w:tcW w:w="550" w:type="pct"/>
            <w:vMerge/>
            <w:tcBorders>
              <w:left w:val="single" w:sz="4" w:space="0" w:color="auto"/>
              <w:right w:val="single" w:sz="4" w:space="0" w:color="auto"/>
            </w:tcBorders>
            <w:vAlign w:val="center"/>
          </w:tcPr>
          <w:p w14:paraId="34712328"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735E803B"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0B6A5B50" w14:textId="77777777" w:rsidR="00DC4A74" w:rsidRPr="00DC4A74" w:rsidRDefault="00DC4A74" w:rsidP="00DC4A74">
            <w:pPr>
              <w:rPr>
                <w:sz w:val="18"/>
                <w:szCs w:val="18"/>
              </w:rPr>
            </w:pPr>
            <w:r w:rsidRPr="00DC4A74">
              <w:rPr>
                <w:sz w:val="18"/>
                <w:szCs w:val="18"/>
              </w:rPr>
              <w:t>Nuotekas reikia išvalyti.</w:t>
            </w:r>
          </w:p>
        </w:tc>
        <w:tc>
          <w:tcPr>
            <w:tcW w:w="1040" w:type="pct"/>
            <w:tcBorders>
              <w:top w:val="single" w:sz="4" w:space="0" w:color="auto"/>
              <w:left w:val="single" w:sz="4" w:space="0" w:color="auto"/>
              <w:bottom w:val="single" w:sz="4" w:space="0" w:color="auto"/>
              <w:right w:val="single" w:sz="4" w:space="0" w:color="auto"/>
            </w:tcBorders>
            <w:vAlign w:val="center"/>
          </w:tcPr>
          <w:p w14:paraId="0A3DB38E" w14:textId="77777777" w:rsidR="00DC4A74" w:rsidRPr="00DC4A74" w:rsidRDefault="00DC4A74" w:rsidP="00DC4A74">
            <w:pPr>
              <w:rPr>
                <w:sz w:val="18"/>
                <w:szCs w:val="18"/>
              </w:rPr>
            </w:pPr>
            <w:r w:rsidRPr="00DC4A74">
              <w:rPr>
                <w:sz w:val="18"/>
                <w:szCs w:val="18"/>
              </w:rPr>
              <w:t>Buitinės ir gamybinės nuotekos bus perduodamos tokias nuotekas tvarkančioms įmonėms.</w:t>
            </w:r>
          </w:p>
        </w:tc>
        <w:tc>
          <w:tcPr>
            <w:tcW w:w="350" w:type="pct"/>
            <w:tcBorders>
              <w:top w:val="single" w:sz="4" w:space="0" w:color="auto"/>
              <w:left w:val="single" w:sz="4" w:space="0" w:color="auto"/>
              <w:bottom w:val="single" w:sz="4" w:space="0" w:color="auto"/>
              <w:right w:val="single" w:sz="4" w:space="0" w:color="auto"/>
            </w:tcBorders>
            <w:vAlign w:val="center"/>
          </w:tcPr>
          <w:p w14:paraId="7C1DF77E"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24ACA3B9" w14:textId="77777777" w:rsidR="00DC4A74" w:rsidRPr="00DC4A74" w:rsidRDefault="00DC4A74" w:rsidP="00DC4A74">
            <w:pPr>
              <w:rPr>
                <w:sz w:val="18"/>
                <w:szCs w:val="18"/>
              </w:rPr>
            </w:pPr>
            <w:r w:rsidRPr="00DC4A74">
              <w:rPr>
                <w:sz w:val="18"/>
                <w:szCs w:val="18"/>
              </w:rPr>
              <w:t>-</w:t>
            </w:r>
          </w:p>
        </w:tc>
      </w:tr>
      <w:tr w:rsidR="00DC4A74" w:rsidRPr="00DC4A74" w14:paraId="6B7C3354" w14:textId="77777777" w:rsidTr="00CC1360">
        <w:tc>
          <w:tcPr>
            <w:tcW w:w="198" w:type="pct"/>
            <w:tcBorders>
              <w:left w:val="single" w:sz="4" w:space="0" w:color="auto"/>
              <w:right w:val="single" w:sz="4" w:space="0" w:color="auto"/>
            </w:tcBorders>
            <w:vAlign w:val="center"/>
          </w:tcPr>
          <w:p w14:paraId="568A7931" w14:textId="77777777" w:rsidR="00DC4A74" w:rsidRPr="00DC4A74" w:rsidRDefault="00DC4A74" w:rsidP="00DC4A74">
            <w:pPr>
              <w:rPr>
                <w:sz w:val="18"/>
                <w:szCs w:val="18"/>
              </w:rPr>
            </w:pPr>
            <w:r w:rsidRPr="00DC4A74">
              <w:rPr>
                <w:sz w:val="18"/>
                <w:szCs w:val="18"/>
              </w:rPr>
              <w:t>20.</w:t>
            </w:r>
          </w:p>
        </w:tc>
        <w:tc>
          <w:tcPr>
            <w:tcW w:w="550" w:type="pct"/>
            <w:vMerge/>
            <w:tcBorders>
              <w:left w:val="single" w:sz="4" w:space="0" w:color="auto"/>
              <w:right w:val="single" w:sz="4" w:space="0" w:color="auto"/>
            </w:tcBorders>
            <w:vAlign w:val="center"/>
          </w:tcPr>
          <w:p w14:paraId="195838A0"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68811436"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3AF13D66" w14:textId="77777777" w:rsidR="00DC4A74" w:rsidRPr="00DC4A74" w:rsidRDefault="00DC4A74" w:rsidP="00DC4A74">
            <w:pPr>
              <w:rPr>
                <w:sz w:val="18"/>
                <w:szCs w:val="18"/>
              </w:rPr>
            </w:pPr>
            <w:r w:rsidRPr="00DC4A74">
              <w:rPr>
                <w:sz w:val="18"/>
                <w:szCs w:val="18"/>
              </w:rPr>
              <w:t>Nuotekomis tręšiama žemė, pavyzdžiui, naudojant purkštuvų, judriųjų laistymo sistemų, cisternos, vėduoklinio įterptuvo ar panašias drėkinimo sistemas.</w:t>
            </w:r>
          </w:p>
        </w:tc>
        <w:tc>
          <w:tcPr>
            <w:tcW w:w="1040" w:type="pct"/>
            <w:tcBorders>
              <w:top w:val="single" w:sz="4" w:space="0" w:color="auto"/>
              <w:left w:val="single" w:sz="4" w:space="0" w:color="auto"/>
              <w:bottom w:val="single" w:sz="4" w:space="0" w:color="auto"/>
              <w:right w:val="single" w:sz="4" w:space="0" w:color="auto"/>
            </w:tcBorders>
            <w:vAlign w:val="center"/>
          </w:tcPr>
          <w:p w14:paraId="53CD4D77" w14:textId="77777777" w:rsidR="00DC4A74" w:rsidRPr="00DC4A74" w:rsidRDefault="00DC4A74" w:rsidP="00DC4A74">
            <w:pPr>
              <w:rPr>
                <w:sz w:val="18"/>
                <w:szCs w:val="18"/>
              </w:rPr>
            </w:pPr>
            <w:r w:rsidRPr="00DC4A74">
              <w:rPr>
                <w:sz w:val="18"/>
                <w:szCs w:val="18"/>
              </w:rPr>
              <w:t>Nuotekos bus priduodamos jų tvarkytojams</w:t>
            </w:r>
          </w:p>
        </w:tc>
        <w:tc>
          <w:tcPr>
            <w:tcW w:w="350" w:type="pct"/>
            <w:tcBorders>
              <w:top w:val="single" w:sz="4" w:space="0" w:color="auto"/>
              <w:left w:val="single" w:sz="4" w:space="0" w:color="auto"/>
              <w:bottom w:val="single" w:sz="4" w:space="0" w:color="auto"/>
              <w:right w:val="single" w:sz="4" w:space="0" w:color="auto"/>
            </w:tcBorders>
            <w:vAlign w:val="center"/>
          </w:tcPr>
          <w:p w14:paraId="0621BF27" w14:textId="77777777" w:rsidR="00DC4A74" w:rsidRPr="00DC4A74" w:rsidRDefault="00DC4A74" w:rsidP="00DC4A74">
            <w:pPr>
              <w:rPr>
                <w:sz w:val="18"/>
                <w:szCs w:val="18"/>
              </w:rPr>
            </w:pPr>
            <w:r w:rsidRPr="00DC4A74">
              <w:rPr>
                <w:sz w:val="18"/>
                <w:szCs w:val="18"/>
              </w:rPr>
              <w:t>Neaktualu</w:t>
            </w:r>
          </w:p>
        </w:tc>
        <w:tc>
          <w:tcPr>
            <w:tcW w:w="460" w:type="pct"/>
            <w:tcBorders>
              <w:top w:val="single" w:sz="4" w:space="0" w:color="auto"/>
              <w:left w:val="single" w:sz="4" w:space="0" w:color="auto"/>
              <w:bottom w:val="single" w:sz="4" w:space="0" w:color="auto"/>
              <w:right w:val="single" w:sz="4" w:space="0" w:color="auto"/>
            </w:tcBorders>
            <w:vAlign w:val="center"/>
          </w:tcPr>
          <w:p w14:paraId="57AEE461" w14:textId="77777777" w:rsidR="00DC4A74" w:rsidRPr="00DC4A74" w:rsidRDefault="00DC4A74" w:rsidP="00DC4A74">
            <w:pPr>
              <w:rPr>
                <w:sz w:val="18"/>
                <w:szCs w:val="18"/>
              </w:rPr>
            </w:pPr>
            <w:r w:rsidRPr="00DC4A74">
              <w:rPr>
                <w:sz w:val="18"/>
                <w:szCs w:val="18"/>
              </w:rPr>
              <w:t>-</w:t>
            </w:r>
          </w:p>
        </w:tc>
      </w:tr>
      <w:tr w:rsidR="00DC4A74" w:rsidRPr="00DC4A74" w14:paraId="257445FC" w14:textId="77777777" w:rsidTr="00CC1360">
        <w:tc>
          <w:tcPr>
            <w:tcW w:w="198" w:type="pct"/>
            <w:tcBorders>
              <w:left w:val="single" w:sz="4" w:space="0" w:color="auto"/>
              <w:right w:val="single" w:sz="4" w:space="0" w:color="auto"/>
            </w:tcBorders>
            <w:vAlign w:val="center"/>
          </w:tcPr>
          <w:p w14:paraId="16CA1268" w14:textId="77777777" w:rsidR="00DC4A74" w:rsidRPr="00DC4A74" w:rsidRDefault="00DC4A74" w:rsidP="00DC4A74">
            <w:pPr>
              <w:rPr>
                <w:sz w:val="18"/>
                <w:szCs w:val="18"/>
              </w:rPr>
            </w:pPr>
            <w:r w:rsidRPr="00DC4A74">
              <w:rPr>
                <w:sz w:val="18"/>
                <w:szCs w:val="18"/>
              </w:rPr>
              <w:lastRenderedPageBreak/>
              <w:t>21.</w:t>
            </w:r>
          </w:p>
        </w:tc>
        <w:tc>
          <w:tcPr>
            <w:tcW w:w="550" w:type="pct"/>
            <w:vMerge w:val="restart"/>
            <w:tcBorders>
              <w:left w:val="single" w:sz="4" w:space="0" w:color="auto"/>
              <w:right w:val="single" w:sz="4" w:space="0" w:color="auto"/>
            </w:tcBorders>
            <w:vAlign w:val="center"/>
          </w:tcPr>
          <w:p w14:paraId="6130E10B" w14:textId="77777777" w:rsidR="00DC4A74" w:rsidRPr="00DC4A74" w:rsidRDefault="00DC4A74" w:rsidP="00DC4A74">
            <w:pPr>
              <w:rPr>
                <w:sz w:val="18"/>
                <w:szCs w:val="18"/>
              </w:rPr>
            </w:pPr>
            <w:r w:rsidRPr="00DC4A74">
              <w:rPr>
                <w:sz w:val="18"/>
                <w:szCs w:val="18"/>
              </w:rPr>
              <w:t>Taupus energijos vartojimas</w:t>
            </w:r>
          </w:p>
        </w:tc>
        <w:tc>
          <w:tcPr>
            <w:tcW w:w="550" w:type="pct"/>
            <w:vMerge w:val="restart"/>
            <w:tcBorders>
              <w:left w:val="single" w:sz="4" w:space="0" w:color="auto"/>
              <w:right w:val="single" w:sz="4" w:space="0" w:color="auto"/>
            </w:tcBorders>
            <w:vAlign w:val="center"/>
          </w:tcPr>
          <w:p w14:paraId="2B3644DB" w14:textId="77777777" w:rsidR="00DC4A74" w:rsidRPr="00DC4A74" w:rsidRDefault="00DC4A74" w:rsidP="00DC4A74">
            <w:pPr>
              <w:rPr>
                <w:sz w:val="18"/>
                <w:szCs w:val="18"/>
              </w:rPr>
            </w:pPr>
            <w:r w:rsidRPr="00DC4A74">
              <w:rPr>
                <w:sz w:val="18"/>
                <w:szCs w:val="18"/>
              </w:rPr>
              <w:t>GPGB (8)</w:t>
            </w:r>
          </w:p>
        </w:tc>
        <w:tc>
          <w:tcPr>
            <w:tcW w:w="1851" w:type="pct"/>
            <w:tcBorders>
              <w:top w:val="single" w:sz="4" w:space="0" w:color="auto"/>
              <w:left w:val="single" w:sz="4" w:space="0" w:color="auto"/>
              <w:bottom w:val="single" w:sz="4" w:space="0" w:color="auto"/>
              <w:right w:val="single" w:sz="4" w:space="0" w:color="auto"/>
            </w:tcBorders>
            <w:vAlign w:val="center"/>
          </w:tcPr>
          <w:p w14:paraId="5BFC4193" w14:textId="77777777" w:rsidR="00DC4A74" w:rsidRPr="00DC4A74" w:rsidRDefault="00DC4A74" w:rsidP="00DC4A74">
            <w:pPr>
              <w:rPr>
                <w:sz w:val="18"/>
                <w:szCs w:val="18"/>
              </w:rPr>
            </w:pPr>
            <w:r w:rsidRPr="00DC4A74">
              <w:rPr>
                <w:sz w:val="18"/>
                <w:szCs w:val="18"/>
              </w:rPr>
              <w:t>Taikyti didelio efektyvumo šildymo ir (arba) vėsinimo ir vėdinimo sistemas.</w:t>
            </w:r>
          </w:p>
        </w:tc>
        <w:tc>
          <w:tcPr>
            <w:tcW w:w="1040" w:type="pct"/>
            <w:tcBorders>
              <w:top w:val="single" w:sz="4" w:space="0" w:color="auto"/>
              <w:left w:val="single" w:sz="4" w:space="0" w:color="auto"/>
              <w:bottom w:val="single" w:sz="4" w:space="0" w:color="auto"/>
              <w:right w:val="single" w:sz="4" w:space="0" w:color="auto"/>
            </w:tcBorders>
            <w:vAlign w:val="center"/>
          </w:tcPr>
          <w:p w14:paraId="776C9132" w14:textId="77777777" w:rsidR="00DC4A74" w:rsidRPr="00DC4A74" w:rsidRDefault="00DC4A74" w:rsidP="00DC4A74">
            <w:pPr>
              <w:rPr>
                <w:sz w:val="18"/>
                <w:szCs w:val="18"/>
              </w:rPr>
            </w:pPr>
            <w:r w:rsidRPr="00DC4A74">
              <w:rPr>
                <w:sz w:val="18"/>
                <w:szCs w:val="18"/>
              </w:rPr>
              <w:t>Vėdinimo režimo palaikymas paukštidėse automatizuotas, ir užtikrina optimalų vėdinimą; Paukštidžių šildymui bus naudojama vietinė katilinė</w:t>
            </w:r>
          </w:p>
        </w:tc>
        <w:tc>
          <w:tcPr>
            <w:tcW w:w="350" w:type="pct"/>
            <w:tcBorders>
              <w:top w:val="single" w:sz="4" w:space="0" w:color="auto"/>
              <w:left w:val="single" w:sz="4" w:space="0" w:color="auto"/>
              <w:bottom w:val="single" w:sz="4" w:space="0" w:color="auto"/>
              <w:right w:val="single" w:sz="4" w:space="0" w:color="auto"/>
            </w:tcBorders>
            <w:vAlign w:val="center"/>
          </w:tcPr>
          <w:p w14:paraId="1B0B217A"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151017F8" w14:textId="77777777" w:rsidR="00DC4A74" w:rsidRPr="00DC4A74" w:rsidRDefault="00DC4A74" w:rsidP="00DC4A74">
            <w:pPr>
              <w:rPr>
                <w:sz w:val="18"/>
                <w:szCs w:val="18"/>
              </w:rPr>
            </w:pPr>
            <w:r w:rsidRPr="00DC4A74">
              <w:rPr>
                <w:sz w:val="18"/>
                <w:szCs w:val="18"/>
              </w:rPr>
              <w:t>-</w:t>
            </w:r>
          </w:p>
        </w:tc>
      </w:tr>
      <w:tr w:rsidR="00DC4A74" w:rsidRPr="00DC4A74" w14:paraId="6D94360E" w14:textId="77777777" w:rsidTr="00CC1360">
        <w:tc>
          <w:tcPr>
            <w:tcW w:w="198" w:type="pct"/>
            <w:tcBorders>
              <w:left w:val="single" w:sz="4" w:space="0" w:color="auto"/>
              <w:right w:val="single" w:sz="4" w:space="0" w:color="auto"/>
            </w:tcBorders>
            <w:vAlign w:val="center"/>
          </w:tcPr>
          <w:p w14:paraId="78AD938F" w14:textId="77777777" w:rsidR="00DC4A74" w:rsidRPr="00DC4A74" w:rsidRDefault="00DC4A74" w:rsidP="00DC4A74">
            <w:pPr>
              <w:rPr>
                <w:sz w:val="18"/>
                <w:szCs w:val="18"/>
              </w:rPr>
            </w:pPr>
            <w:r w:rsidRPr="00DC4A74">
              <w:rPr>
                <w:sz w:val="18"/>
                <w:szCs w:val="18"/>
              </w:rPr>
              <w:t>22.</w:t>
            </w:r>
          </w:p>
        </w:tc>
        <w:tc>
          <w:tcPr>
            <w:tcW w:w="550" w:type="pct"/>
            <w:vMerge/>
            <w:tcBorders>
              <w:left w:val="single" w:sz="4" w:space="0" w:color="auto"/>
              <w:right w:val="single" w:sz="4" w:space="0" w:color="auto"/>
            </w:tcBorders>
            <w:vAlign w:val="center"/>
          </w:tcPr>
          <w:p w14:paraId="3602CBF0"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24567AC0"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24AFD2F2" w14:textId="77777777" w:rsidR="00DC4A74" w:rsidRPr="00DC4A74" w:rsidRDefault="00DC4A74" w:rsidP="00DC4A74">
            <w:pPr>
              <w:rPr>
                <w:sz w:val="18"/>
                <w:szCs w:val="18"/>
              </w:rPr>
            </w:pPr>
            <w:r w:rsidRPr="00DC4A74">
              <w:rPr>
                <w:sz w:val="18"/>
                <w:szCs w:val="18"/>
              </w:rPr>
              <w:t>Optimizuoti ir valdyti šildymo ir (arba) vėsinimo ir vėdinimo sistemas, visų pirma, tais atvejais, kai naudojamos oro valymo sistemos.</w:t>
            </w:r>
          </w:p>
        </w:tc>
        <w:tc>
          <w:tcPr>
            <w:tcW w:w="1040" w:type="pct"/>
            <w:tcBorders>
              <w:top w:val="single" w:sz="4" w:space="0" w:color="auto"/>
              <w:left w:val="single" w:sz="4" w:space="0" w:color="auto"/>
              <w:bottom w:val="single" w:sz="4" w:space="0" w:color="auto"/>
              <w:right w:val="single" w:sz="4" w:space="0" w:color="auto"/>
            </w:tcBorders>
            <w:vAlign w:val="center"/>
          </w:tcPr>
          <w:p w14:paraId="083C546D" w14:textId="77777777" w:rsidR="00DC4A74" w:rsidRPr="00DC4A74" w:rsidRDefault="00DC4A74" w:rsidP="00DC4A74">
            <w:pPr>
              <w:rPr>
                <w:sz w:val="18"/>
                <w:szCs w:val="18"/>
              </w:rPr>
            </w:pPr>
            <w:r w:rsidRPr="00DC4A74">
              <w:rPr>
                <w:sz w:val="18"/>
                <w:szCs w:val="18"/>
              </w:rPr>
              <w:t>Vėdinimo režimo palaikymas paukštidėse bus automatizuotas. Oro valymas nenaudojamas.</w:t>
            </w:r>
          </w:p>
        </w:tc>
        <w:tc>
          <w:tcPr>
            <w:tcW w:w="350" w:type="pct"/>
            <w:tcBorders>
              <w:top w:val="single" w:sz="4" w:space="0" w:color="auto"/>
              <w:left w:val="single" w:sz="4" w:space="0" w:color="auto"/>
              <w:bottom w:val="single" w:sz="4" w:space="0" w:color="auto"/>
              <w:right w:val="single" w:sz="4" w:space="0" w:color="auto"/>
            </w:tcBorders>
            <w:vAlign w:val="center"/>
          </w:tcPr>
          <w:p w14:paraId="0D7F8A28"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70E3C89D" w14:textId="77777777" w:rsidR="00DC4A74" w:rsidRPr="00DC4A74" w:rsidRDefault="00DC4A74" w:rsidP="00DC4A74">
            <w:pPr>
              <w:rPr>
                <w:sz w:val="18"/>
                <w:szCs w:val="18"/>
              </w:rPr>
            </w:pPr>
            <w:r w:rsidRPr="00DC4A74">
              <w:rPr>
                <w:sz w:val="18"/>
                <w:szCs w:val="18"/>
              </w:rPr>
              <w:t>-</w:t>
            </w:r>
          </w:p>
        </w:tc>
      </w:tr>
      <w:tr w:rsidR="00DC4A74" w:rsidRPr="00DC4A74" w14:paraId="6986BB63" w14:textId="77777777" w:rsidTr="00CC1360">
        <w:tc>
          <w:tcPr>
            <w:tcW w:w="198" w:type="pct"/>
            <w:tcBorders>
              <w:left w:val="single" w:sz="4" w:space="0" w:color="auto"/>
              <w:right w:val="single" w:sz="4" w:space="0" w:color="auto"/>
            </w:tcBorders>
            <w:vAlign w:val="center"/>
          </w:tcPr>
          <w:p w14:paraId="69EA9D36" w14:textId="77777777" w:rsidR="00DC4A74" w:rsidRPr="00DC4A74" w:rsidRDefault="00DC4A74" w:rsidP="00DC4A74">
            <w:pPr>
              <w:rPr>
                <w:sz w:val="18"/>
                <w:szCs w:val="18"/>
              </w:rPr>
            </w:pPr>
            <w:r w:rsidRPr="00DC4A74">
              <w:rPr>
                <w:sz w:val="18"/>
                <w:szCs w:val="18"/>
              </w:rPr>
              <w:t>23.</w:t>
            </w:r>
          </w:p>
        </w:tc>
        <w:tc>
          <w:tcPr>
            <w:tcW w:w="550" w:type="pct"/>
            <w:vMerge/>
            <w:tcBorders>
              <w:left w:val="single" w:sz="4" w:space="0" w:color="auto"/>
              <w:right w:val="single" w:sz="4" w:space="0" w:color="auto"/>
            </w:tcBorders>
            <w:vAlign w:val="center"/>
          </w:tcPr>
          <w:p w14:paraId="689E10A2"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12F105E6"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437C0360" w14:textId="77777777" w:rsidR="00DC4A74" w:rsidRPr="00DC4A74" w:rsidRDefault="00DC4A74" w:rsidP="00DC4A74">
            <w:pPr>
              <w:rPr>
                <w:sz w:val="18"/>
                <w:szCs w:val="18"/>
              </w:rPr>
            </w:pPr>
            <w:r w:rsidRPr="00DC4A74">
              <w:rPr>
                <w:sz w:val="18"/>
                <w:szCs w:val="18"/>
              </w:rPr>
              <w:t>Izoliuoti gyvūnams skirtų tvartų sienas, grindis ir (arba) lubas.</w:t>
            </w:r>
          </w:p>
        </w:tc>
        <w:tc>
          <w:tcPr>
            <w:tcW w:w="1040" w:type="pct"/>
            <w:tcBorders>
              <w:top w:val="single" w:sz="4" w:space="0" w:color="auto"/>
              <w:left w:val="single" w:sz="4" w:space="0" w:color="auto"/>
              <w:bottom w:val="single" w:sz="4" w:space="0" w:color="auto"/>
              <w:right w:val="single" w:sz="4" w:space="0" w:color="auto"/>
            </w:tcBorders>
            <w:vAlign w:val="center"/>
          </w:tcPr>
          <w:p w14:paraId="079A43E8" w14:textId="77777777" w:rsidR="00DC4A74" w:rsidRPr="00DC4A74" w:rsidRDefault="00DC4A74" w:rsidP="00DC4A74">
            <w:pPr>
              <w:rPr>
                <w:sz w:val="18"/>
                <w:szCs w:val="18"/>
              </w:rPr>
            </w:pPr>
            <w:r w:rsidRPr="00DC4A74">
              <w:rPr>
                <w:sz w:val="18"/>
                <w:szCs w:val="18"/>
              </w:rPr>
              <w:t>Paukštidžių sienos ir stogas yra izoliuoti nuo aplinkos poveikio, t. y. apšiltinta termoizoliacinėmis medžiagomis.</w:t>
            </w:r>
          </w:p>
        </w:tc>
        <w:tc>
          <w:tcPr>
            <w:tcW w:w="350" w:type="pct"/>
            <w:tcBorders>
              <w:top w:val="single" w:sz="4" w:space="0" w:color="auto"/>
              <w:left w:val="single" w:sz="4" w:space="0" w:color="auto"/>
              <w:bottom w:val="single" w:sz="4" w:space="0" w:color="auto"/>
              <w:right w:val="single" w:sz="4" w:space="0" w:color="auto"/>
            </w:tcBorders>
            <w:vAlign w:val="center"/>
          </w:tcPr>
          <w:p w14:paraId="442BE071"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624E1BA0" w14:textId="77777777" w:rsidR="00DC4A74" w:rsidRPr="00DC4A74" w:rsidRDefault="00DC4A74" w:rsidP="00DC4A74">
            <w:pPr>
              <w:rPr>
                <w:sz w:val="18"/>
                <w:szCs w:val="18"/>
              </w:rPr>
            </w:pPr>
            <w:r w:rsidRPr="00DC4A74">
              <w:rPr>
                <w:sz w:val="18"/>
                <w:szCs w:val="18"/>
              </w:rPr>
              <w:t>-</w:t>
            </w:r>
          </w:p>
        </w:tc>
      </w:tr>
      <w:tr w:rsidR="00DC4A74" w:rsidRPr="00DC4A74" w14:paraId="4B6A6622" w14:textId="77777777" w:rsidTr="00CC1360">
        <w:tc>
          <w:tcPr>
            <w:tcW w:w="198" w:type="pct"/>
            <w:tcBorders>
              <w:left w:val="single" w:sz="4" w:space="0" w:color="auto"/>
              <w:right w:val="single" w:sz="4" w:space="0" w:color="auto"/>
            </w:tcBorders>
            <w:vAlign w:val="center"/>
          </w:tcPr>
          <w:p w14:paraId="70CFC53D" w14:textId="77777777" w:rsidR="00DC4A74" w:rsidRPr="00DC4A74" w:rsidRDefault="00DC4A74" w:rsidP="00DC4A74">
            <w:pPr>
              <w:rPr>
                <w:sz w:val="18"/>
                <w:szCs w:val="18"/>
              </w:rPr>
            </w:pPr>
            <w:r w:rsidRPr="00DC4A74">
              <w:rPr>
                <w:sz w:val="18"/>
                <w:szCs w:val="18"/>
              </w:rPr>
              <w:t>24.</w:t>
            </w:r>
          </w:p>
        </w:tc>
        <w:tc>
          <w:tcPr>
            <w:tcW w:w="550" w:type="pct"/>
            <w:vMerge/>
            <w:tcBorders>
              <w:left w:val="single" w:sz="4" w:space="0" w:color="auto"/>
              <w:right w:val="single" w:sz="4" w:space="0" w:color="auto"/>
            </w:tcBorders>
            <w:vAlign w:val="center"/>
          </w:tcPr>
          <w:p w14:paraId="6DCEB429"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2DE2849A"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6605DD96" w14:textId="77777777" w:rsidR="00DC4A74" w:rsidRPr="00DC4A74" w:rsidRDefault="00DC4A74" w:rsidP="00DC4A74">
            <w:pPr>
              <w:rPr>
                <w:sz w:val="18"/>
                <w:szCs w:val="18"/>
              </w:rPr>
            </w:pPr>
            <w:r w:rsidRPr="00DC4A74">
              <w:rPr>
                <w:sz w:val="18"/>
                <w:szCs w:val="18"/>
              </w:rPr>
              <w:t>Naudoti taupiąsias apšvietimo priemones.</w:t>
            </w:r>
          </w:p>
        </w:tc>
        <w:tc>
          <w:tcPr>
            <w:tcW w:w="1040" w:type="pct"/>
            <w:tcBorders>
              <w:top w:val="single" w:sz="4" w:space="0" w:color="auto"/>
              <w:left w:val="single" w:sz="4" w:space="0" w:color="auto"/>
              <w:bottom w:val="single" w:sz="4" w:space="0" w:color="auto"/>
              <w:right w:val="single" w:sz="4" w:space="0" w:color="auto"/>
            </w:tcBorders>
            <w:vAlign w:val="center"/>
          </w:tcPr>
          <w:p w14:paraId="0A12B4F0" w14:textId="77777777" w:rsidR="00DC4A74" w:rsidRPr="00DC4A74" w:rsidRDefault="00DC4A74" w:rsidP="00DC4A74">
            <w:pPr>
              <w:rPr>
                <w:sz w:val="18"/>
                <w:szCs w:val="18"/>
              </w:rPr>
            </w:pPr>
            <w:r w:rsidRPr="00DC4A74">
              <w:rPr>
                <w:sz w:val="18"/>
                <w:szCs w:val="18"/>
              </w:rPr>
              <w:t>Apšvietimui bus naudojamos energiją tausojančios šviesos diodų (LED) apšvietimo sistemos.</w:t>
            </w:r>
          </w:p>
        </w:tc>
        <w:tc>
          <w:tcPr>
            <w:tcW w:w="350" w:type="pct"/>
            <w:tcBorders>
              <w:top w:val="single" w:sz="4" w:space="0" w:color="auto"/>
              <w:left w:val="single" w:sz="4" w:space="0" w:color="auto"/>
              <w:bottom w:val="single" w:sz="4" w:space="0" w:color="auto"/>
              <w:right w:val="single" w:sz="4" w:space="0" w:color="auto"/>
            </w:tcBorders>
            <w:vAlign w:val="center"/>
          </w:tcPr>
          <w:p w14:paraId="0AB40ED1"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38A9212C" w14:textId="77777777" w:rsidR="00DC4A74" w:rsidRPr="00DC4A74" w:rsidRDefault="00DC4A74" w:rsidP="00DC4A74">
            <w:pPr>
              <w:rPr>
                <w:sz w:val="18"/>
                <w:szCs w:val="18"/>
              </w:rPr>
            </w:pPr>
            <w:r w:rsidRPr="00DC4A74">
              <w:rPr>
                <w:sz w:val="18"/>
                <w:szCs w:val="18"/>
              </w:rPr>
              <w:t>-</w:t>
            </w:r>
          </w:p>
        </w:tc>
      </w:tr>
      <w:tr w:rsidR="00DC4A74" w:rsidRPr="00DC4A74" w14:paraId="3B669F9E" w14:textId="77777777" w:rsidTr="00CC1360">
        <w:tc>
          <w:tcPr>
            <w:tcW w:w="198" w:type="pct"/>
            <w:tcBorders>
              <w:left w:val="single" w:sz="4" w:space="0" w:color="auto"/>
              <w:right w:val="single" w:sz="4" w:space="0" w:color="auto"/>
            </w:tcBorders>
            <w:vAlign w:val="center"/>
          </w:tcPr>
          <w:p w14:paraId="4BDCF553" w14:textId="77777777" w:rsidR="00DC4A74" w:rsidRPr="00DC4A74" w:rsidRDefault="00DC4A74" w:rsidP="00DC4A74">
            <w:pPr>
              <w:rPr>
                <w:sz w:val="18"/>
                <w:szCs w:val="18"/>
              </w:rPr>
            </w:pPr>
            <w:r w:rsidRPr="00DC4A74">
              <w:rPr>
                <w:sz w:val="18"/>
                <w:szCs w:val="18"/>
              </w:rPr>
              <w:t>25.</w:t>
            </w:r>
          </w:p>
        </w:tc>
        <w:tc>
          <w:tcPr>
            <w:tcW w:w="550" w:type="pct"/>
            <w:vMerge/>
            <w:tcBorders>
              <w:left w:val="single" w:sz="4" w:space="0" w:color="auto"/>
              <w:right w:val="single" w:sz="4" w:space="0" w:color="auto"/>
            </w:tcBorders>
            <w:vAlign w:val="center"/>
          </w:tcPr>
          <w:p w14:paraId="76BC5C39"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332AE634"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0FCE1729" w14:textId="77777777" w:rsidR="00DC4A74" w:rsidRPr="00DC4A74" w:rsidRDefault="00DC4A74" w:rsidP="00DC4A74">
            <w:pPr>
              <w:rPr>
                <w:sz w:val="18"/>
                <w:szCs w:val="18"/>
              </w:rPr>
            </w:pPr>
            <w:r w:rsidRPr="00DC4A74">
              <w:rPr>
                <w:sz w:val="18"/>
                <w:szCs w:val="18"/>
              </w:rPr>
              <w:t>Naudoti šilumokaičius. Gali būti naudojama viena iš šių sistemų:</w:t>
            </w:r>
          </w:p>
          <w:p w14:paraId="705B3132" w14:textId="77777777" w:rsidR="00DC4A74" w:rsidRPr="00DC4A74" w:rsidRDefault="00DC4A74" w:rsidP="00DC4A74">
            <w:pPr>
              <w:rPr>
                <w:sz w:val="18"/>
                <w:szCs w:val="18"/>
              </w:rPr>
            </w:pPr>
            <w:r w:rsidRPr="00DC4A74">
              <w:rPr>
                <w:sz w:val="18"/>
                <w:szCs w:val="18"/>
              </w:rPr>
              <w:t>1. oras-oras;</w:t>
            </w:r>
          </w:p>
          <w:p w14:paraId="757B38EE" w14:textId="77777777" w:rsidR="00DC4A74" w:rsidRPr="00DC4A74" w:rsidRDefault="00DC4A74" w:rsidP="00DC4A74">
            <w:pPr>
              <w:rPr>
                <w:sz w:val="18"/>
                <w:szCs w:val="18"/>
              </w:rPr>
            </w:pPr>
            <w:r w:rsidRPr="00DC4A74">
              <w:rPr>
                <w:sz w:val="18"/>
                <w:szCs w:val="18"/>
              </w:rPr>
              <w:t>2. oras-vanduo;</w:t>
            </w:r>
          </w:p>
          <w:p w14:paraId="134406B6" w14:textId="77777777" w:rsidR="00DC4A74" w:rsidRPr="00DC4A74" w:rsidRDefault="00DC4A74" w:rsidP="00DC4A74">
            <w:pPr>
              <w:rPr>
                <w:sz w:val="18"/>
                <w:szCs w:val="18"/>
              </w:rPr>
            </w:pPr>
            <w:r w:rsidRPr="00DC4A74">
              <w:rPr>
                <w:sz w:val="18"/>
                <w:szCs w:val="18"/>
              </w:rPr>
              <w:t>3. oras-žemė.</w:t>
            </w:r>
          </w:p>
        </w:tc>
        <w:tc>
          <w:tcPr>
            <w:tcW w:w="1040" w:type="pct"/>
            <w:tcBorders>
              <w:top w:val="single" w:sz="4" w:space="0" w:color="auto"/>
              <w:left w:val="single" w:sz="4" w:space="0" w:color="auto"/>
              <w:bottom w:val="single" w:sz="4" w:space="0" w:color="auto"/>
              <w:right w:val="single" w:sz="4" w:space="0" w:color="auto"/>
            </w:tcBorders>
            <w:vAlign w:val="center"/>
          </w:tcPr>
          <w:p w14:paraId="33C23E86" w14:textId="77777777" w:rsidR="00DC4A74" w:rsidRPr="00DC4A74" w:rsidRDefault="00DC4A74" w:rsidP="00DC4A74">
            <w:pPr>
              <w:rPr>
                <w:sz w:val="18"/>
                <w:szCs w:val="18"/>
              </w:rPr>
            </w:pPr>
            <w:r w:rsidRPr="00DC4A74">
              <w:rPr>
                <w:sz w:val="18"/>
                <w:szCs w:val="18"/>
              </w:rPr>
              <w:t>Taikoma administracinėse patalpose ir paukštidėse. Šilumos gamybai naudojama katilinė.</w:t>
            </w:r>
          </w:p>
        </w:tc>
        <w:tc>
          <w:tcPr>
            <w:tcW w:w="350" w:type="pct"/>
            <w:tcBorders>
              <w:top w:val="single" w:sz="4" w:space="0" w:color="auto"/>
              <w:left w:val="single" w:sz="4" w:space="0" w:color="auto"/>
              <w:bottom w:val="single" w:sz="4" w:space="0" w:color="auto"/>
              <w:right w:val="single" w:sz="4" w:space="0" w:color="auto"/>
            </w:tcBorders>
            <w:vAlign w:val="center"/>
          </w:tcPr>
          <w:p w14:paraId="3DE55C51"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23136DC3" w14:textId="77777777" w:rsidR="00DC4A74" w:rsidRPr="00DC4A74" w:rsidRDefault="00DC4A74" w:rsidP="00DC4A74">
            <w:pPr>
              <w:rPr>
                <w:sz w:val="18"/>
                <w:szCs w:val="18"/>
              </w:rPr>
            </w:pPr>
            <w:r w:rsidRPr="00DC4A74">
              <w:rPr>
                <w:sz w:val="18"/>
                <w:szCs w:val="18"/>
              </w:rPr>
              <w:t>-</w:t>
            </w:r>
          </w:p>
        </w:tc>
      </w:tr>
      <w:tr w:rsidR="00DC4A74" w:rsidRPr="00DC4A74" w14:paraId="59890767" w14:textId="77777777" w:rsidTr="00CC1360">
        <w:tc>
          <w:tcPr>
            <w:tcW w:w="198" w:type="pct"/>
            <w:tcBorders>
              <w:left w:val="single" w:sz="4" w:space="0" w:color="auto"/>
              <w:right w:val="single" w:sz="4" w:space="0" w:color="auto"/>
            </w:tcBorders>
            <w:vAlign w:val="center"/>
          </w:tcPr>
          <w:p w14:paraId="6B0638B4" w14:textId="77777777" w:rsidR="00DC4A74" w:rsidRPr="00DC4A74" w:rsidRDefault="00DC4A74" w:rsidP="00DC4A74">
            <w:pPr>
              <w:rPr>
                <w:sz w:val="18"/>
                <w:szCs w:val="18"/>
              </w:rPr>
            </w:pPr>
            <w:r w:rsidRPr="00DC4A74">
              <w:rPr>
                <w:sz w:val="18"/>
                <w:szCs w:val="18"/>
              </w:rPr>
              <w:t>26.</w:t>
            </w:r>
          </w:p>
        </w:tc>
        <w:tc>
          <w:tcPr>
            <w:tcW w:w="550" w:type="pct"/>
            <w:vMerge/>
            <w:tcBorders>
              <w:left w:val="single" w:sz="4" w:space="0" w:color="auto"/>
              <w:right w:val="single" w:sz="4" w:space="0" w:color="auto"/>
            </w:tcBorders>
            <w:vAlign w:val="center"/>
          </w:tcPr>
          <w:p w14:paraId="68BA3618"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4ABA155A"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5FD20758" w14:textId="77777777" w:rsidR="00DC4A74" w:rsidRPr="00DC4A74" w:rsidRDefault="00DC4A74" w:rsidP="00DC4A74">
            <w:pPr>
              <w:rPr>
                <w:sz w:val="18"/>
                <w:szCs w:val="18"/>
              </w:rPr>
            </w:pPr>
            <w:r w:rsidRPr="00DC4A74">
              <w:rPr>
                <w:sz w:val="18"/>
                <w:szCs w:val="18"/>
              </w:rPr>
              <w:t>Šilumos atgavimui naudoti šilumos siurblius.</w:t>
            </w:r>
          </w:p>
        </w:tc>
        <w:tc>
          <w:tcPr>
            <w:tcW w:w="1040" w:type="pct"/>
            <w:tcBorders>
              <w:top w:val="single" w:sz="4" w:space="0" w:color="auto"/>
              <w:left w:val="single" w:sz="4" w:space="0" w:color="auto"/>
              <w:bottom w:val="single" w:sz="4" w:space="0" w:color="auto"/>
              <w:right w:val="single" w:sz="4" w:space="0" w:color="auto"/>
            </w:tcBorders>
            <w:vAlign w:val="center"/>
          </w:tcPr>
          <w:p w14:paraId="17709928" w14:textId="77777777" w:rsidR="00DC4A74" w:rsidRPr="00DC4A74" w:rsidRDefault="00DC4A74" w:rsidP="00DC4A74">
            <w:pPr>
              <w:rPr>
                <w:sz w:val="18"/>
                <w:szCs w:val="18"/>
              </w:rPr>
            </w:pPr>
            <w:r w:rsidRPr="00DC4A74">
              <w:rPr>
                <w:sz w:val="18"/>
                <w:szCs w:val="18"/>
              </w:rPr>
              <w:t>Taikoma administracinėse patalpose ir paukštidėse. Šilumos gamybai naudojama katilinė.</w:t>
            </w:r>
          </w:p>
        </w:tc>
        <w:tc>
          <w:tcPr>
            <w:tcW w:w="350" w:type="pct"/>
            <w:tcBorders>
              <w:top w:val="single" w:sz="4" w:space="0" w:color="auto"/>
              <w:left w:val="single" w:sz="4" w:space="0" w:color="auto"/>
              <w:bottom w:val="single" w:sz="4" w:space="0" w:color="auto"/>
              <w:right w:val="single" w:sz="4" w:space="0" w:color="auto"/>
            </w:tcBorders>
            <w:vAlign w:val="center"/>
          </w:tcPr>
          <w:p w14:paraId="55B0535F"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687B340F" w14:textId="77777777" w:rsidR="00DC4A74" w:rsidRPr="00DC4A74" w:rsidRDefault="00DC4A74" w:rsidP="00DC4A74">
            <w:pPr>
              <w:rPr>
                <w:sz w:val="18"/>
                <w:szCs w:val="18"/>
              </w:rPr>
            </w:pPr>
          </w:p>
        </w:tc>
      </w:tr>
      <w:tr w:rsidR="00DC4A74" w:rsidRPr="00DC4A74" w14:paraId="309FAEAC" w14:textId="77777777" w:rsidTr="00CC1360">
        <w:tc>
          <w:tcPr>
            <w:tcW w:w="198" w:type="pct"/>
            <w:tcBorders>
              <w:left w:val="single" w:sz="4" w:space="0" w:color="auto"/>
              <w:right w:val="single" w:sz="4" w:space="0" w:color="auto"/>
            </w:tcBorders>
            <w:vAlign w:val="center"/>
          </w:tcPr>
          <w:p w14:paraId="78EDE018" w14:textId="77777777" w:rsidR="00DC4A74" w:rsidRPr="00DC4A74" w:rsidRDefault="00DC4A74" w:rsidP="00DC4A74">
            <w:pPr>
              <w:rPr>
                <w:sz w:val="18"/>
                <w:szCs w:val="18"/>
              </w:rPr>
            </w:pPr>
            <w:r w:rsidRPr="00DC4A74">
              <w:rPr>
                <w:sz w:val="18"/>
                <w:szCs w:val="18"/>
              </w:rPr>
              <w:t>27.</w:t>
            </w:r>
          </w:p>
        </w:tc>
        <w:tc>
          <w:tcPr>
            <w:tcW w:w="550" w:type="pct"/>
            <w:vMerge/>
            <w:tcBorders>
              <w:left w:val="single" w:sz="4" w:space="0" w:color="auto"/>
              <w:right w:val="single" w:sz="4" w:space="0" w:color="auto"/>
            </w:tcBorders>
            <w:vAlign w:val="center"/>
          </w:tcPr>
          <w:p w14:paraId="58BAE537"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14F8496C"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142570EE" w14:textId="77777777" w:rsidR="00DC4A74" w:rsidRPr="00DC4A74" w:rsidRDefault="00DC4A74" w:rsidP="00DC4A74">
            <w:pPr>
              <w:rPr>
                <w:sz w:val="18"/>
                <w:szCs w:val="18"/>
              </w:rPr>
            </w:pPr>
            <w:r w:rsidRPr="00DC4A74">
              <w:rPr>
                <w:sz w:val="18"/>
                <w:szCs w:val="18"/>
              </w:rPr>
              <w:t>Atgauti šilumą iš šildomų ir vėsinamų pakreiktų grindų (mišri sistema).</w:t>
            </w:r>
          </w:p>
        </w:tc>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14:paraId="7B6A12E1" w14:textId="77777777" w:rsidR="00DC4A74" w:rsidRPr="00DC4A74" w:rsidRDefault="00DC4A74" w:rsidP="00DC4A74">
            <w:pPr>
              <w:rPr>
                <w:sz w:val="18"/>
                <w:szCs w:val="18"/>
              </w:rPr>
            </w:pPr>
            <w:r w:rsidRPr="00DC4A74">
              <w:rPr>
                <w:sz w:val="18"/>
                <w:szCs w:val="18"/>
              </w:rPr>
              <w:t>Paukščiai bus auginami naudojant auginimo technologiją ant pakreiktų grindų.</w:t>
            </w:r>
          </w:p>
        </w:tc>
        <w:tc>
          <w:tcPr>
            <w:tcW w:w="350" w:type="pct"/>
            <w:tcBorders>
              <w:top w:val="single" w:sz="4" w:space="0" w:color="auto"/>
              <w:left w:val="single" w:sz="4" w:space="0" w:color="auto"/>
              <w:bottom w:val="single" w:sz="4" w:space="0" w:color="auto"/>
              <w:right w:val="single" w:sz="4" w:space="0" w:color="auto"/>
            </w:tcBorders>
            <w:vAlign w:val="center"/>
          </w:tcPr>
          <w:p w14:paraId="2F633953"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0C9AFB19" w14:textId="77777777" w:rsidR="00DC4A74" w:rsidRPr="00DC4A74" w:rsidRDefault="00DC4A74" w:rsidP="00DC4A74">
            <w:pPr>
              <w:rPr>
                <w:sz w:val="18"/>
                <w:szCs w:val="18"/>
              </w:rPr>
            </w:pPr>
            <w:r w:rsidRPr="00DC4A74">
              <w:rPr>
                <w:sz w:val="18"/>
                <w:szCs w:val="18"/>
              </w:rPr>
              <w:t>-</w:t>
            </w:r>
          </w:p>
        </w:tc>
      </w:tr>
      <w:tr w:rsidR="00DC4A74" w:rsidRPr="00DC4A74" w14:paraId="443E87DE" w14:textId="77777777" w:rsidTr="00CC1360">
        <w:tc>
          <w:tcPr>
            <w:tcW w:w="198" w:type="pct"/>
            <w:tcBorders>
              <w:left w:val="single" w:sz="4" w:space="0" w:color="auto"/>
              <w:right w:val="single" w:sz="4" w:space="0" w:color="auto"/>
            </w:tcBorders>
            <w:vAlign w:val="center"/>
          </w:tcPr>
          <w:p w14:paraId="78FCC5FC" w14:textId="77777777" w:rsidR="00DC4A74" w:rsidRPr="00DC4A74" w:rsidRDefault="00DC4A74" w:rsidP="00DC4A74">
            <w:pPr>
              <w:rPr>
                <w:sz w:val="18"/>
                <w:szCs w:val="18"/>
              </w:rPr>
            </w:pPr>
            <w:r w:rsidRPr="00DC4A74">
              <w:rPr>
                <w:sz w:val="18"/>
                <w:szCs w:val="18"/>
              </w:rPr>
              <w:t>28.</w:t>
            </w:r>
          </w:p>
        </w:tc>
        <w:tc>
          <w:tcPr>
            <w:tcW w:w="550" w:type="pct"/>
            <w:vMerge/>
            <w:tcBorders>
              <w:left w:val="single" w:sz="4" w:space="0" w:color="auto"/>
              <w:right w:val="single" w:sz="4" w:space="0" w:color="auto"/>
            </w:tcBorders>
            <w:vAlign w:val="center"/>
          </w:tcPr>
          <w:p w14:paraId="14445C05"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1D8AEEE1"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75FAF704" w14:textId="77777777" w:rsidR="00DC4A74" w:rsidRPr="00DC4A74" w:rsidRDefault="00DC4A74" w:rsidP="00DC4A74">
            <w:pPr>
              <w:rPr>
                <w:sz w:val="18"/>
                <w:szCs w:val="18"/>
              </w:rPr>
            </w:pPr>
            <w:r w:rsidRPr="00DC4A74">
              <w:rPr>
                <w:sz w:val="18"/>
                <w:szCs w:val="18"/>
              </w:rPr>
              <w:t>Taikyti natūralųjį vėdinimą.</w:t>
            </w:r>
          </w:p>
        </w:tc>
        <w:tc>
          <w:tcPr>
            <w:tcW w:w="1040" w:type="pct"/>
            <w:tcBorders>
              <w:top w:val="single" w:sz="4" w:space="0" w:color="auto"/>
              <w:left w:val="single" w:sz="4" w:space="0" w:color="auto"/>
              <w:bottom w:val="single" w:sz="4" w:space="0" w:color="auto"/>
              <w:right w:val="single" w:sz="4" w:space="0" w:color="auto"/>
            </w:tcBorders>
            <w:vAlign w:val="center"/>
          </w:tcPr>
          <w:p w14:paraId="37E34705" w14:textId="77777777" w:rsidR="00DC4A74" w:rsidRPr="00DC4A74" w:rsidRDefault="00DC4A74" w:rsidP="00DC4A74">
            <w:pPr>
              <w:rPr>
                <w:sz w:val="18"/>
                <w:szCs w:val="18"/>
              </w:rPr>
            </w:pPr>
            <w:r w:rsidRPr="00DC4A74">
              <w:rPr>
                <w:sz w:val="18"/>
                <w:szCs w:val="18"/>
              </w:rPr>
              <w:t>Užtikrinant paukščių gerovę, paukštidėse įrengtos automatizuotos ventiliacijos sistemos, taip pat naudojamas ir natūralus vėdinimas</w:t>
            </w:r>
          </w:p>
        </w:tc>
        <w:tc>
          <w:tcPr>
            <w:tcW w:w="350" w:type="pct"/>
            <w:tcBorders>
              <w:top w:val="single" w:sz="4" w:space="0" w:color="auto"/>
              <w:left w:val="single" w:sz="4" w:space="0" w:color="auto"/>
              <w:bottom w:val="single" w:sz="4" w:space="0" w:color="auto"/>
              <w:right w:val="single" w:sz="4" w:space="0" w:color="auto"/>
            </w:tcBorders>
            <w:vAlign w:val="center"/>
          </w:tcPr>
          <w:p w14:paraId="25285A51" w14:textId="77777777" w:rsidR="00DC4A74" w:rsidRPr="00DC4A74" w:rsidRDefault="00DC4A74" w:rsidP="00DC4A74">
            <w:pPr>
              <w:rPr>
                <w:sz w:val="18"/>
                <w:szCs w:val="18"/>
              </w:rPr>
            </w:pPr>
            <w:r w:rsidRPr="00DC4A7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181DA48E" w14:textId="77777777" w:rsidR="00DC4A74" w:rsidRPr="00DC4A74" w:rsidRDefault="00DC4A74" w:rsidP="00DC4A74">
            <w:pPr>
              <w:rPr>
                <w:sz w:val="18"/>
                <w:szCs w:val="18"/>
              </w:rPr>
            </w:pPr>
            <w:r w:rsidRPr="00DC4A74">
              <w:rPr>
                <w:sz w:val="18"/>
                <w:szCs w:val="18"/>
              </w:rPr>
              <w:t>-</w:t>
            </w:r>
          </w:p>
        </w:tc>
      </w:tr>
      <w:tr w:rsidR="00DC4A74" w:rsidRPr="00DC4A74" w14:paraId="64F89987" w14:textId="77777777" w:rsidTr="00CC1360">
        <w:tc>
          <w:tcPr>
            <w:tcW w:w="198" w:type="pct"/>
            <w:tcBorders>
              <w:left w:val="single" w:sz="4" w:space="0" w:color="auto"/>
              <w:right w:val="single" w:sz="4" w:space="0" w:color="auto"/>
            </w:tcBorders>
            <w:vAlign w:val="center"/>
          </w:tcPr>
          <w:p w14:paraId="2DEF36E7" w14:textId="77777777" w:rsidR="00DC4A74" w:rsidRPr="00DC4A74" w:rsidRDefault="00DC4A74" w:rsidP="00DC4A74">
            <w:pPr>
              <w:rPr>
                <w:sz w:val="18"/>
                <w:szCs w:val="18"/>
              </w:rPr>
            </w:pPr>
            <w:r w:rsidRPr="00DC4A74">
              <w:rPr>
                <w:sz w:val="18"/>
                <w:szCs w:val="18"/>
              </w:rPr>
              <w:t>29.</w:t>
            </w:r>
          </w:p>
        </w:tc>
        <w:tc>
          <w:tcPr>
            <w:tcW w:w="550" w:type="pct"/>
            <w:vMerge w:val="restart"/>
            <w:tcBorders>
              <w:left w:val="single" w:sz="4" w:space="0" w:color="auto"/>
              <w:right w:val="single" w:sz="4" w:space="0" w:color="auto"/>
            </w:tcBorders>
            <w:vAlign w:val="center"/>
          </w:tcPr>
          <w:p w14:paraId="4D19FAEF" w14:textId="77777777" w:rsidR="00DC4A74" w:rsidRPr="00DC4A74" w:rsidRDefault="00DC4A74" w:rsidP="00DC4A74">
            <w:pPr>
              <w:rPr>
                <w:sz w:val="18"/>
                <w:szCs w:val="18"/>
              </w:rPr>
            </w:pPr>
            <w:r w:rsidRPr="00DC4A74">
              <w:rPr>
                <w:sz w:val="18"/>
                <w:szCs w:val="18"/>
              </w:rPr>
              <w:t>Skleidžiamas triukšmas</w:t>
            </w:r>
          </w:p>
        </w:tc>
        <w:tc>
          <w:tcPr>
            <w:tcW w:w="550" w:type="pct"/>
            <w:tcBorders>
              <w:left w:val="single" w:sz="4" w:space="0" w:color="auto"/>
              <w:right w:val="single" w:sz="4" w:space="0" w:color="auto"/>
            </w:tcBorders>
            <w:vAlign w:val="center"/>
          </w:tcPr>
          <w:p w14:paraId="78BC7372" w14:textId="77777777" w:rsidR="00DC4A74" w:rsidRPr="00DC4A74" w:rsidRDefault="00DC4A74" w:rsidP="00DC4A74">
            <w:pPr>
              <w:rPr>
                <w:sz w:val="18"/>
                <w:szCs w:val="18"/>
              </w:rPr>
            </w:pPr>
            <w:r w:rsidRPr="00DC4A74">
              <w:rPr>
                <w:sz w:val="18"/>
                <w:szCs w:val="18"/>
              </w:rPr>
              <w:t>GPGB (9)</w:t>
            </w:r>
          </w:p>
        </w:tc>
        <w:tc>
          <w:tcPr>
            <w:tcW w:w="1851" w:type="pct"/>
            <w:tcBorders>
              <w:top w:val="single" w:sz="4" w:space="0" w:color="auto"/>
              <w:left w:val="single" w:sz="4" w:space="0" w:color="auto"/>
              <w:bottom w:val="single" w:sz="4" w:space="0" w:color="auto"/>
              <w:right w:val="single" w:sz="4" w:space="0" w:color="auto"/>
            </w:tcBorders>
            <w:vAlign w:val="center"/>
          </w:tcPr>
          <w:p w14:paraId="70A5C756" w14:textId="77777777" w:rsidR="00DC4A74" w:rsidRPr="00DC4A74" w:rsidRDefault="00DC4A74" w:rsidP="00DC4A74">
            <w:pPr>
              <w:rPr>
                <w:sz w:val="18"/>
                <w:szCs w:val="18"/>
              </w:rPr>
            </w:pPr>
            <w:r w:rsidRPr="00DC4A74">
              <w:rPr>
                <w:sz w:val="18"/>
                <w:szCs w:val="18"/>
              </w:rPr>
              <w:t>Siekiant išvengti skleidžiamo triukšmo arba, jei tai neįmanoma, jį sumažinti, pagal GPGB turi būti sudarytas ir įgyvendintas triukšmo valdymo planas, kuris turi būti aplinkos valdymo sistemos (žr. GPGB 1), dalis, ir apimti šiuos elementus:</w:t>
            </w:r>
          </w:p>
          <w:p w14:paraId="22DD0FE0" w14:textId="77777777" w:rsidR="00DC4A74" w:rsidRPr="00DC4A74" w:rsidRDefault="00DC4A74" w:rsidP="00DC4A74">
            <w:pPr>
              <w:rPr>
                <w:sz w:val="18"/>
                <w:szCs w:val="18"/>
              </w:rPr>
            </w:pPr>
            <w:r w:rsidRPr="00DC4A74">
              <w:rPr>
                <w:sz w:val="18"/>
                <w:szCs w:val="18"/>
              </w:rPr>
              <w:t>i. Protokolą, kuriame nurodyti reikiami veiksmai ir terminai;</w:t>
            </w:r>
          </w:p>
          <w:p w14:paraId="15B6D1EE" w14:textId="77777777" w:rsidR="00DC4A74" w:rsidRPr="00DC4A74" w:rsidRDefault="00DC4A74" w:rsidP="00DC4A74">
            <w:pPr>
              <w:rPr>
                <w:sz w:val="18"/>
                <w:szCs w:val="18"/>
              </w:rPr>
            </w:pPr>
            <w:r w:rsidRPr="00DC4A74">
              <w:rPr>
                <w:sz w:val="18"/>
                <w:szCs w:val="18"/>
              </w:rPr>
              <w:t>ii. triukšmo stebėsenos vykdymo protokolą;</w:t>
            </w:r>
          </w:p>
          <w:p w14:paraId="21A04ADD" w14:textId="77777777" w:rsidR="00DC4A74" w:rsidRPr="00DC4A74" w:rsidRDefault="00DC4A74" w:rsidP="00DC4A74">
            <w:pPr>
              <w:rPr>
                <w:sz w:val="18"/>
                <w:szCs w:val="18"/>
              </w:rPr>
            </w:pPr>
            <w:r w:rsidRPr="00DC4A74">
              <w:rPr>
                <w:sz w:val="18"/>
                <w:szCs w:val="18"/>
              </w:rPr>
              <w:lastRenderedPageBreak/>
              <w:t>iii. reagavimo į nustatytus triukšmo įvykius protokolą;</w:t>
            </w:r>
          </w:p>
          <w:p w14:paraId="1D64CAFE" w14:textId="77777777" w:rsidR="00DC4A74" w:rsidRPr="00DC4A74" w:rsidRDefault="00DC4A74" w:rsidP="00DC4A74">
            <w:pPr>
              <w:rPr>
                <w:sz w:val="18"/>
                <w:szCs w:val="18"/>
              </w:rPr>
            </w:pPr>
            <w:r w:rsidRPr="00DC4A74">
              <w:rPr>
                <w:sz w:val="18"/>
                <w:szCs w:val="18"/>
              </w:rPr>
              <w:t>iv. triukšmo sumažinimo programą, skirtą, pavyzdžiui, triukšmo šaltiniui (-ams) nustatyti, triukšmui stebėti, šaltinių poveikiui charakterizuoti, ir triukšmo panaikinimo ir (arba) sumažinimo priemonėms įgyvendinti;</w:t>
            </w:r>
          </w:p>
          <w:p w14:paraId="3ECC296C" w14:textId="77777777" w:rsidR="00DC4A74" w:rsidRPr="00DC4A74" w:rsidRDefault="00DC4A74" w:rsidP="00DC4A74">
            <w:pPr>
              <w:rPr>
                <w:sz w:val="18"/>
                <w:szCs w:val="18"/>
              </w:rPr>
            </w:pPr>
            <w:r w:rsidRPr="00DC4A74">
              <w:rPr>
                <w:sz w:val="18"/>
                <w:szCs w:val="18"/>
              </w:rPr>
              <w:t>v. ankstesnių triukšmo incidentų ir taisomųjų priemonių peržiūrą ir žinių apie triukšmo incidentus skleidimą.</w:t>
            </w:r>
          </w:p>
        </w:tc>
        <w:tc>
          <w:tcPr>
            <w:tcW w:w="1040" w:type="pct"/>
            <w:tcBorders>
              <w:top w:val="single" w:sz="4" w:space="0" w:color="auto"/>
              <w:left w:val="single" w:sz="4" w:space="0" w:color="auto"/>
              <w:bottom w:val="single" w:sz="4" w:space="0" w:color="auto"/>
              <w:right w:val="single" w:sz="4" w:space="0" w:color="auto"/>
            </w:tcBorders>
            <w:vAlign w:val="center"/>
          </w:tcPr>
          <w:p w14:paraId="395DE216" w14:textId="77777777" w:rsidR="00DC4A74" w:rsidRPr="00DC4A74" w:rsidRDefault="00DC4A74" w:rsidP="00DC4A74">
            <w:pPr>
              <w:rPr>
                <w:sz w:val="18"/>
                <w:szCs w:val="18"/>
              </w:rPr>
            </w:pPr>
            <w:r w:rsidRPr="00DC4A74">
              <w:rPr>
                <w:sz w:val="18"/>
                <w:szCs w:val="18"/>
              </w:rPr>
              <w:lastRenderedPageBreak/>
              <w:t xml:space="preserve">GPGB 9 taikoma tik tais atvejais, kai tikimasi ir (arba) yra pagrįsta tikėtis, kad bus sukeltas jautriems receptoriams poveikį darantis triukšmas. PAV informacijoje atliktas triukšmo vertinimas parodė, </w:t>
            </w:r>
            <w:r w:rsidRPr="00DC4A74">
              <w:rPr>
                <w:sz w:val="18"/>
                <w:szCs w:val="18"/>
              </w:rPr>
              <w:lastRenderedPageBreak/>
              <w:t>kad nebus sukeltas jautriems receptoriams poveikį darantis triukšmas.</w:t>
            </w:r>
          </w:p>
        </w:tc>
        <w:tc>
          <w:tcPr>
            <w:tcW w:w="350" w:type="pct"/>
            <w:tcBorders>
              <w:top w:val="single" w:sz="4" w:space="0" w:color="auto"/>
              <w:left w:val="single" w:sz="4" w:space="0" w:color="auto"/>
              <w:bottom w:val="single" w:sz="4" w:space="0" w:color="auto"/>
              <w:right w:val="single" w:sz="4" w:space="0" w:color="auto"/>
            </w:tcBorders>
            <w:vAlign w:val="center"/>
          </w:tcPr>
          <w:p w14:paraId="61B73544" w14:textId="77777777" w:rsidR="00DC4A74" w:rsidRPr="00DC4A74" w:rsidRDefault="00DC4A74" w:rsidP="00DC4A74">
            <w:pPr>
              <w:rPr>
                <w:sz w:val="18"/>
                <w:szCs w:val="18"/>
              </w:rPr>
            </w:pPr>
            <w:r w:rsidRPr="00DC4A74">
              <w:rPr>
                <w:sz w:val="18"/>
                <w:szCs w:val="18"/>
              </w:rPr>
              <w:lastRenderedPageBreak/>
              <w:t>Atitinka</w:t>
            </w:r>
          </w:p>
        </w:tc>
        <w:tc>
          <w:tcPr>
            <w:tcW w:w="460" w:type="pct"/>
            <w:tcBorders>
              <w:top w:val="single" w:sz="4" w:space="0" w:color="auto"/>
              <w:left w:val="single" w:sz="4" w:space="0" w:color="auto"/>
              <w:bottom w:val="single" w:sz="4" w:space="0" w:color="auto"/>
              <w:right w:val="single" w:sz="4" w:space="0" w:color="auto"/>
            </w:tcBorders>
            <w:vAlign w:val="center"/>
          </w:tcPr>
          <w:p w14:paraId="4C835249" w14:textId="77777777" w:rsidR="00DC4A74" w:rsidRPr="00DC4A74" w:rsidRDefault="00DC4A74" w:rsidP="00DC4A74">
            <w:pPr>
              <w:rPr>
                <w:sz w:val="18"/>
                <w:szCs w:val="18"/>
              </w:rPr>
            </w:pPr>
            <w:r w:rsidRPr="00DC4A74">
              <w:rPr>
                <w:sz w:val="18"/>
                <w:szCs w:val="18"/>
              </w:rPr>
              <w:t>-</w:t>
            </w:r>
          </w:p>
        </w:tc>
      </w:tr>
      <w:tr w:rsidR="00DC4A74" w:rsidRPr="00DC4A74" w14:paraId="7493A255" w14:textId="77777777" w:rsidTr="00CC1360">
        <w:tc>
          <w:tcPr>
            <w:tcW w:w="198" w:type="pct"/>
            <w:tcBorders>
              <w:left w:val="single" w:sz="4" w:space="0" w:color="auto"/>
              <w:right w:val="single" w:sz="4" w:space="0" w:color="auto"/>
            </w:tcBorders>
            <w:vAlign w:val="center"/>
          </w:tcPr>
          <w:p w14:paraId="3026B62C" w14:textId="77777777" w:rsidR="00DC4A74" w:rsidRPr="00DC4A74" w:rsidRDefault="00DC4A74" w:rsidP="00DC4A74">
            <w:pPr>
              <w:rPr>
                <w:sz w:val="18"/>
                <w:szCs w:val="18"/>
              </w:rPr>
            </w:pPr>
            <w:r w:rsidRPr="00DC4A74">
              <w:rPr>
                <w:sz w:val="18"/>
                <w:szCs w:val="18"/>
              </w:rPr>
              <w:t>30.</w:t>
            </w:r>
          </w:p>
        </w:tc>
        <w:tc>
          <w:tcPr>
            <w:tcW w:w="550" w:type="pct"/>
            <w:vMerge/>
            <w:tcBorders>
              <w:left w:val="single" w:sz="4" w:space="0" w:color="auto"/>
              <w:right w:val="single" w:sz="4" w:space="0" w:color="auto"/>
            </w:tcBorders>
            <w:vAlign w:val="center"/>
          </w:tcPr>
          <w:p w14:paraId="58277F90" w14:textId="77777777" w:rsidR="00DC4A74" w:rsidRPr="00DC4A74" w:rsidRDefault="00DC4A74" w:rsidP="00DC4A74">
            <w:pPr>
              <w:rPr>
                <w:sz w:val="18"/>
                <w:szCs w:val="18"/>
              </w:rPr>
            </w:pPr>
          </w:p>
        </w:tc>
        <w:tc>
          <w:tcPr>
            <w:tcW w:w="550" w:type="pct"/>
            <w:vMerge w:val="restart"/>
            <w:tcBorders>
              <w:left w:val="single" w:sz="4" w:space="0" w:color="auto"/>
              <w:right w:val="single" w:sz="4" w:space="0" w:color="auto"/>
            </w:tcBorders>
            <w:vAlign w:val="center"/>
          </w:tcPr>
          <w:p w14:paraId="7E559F62" w14:textId="77777777" w:rsidR="00DC4A74" w:rsidRPr="00DC4A74" w:rsidRDefault="00DC4A74" w:rsidP="00DC4A74">
            <w:pPr>
              <w:rPr>
                <w:sz w:val="18"/>
                <w:szCs w:val="18"/>
              </w:rPr>
            </w:pPr>
            <w:r w:rsidRPr="00DC4A74">
              <w:rPr>
                <w:sz w:val="18"/>
                <w:szCs w:val="18"/>
              </w:rPr>
              <w:t>GPGB (10)</w:t>
            </w:r>
          </w:p>
        </w:tc>
        <w:tc>
          <w:tcPr>
            <w:tcW w:w="1851" w:type="pct"/>
            <w:tcBorders>
              <w:top w:val="single" w:sz="4" w:space="0" w:color="auto"/>
              <w:left w:val="single" w:sz="4" w:space="0" w:color="auto"/>
              <w:bottom w:val="single" w:sz="4" w:space="0" w:color="auto"/>
              <w:right w:val="single" w:sz="4" w:space="0" w:color="auto"/>
            </w:tcBorders>
            <w:vAlign w:val="center"/>
          </w:tcPr>
          <w:p w14:paraId="35D07E45" w14:textId="77777777" w:rsidR="00DC4A74" w:rsidRPr="00DC4A74" w:rsidRDefault="00DC4A74" w:rsidP="00DC4A74">
            <w:pPr>
              <w:rPr>
                <w:sz w:val="18"/>
                <w:szCs w:val="18"/>
              </w:rPr>
            </w:pPr>
            <w:r w:rsidRPr="00DC4A74">
              <w:rPr>
                <w:sz w:val="18"/>
                <w:szCs w:val="18"/>
              </w:rPr>
              <w:t>Pakankamų atstumų tarp įrenginio ir (arba) ūkių ir jautrių receptorių užtikrinimas. Projektuojant įrenginį ir (arba) ūkį, tinkamas atstumas tarp įrenginio ir (arba) ūkio ir jautrių receptorių užtikrinamas taikant minimalius standartinius atstumus.</w:t>
            </w:r>
          </w:p>
        </w:tc>
        <w:tc>
          <w:tcPr>
            <w:tcW w:w="1040" w:type="pct"/>
            <w:tcBorders>
              <w:top w:val="single" w:sz="4" w:space="0" w:color="auto"/>
              <w:left w:val="single" w:sz="4" w:space="0" w:color="auto"/>
              <w:bottom w:val="single" w:sz="4" w:space="0" w:color="auto"/>
              <w:right w:val="single" w:sz="4" w:space="0" w:color="auto"/>
            </w:tcBorders>
            <w:vAlign w:val="center"/>
          </w:tcPr>
          <w:p w14:paraId="1A88E6B9" w14:textId="77777777" w:rsidR="00DC4A74" w:rsidRPr="00DC4A74" w:rsidRDefault="00DC4A74" w:rsidP="00DC4A74">
            <w:pPr>
              <w:rPr>
                <w:sz w:val="18"/>
                <w:szCs w:val="18"/>
              </w:rPr>
            </w:pPr>
            <w:r w:rsidRPr="00DC4A74">
              <w:rPr>
                <w:sz w:val="18"/>
                <w:szCs w:val="18"/>
              </w:rPr>
              <w:t>Užtikrinamas pakankamas atstumas tarp įrenginio ir jautrių receptorių. Artimiausias gyvenamasis namas yra greta įmonės teritorijos ribų. Tačiau tiek oro tiek kvapų teršalų koncentracijos neviršija aplinkos ore nustatytų ribinių verčių.</w:t>
            </w:r>
          </w:p>
        </w:tc>
        <w:tc>
          <w:tcPr>
            <w:tcW w:w="350" w:type="pct"/>
            <w:tcBorders>
              <w:top w:val="single" w:sz="4" w:space="0" w:color="auto"/>
              <w:left w:val="single" w:sz="4" w:space="0" w:color="auto"/>
              <w:bottom w:val="single" w:sz="4" w:space="0" w:color="auto"/>
              <w:right w:val="single" w:sz="4" w:space="0" w:color="auto"/>
            </w:tcBorders>
            <w:vAlign w:val="center"/>
          </w:tcPr>
          <w:p w14:paraId="11080FE4"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7D5658A5" w14:textId="77777777" w:rsidR="00DC4A74" w:rsidRPr="00DC4A74" w:rsidRDefault="00DC4A74" w:rsidP="00DC4A74">
            <w:pPr>
              <w:rPr>
                <w:sz w:val="18"/>
                <w:szCs w:val="18"/>
              </w:rPr>
            </w:pPr>
          </w:p>
        </w:tc>
      </w:tr>
      <w:tr w:rsidR="00DC4A74" w:rsidRPr="00DC4A74" w14:paraId="79756050" w14:textId="77777777" w:rsidTr="00CC1360">
        <w:tc>
          <w:tcPr>
            <w:tcW w:w="198" w:type="pct"/>
            <w:tcBorders>
              <w:left w:val="single" w:sz="4" w:space="0" w:color="auto"/>
              <w:right w:val="single" w:sz="4" w:space="0" w:color="auto"/>
            </w:tcBorders>
            <w:vAlign w:val="center"/>
          </w:tcPr>
          <w:p w14:paraId="5EC78266" w14:textId="77777777" w:rsidR="00DC4A74" w:rsidRPr="00DC4A74" w:rsidRDefault="00DC4A74" w:rsidP="00DC4A74">
            <w:pPr>
              <w:rPr>
                <w:sz w:val="18"/>
                <w:szCs w:val="18"/>
              </w:rPr>
            </w:pPr>
            <w:r w:rsidRPr="00DC4A74">
              <w:rPr>
                <w:sz w:val="18"/>
                <w:szCs w:val="18"/>
              </w:rPr>
              <w:t>31.</w:t>
            </w:r>
          </w:p>
        </w:tc>
        <w:tc>
          <w:tcPr>
            <w:tcW w:w="550" w:type="pct"/>
            <w:vMerge/>
            <w:tcBorders>
              <w:left w:val="single" w:sz="4" w:space="0" w:color="auto"/>
              <w:right w:val="single" w:sz="4" w:space="0" w:color="auto"/>
            </w:tcBorders>
            <w:vAlign w:val="center"/>
          </w:tcPr>
          <w:p w14:paraId="26E27612"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58D86369"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006A88F1" w14:textId="77777777" w:rsidR="00DC4A74" w:rsidRPr="00DC4A74" w:rsidRDefault="00DC4A74" w:rsidP="00DC4A74">
            <w:pPr>
              <w:rPr>
                <w:sz w:val="18"/>
                <w:szCs w:val="18"/>
              </w:rPr>
            </w:pPr>
            <w:r w:rsidRPr="00DC4A74">
              <w:rPr>
                <w:sz w:val="18"/>
                <w:szCs w:val="18"/>
              </w:rPr>
              <w:t>Įrangos buvimo vieta. Triukšmo lygis gali būti sumažintas:</w:t>
            </w:r>
          </w:p>
          <w:p w14:paraId="12143835" w14:textId="77777777" w:rsidR="00DC4A74" w:rsidRPr="00DC4A74" w:rsidRDefault="00DC4A74" w:rsidP="00DC4A74">
            <w:pPr>
              <w:rPr>
                <w:sz w:val="18"/>
                <w:szCs w:val="18"/>
              </w:rPr>
            </w:pPr>
            <w:r w:rsidRPr="00DC4A74">
              <w:rPr>
                <w:sz w:val="18"/>
                <w:szCs w:val="18"/>
              </w:rPr>
              <w:t>i. padidinus atstumą tarp triukšmo šaltinio ir veikiamo objekto (sumontuojant įrangą kiek praktiškai įmanoma toliau nuo jautrių receptorių);</w:t>
            </w:r>
          </w:p>
          <w:p w14:paraId="2CBCF4A4" w14:textId="77777777" w:rsidR="00DC4A74" w:rsidRPr="00DC4A74" w:rsidRDefault="00DC4A74" w:rsidP="00DC4A74">
            <w:pPr>
              <w:rPr>
                <w:sz w:val="18"/>
                <w:szCs w:val="18"/>
              </w:rPr>
            </w:pPr>
            <w:r w:rsidRPr="00DC4A74">
              <w:rPr>
                <w:sz w:val="18"/>
                <w:szCs w:val="18"/>
              </w:rPr>
              <w:t>ii. sutrumpinant pašarų tiekimo vamzdžių ilgį;</w:t>
            </w:r>
          </w:p>
          <w:p w14:paraId="6801FD12" w14:textId="77777777" w:rsidR="00DC4A74" w:rsidRPr="00DC4A74" w:rsidRDefault="00DC4A74" w:rsidP="00DC4A74">
            <w:pPr>
              <w:rPr>
                <w:sz w:val="18"/>
                <w:szCs w:val="18"/>
              </w:rPr>
            </w:pPr>
            <w:r w:rsidRPr="00DC4A74">
              <w:rPr>
                <w:sz w:val="18"/>
                <w:szCs w:val="18"/>
              </w:rPr>
              <w:t>nurodant pašarų dėžių ir pašarų silosinių buvimo vietas, kad transporto priemonių judėjimas ūkyje būtų sumažintas iki minimumo.</w:t>
            </w:r>
          </w:p>
        </w:tc>
        <w:tc>
          <w:tcPr>
            <w:tcW w:w="1040" w:type="pct"/>
            <w:tcBorders>
              <w:top w:val="single" w:sz="4" w:space="0" w:color="auto"/>
              <w:left w:val="single" w:sz="4" w:space="0" w:color="auto"/>
              <w:bottom w:val="single" w:sz="4" w:space="0" w:color="auto"/>
              <w:right w:val="single" w:sz="4" w:space="0" w:color="auto"/>
            </w:tcBorders>
            <w:vAlign w:val="center"/>
          </w:tcPr>
          <w:p w14:paraId="2F569AA8" w14:textId="77777777" w:rsidR="00DC4A74" w:rsidRPr="00DC4A74" w:rsidRDefault="00DC4A74" w:rsidP="00DC4A74">
            <w:pPr>
              <w:rPr>
                <w:sz w:val="18"/>
                <w:szCs w:val="18"/>
              </w:rPr>
            </w:pPr>
            <w:r w:rsidRPr="00DC4A74">
              <w:rPr>
                <w:sz w:val="18"/>
                <w:szCs w:val="18"/>
              </w:rPr>
              <w:t>Lesalų transportavimui naudojami mažai garso skleidžiantis transportas ir transporteriai. Paukštidėse instaliuotos paukščių lesinimo technologinės linijos, iš kurių broileriai gali pasiimti tiek pašaro, koks yra poreikis. Paukščių lesinimo technologinės linijos sumontuotos pačia optimaliausia distancija, turi mažai posūkių, kas taip pat prisideda prie triukšmo mažinimo.</w:t>
            </w:r>
          </w:p>
        </w:tc>
        <w:tc>
          <w:tcPr>
            <w:tcW w:w="350" w:type="pct"/>
            <w:tcBorders>
              <w:top w:val="single" w:sz="4" w:space="0" w:color="auto"/>
              <w:left w:val="single" w:sz="4" w:space="0" w:color="auto"/>
              <w:bottom w:val="single" w:sz="4" w:space="0" w:color="auto"/>
              <w:right w:val="single" w:sz="4" w:space="0" w:color="auto"/>
            </w:tcBorders>
            <w:vAlign w:val="center"/>
          </w:tcPr>
          <w:p w14:paraId="2877EB9C"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1B968B94" w14:textId="77777777" w:rsidR="00DC4A74" w:rsidRPr="00DC4A74" w:rsidRDefault="00DC4A74" w:rsidP="00DC4A74">
            <w:pPr>
              <w:rPr>
                <w:sz w:val="18"/>
                <w:szCs w:val="18"/>
              </w:rPr>
            </w:pPr>
            <w:r w:rsidRPr="00DC4A74">
              <w:rPr>
                <w:sz w:val="18"/>
                <w:szCs w:val="18"/>
              </w:rPr>
              <w:t>-</w:t>
            </w:r>
          </w:p>
        </w:tc>
      </w:tr>
      <w:tr w:rsidR="00DC4A74" w:rsidRPr="00DC4A74" w14:paraId="35D987F9" w14:textId="77777777" w:rsidTr="00CC1360">
        <w:tc>
          <w:tcPr>
            <w:tcW w:w="198" w:type="pct"/>
            <w:tcBorders>
              <w:left w:val="single" w:sz="4" w:space="0" w:color="auto"/>
              <w:right w:val="single" w:sz="4" w:space="0" w:color="auto"/>
            </w:tcBorders>
            <w:vAlign w:val="center"/>
          </w:tcPr>
          <w:p w14:paraId="26FCDC11" w14:textId="77777777" w:rsidR="00DC4A74" w:rsidRPr="00DC4A74" w:rsidRDefault="00DC4A74" w:rsidP="00DC4A74">
            <w:pPr>
              <w:rPr>
                <w:sz w:val="18"/>
                <w:szCs w:val="18"/>
              </w:rPr>
            </w:pPr>
            <w:r w:rsidRPr="00DC4A74">
              <w:rPr>
                <w:sz w:val="18"/>
                <w:szCs w:val="18"/>
              </w:rPr>
              <w:t>32.</w:t>
            </w:r>
          </w:p>
        </w:tc>
        <w:tc>
          <w:tcPr>
            <w:tcW w:w="550" w:type="pct"/>
            <w:vMerge/>
            <w:tcBorders>
              <w:left w:val="single" w:sz="4" w:space="0" w:color="auto"/>
              <w:right w:val="single" w:sz="4" w:space="0" w:color="auto"/>
            </w:tcBorders>
            <w:vAlign w:val="center"/>
          </w:tcPr>
          <w:p w14:paraId="4D934D85"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2711BCE3"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6E881492" w14:textId="77777777" w:rsidR="00DC4A74" w:rsidRPr="00DC4A74" w:rsidRDefault="00DC4A74" w:rsidP="00DC4A74">
            <w:pPr>
              <w:rPr>
                <w:sz w:val="18"/>
                <w:szCs w:val="18"/>
              </w:rPr>
            </w:pPr>
            <w:r w:rsidRPr="00DC4A74">
              <w:rPr>
                <w:sz w:val="18"/>
                <w:szCs w:val="18"/>
              </w:rPr>
              <w:t>Veiklos priemonės: pavyzdžiui, apima:</w:t>
            </w:r>
          </w:p>
          <w:p w14:paraId="758A2982" w14:textId="77777777" w:rsidR="00DC4A74" w:rsidRPr="00DC4A74" w:rsidRDefault="00DC4A74" w:rsidP="00DC4A74">
            <w:pPr>
              <w:rPr>
                <w:sz w:val="18"/>
                <w:szCs w:val="18"/>
              </w:rPr>
            </w:pPr>
            <w:r w:rsidRPr="00DC4A74">
              <w:rPr>
                <w:sz w:val="18"/>
                <w:szCs w:val="18"/>
              </w:rPr>
              <w:t>i. durų ir pastato pagrindinių angų uždarymą, ypač šėrimo metu, jei įmanoma;</w:t>
            </w:r>
          </w:p>
          <w:p w14:paraId="506765D3" w14:textId="77777777" w:rsidR="00DC4A74" w:rsidRPr="00DC4A74" w:rsidRDefault="00DC4A74" w:rsidP="00DC4A74">
            <w:pPr>
              <w:rPr>
                <w:sz w:val="18"/>
                <w:szCs w:val="18"/>
              </w:rPr>
            </w:pPr>
            <w:r w:rsidRPr="00DC4A74">
              <w:rPr>
                <w:sz w:val="18"/>
                <w:szCs w:val="18"/>
              </w:rPr>
              <w:t>ii. įrangos eksploatavimo pavedimą patyrusiems darbuotojams;</w:t>
            </w:r>
          </w:p>
          <w:p w14:paraId="29BA2466" w14:textId="77777777" w:rsidR="00DC4A74" w:rsidRPr="00DC4A74" w:rsidRDefault="00DC4A74" w:rsidP="00DC4A74">
            <w:pPr>
              <w:rPr>
                <w:sz w:val="18"/>
                <w:szCs w:val="18"/>
              </w:rPr>
            </w:pPr>
            <w:r w:rsidRPr="00DC4A74">
              <w:rPr>
                <w:sz w:val="18"/>
                <w:szCs w:val="18"/>
              </w:rPr>
              <w:t>iii. triukšmingos veiklos naktį ir savaitgaliais, jei įmanoma, vengimą;</w:t>
            </w:r>
          </w:p>
          <w:p w14:paraId="6513213D" w14:textId="77777777" w:rsidR="00DC4A74" w:rsidRPr="00DC4A74" w:rsidRDefault="00DC4A74" w:rsidP="00DC4A74">
            <w:pPr>
              <w:rPr>
                <w:sz w:val="18"/>
                <w:szCs w:val="18"/>
              </w:rPr>
            </w:pPr>
            <w:r w:rsidRPr="00DC4A74">
              <w:rPr>
                <w:sz w:val="18"/>
                <w:szCs w:val="18"/>
              </w:rPr>
              <w:t>iv. triukšmo kontroliavimą atliekant techninę priežiūrą;</w:t>
            </w:r>
          </w:p>
          <w:p w14:paraId="29EF063D" w14:textId="77777777" w:rsidR="00DC4A74" w:rsidRPr="00DC4A74" w:rsidRDefault="00DC4A74" w:rsidP="00DC4A74">
            <w:pPr>
              <w:rPr>
                <w:sz w:val="18"/>
                <w:szCs w:val="18"/>
              </w:rPr>
            </w:pPr>
            <w:r w:rsidRPr="00DC4A74">
              <w:rPr>
                <w:sz w:val="18"/>
                <w:szCs w:val="18"/>
              </w:rPr>
              <w:t>v. jei įmanoma, pašaro pilnų konvejerių ir sraigtinių separatorių naudojimą;</w:t>
            </w:r>
          </w:p>
          <w:p w14:paraId="51CF2D46" w14:textId="77777777" w:rsidR="00DC4A74" w:rsidRPr="00DC4A74" w:rsidRDefault="00DC4A74" w:rsidP="00DC4A74">
            <w:pPr>
              <w:rPr>
                <w:sz w:val="18"/>
                <w:szCs w:val="18"/>
              </w:rPr>
            </w:pPr>
            <w:r w:rsidRPr="00DC4A74">
              <w:rPr>
                <w:sz w:val="18"/>
                <w:szCs w:val="18"/>
              </w:rPr>
              <w:lastRenderedPageBreak/>
              <w:t>vi. lauke esančių gramdomų plotų maksimalų sumažinimą, siekiant sumažinti skreperių keliamą triukšmą.</w:t>
            </w:r>
          </w:p>
        </w:tc>
        <w:tc>
          <w:tcPr>
            <w:tcW w:w="1040" w:type="pct"/>
            <w:tcBorders>
              <w:top w:val="single" w:sz="4" w:space="0" w:color="auto"/>
              <w:left w:val="single" w:sz="4" w:space="0" w:color="auto"/>
              <w:bottom w:val="single" w:sz="4" w:space="0" w:color="auto"/>
              <w:right w:val="single" w:sz="4" w:space="0" w:color="auto"/>
            </w:tcBorders>
            <w:vAlign w:val="center"/>
          </w:tcPr>
          <w:p w14:paraId="1408AB7A" w14:textId="77777777" w:rsidR="00DC4A74" w:rsidRPr="00DC4A74" w:rsidRDefault="00DC4A74" w:rsidP="00DC4A74">
            <w:pPr>
              <w:rPr>
                <w:sz w:val="18"/>
                <w:szCs w:val="18"/>
              </w:rPr>
            </w:pPr>
            <w:r w:rsidRPr="00DC4A74">
              <w:rPr>
                <w:sz w:val="18"/>
                <w:szCs w:val="18"/>
              </w:rPr>
              <w:lastRenderedPageBreak/>
              <w:t xml:space="preserve">Paukštyno įrenginius eksploatuoja su įranga supažindinti darbuotojai, veikla vykdoma uždarose paukštidėse. Įmonės specialistai eksploatuoja tvarkingas transporto priemones ir mechanizmus, kurių sukeliamas triukšmas tenkina normas. Transporto maršrutai numatomi vengiant gyvenviečių, </w:t>
            </w:r>
            <w:r w:rsidRPr="00DC4A74">
              <w:rPr>
                <w:sz w:val="18"/>
                <w:szCs w:val="18"/>
              </w:rPr>
              <w:lastRenderedPageBreak/>
              <w:t xml:space="preserve">judėjimas organizuotas dienos metu. </w:t>
            </w:r>
          </w:p>
        </w:tc>
        <w:tc>
          <w:tcPr>
            <w:tcW w:w="350" w:type="pct"/>
            <w:tcBorders>
              <w:top w:val="single" w:sz="4" w:space="0" w:color="auto"/>
              <w:left w:val="single" w:sz="4" w:space="0" w:color="auto"/>
              <w:bottom w:val="single" w:sz="4" w:space="0" w:color="auto"/>
              <w:right w:val="single" w:sz="4" w:space="0" w:color="auto"/>
            </w:tcBorders>
            <w:vAlign w:val="center"/>
          </w:tcPr>
          <w:p w14:paraId="2BA72104" w14:textId="77777777" w:rsidR="00DC4A74" w:rsidRPr="00DC4A74" w:rsidRDefault="00DC4A74" w:rsidP="00DC4A74">
            <w:pPr>
              <w:rPr>
                <w:sz w:val="18"/>
                <w:szCs w:val="18"/>
              </w:rPr>
            </w:pPr>
            <w:r w:rsidRPr="00DC4A74">
              <w:rPr>
                <w:sz w:val="18"/>
                <w:szCs w:val="18"/>
              </w:rPr>
              <w:lastRenderedPageBreak/>
              <w:t>Atitinka</w:t>
            </w:r>
          </w:p>
        </w:tc>
        <w:tc>
          <w:tcPr>
            <w:tcW w:w="460" w:type="pct"/>
            <w:tcBorders>
              <w:top w:val="single" w:sz="4" w:space="0" w:color="auto"/>
              <w:left w:val="single" w:sz="4" w:space="0" w:color="auto"/>
              <w:bottom w:val="single" w:sz="4" w:space="0" w:color="auto"/>
              <w:right w:val="single" w:sz="4" w:space="0" w:color="auto"/>
            </w:tcBorders>
            <w:vAlign w:val="center"/>
          </w:tcPr>
          <w:p w14:paraId="45AA6B0C" w14:textId="77777777" w:rsidR="00DC4A74" w:rsidRPr="00DC4A74" w:rsidRDefault="00DC4A74" w:rsidP="00DC4A74">
            <w:pPr>
              <w:rPr>
                <w:sz w:val="18"/>
                <w:szCs w:val="18"/>
              </w:rPr>
            </w:pPr>
            <w:r w:rsidRPr="00DC4A74">
              <w:rPr>
                <w:sz w:val="18"/>
                <w:szCs w:val="18"/>
              </w:rPr>
              <w:t>-</w:t>
            </w:r>
          </w:p>
        </w:tc>
      </w:tr>
      <w:tr w:rsidR="00DC4A74" w:rsidRPr="00DC4A74" w14:paraId="7186BC12" w14:textId="77777777" w:rsidTr="00CC1360">
        <w:tc>
          <w:tcPr>
            <w:tcW w:w="198" w:type="pct"/>
            <w:tcBorders>
              <w:left w:val="single" w:sz="4" w:space="0" w:color="auto"/>
              <w:right w:val="single" w:sz="4" w:space="0" w:color="auto"/>
            </w:tcBorders>
            <w:vAlign w:val="center"/>
          </w:tcPr>
          <w:p w14:paraId="75422269" w14:textId="77777777" w:rsidR="00DC4A74" w:rsidRPr="00DC4A74" w:rsidRDefault="00DC4A74" w:rsidP="00DC4A74">
            <w:pPr>
              <w:rPr>
                <w:sz w:val="18"/>
                <w:szCs w:val="18"/>
              </w:rPr>
            </w:pPr>
            <w:r w:rsidRPr="00DC4A74">
              <w:rPr>
                <w:sz w:val="18"/>
                <w:szCs w:val="18"/>
              </w:rPr>
              <w:t>33.</w:t>
            </w:r>
          </w:p>
        </w:tc>
        <w:tc>
          <w:tcPr>
            <w:tcW w:w="550" w:type="pct"/>
            <w:vMerge/>
            <w:tcBorders>
              <w:left w:val="single" w:sz="4" w:space="0" w:color="auto"/>
              <w:right w:val="single" w:sz="4" w:space="0" w:color="auto"/>
            </w:tcBorders>
            <w:vAlign w:val="center"/>
          </w:tcPr>
          <w:p w14:paraId="052F16E0"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7A8D453F"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18A672BB" w14:textId="77777777" w:rsidR="00DC4A74" w:rsidRPr="00DC4A74" w:rsidRDefault="00DC4A74" w:rsidP="00DC4A74">
            <w:pPr>
              <w:rPr>
                <w:sz w:val="18"/>
                <w:szCs w:val="18"/>
              </w:rPr>
            </w:pPr>
            <w:r w:rsidRPr="00DC4A74">
              <w:rPr>
                <w:sz w:val="18"/>
                <w:szCs w:val="18"/>
              </w:rPr>
              <w:t>Mažiau triukšmo skleidžianti įranga. apima tokią įrangą:</w:t>
            </w:r>
          </w:p>
          <w:p w14:paraId="448C38B0" w14:textId="77777777" w:rsidR="00DC4A74" w:rsidRPr="00DC4A74" w:rsidRDefault="00DC4A74" w:rsidP="00DC4A74">
            <w:pPr>
              <w:rPr>
                <w:sz w:val="18"/>
                <w:szCs w:val="18"/>
              </w:rPr>
            </w:pPr>
            <w:r w:rsidRPr="00DC4A74">
              <w:rPr>
                <w:sz w:val="18"/>
                <w:szCs w:val="18"/>
              </w:rPr>
              <w:t>i. didelio naudingumo ventiliatorius, jei natūralusis vėdinimas yra neįmanomas arba nepakankamas;</w:t>
            </w:r>
          </w:p>
          <w:p w14:paraId="5267A016" w14:textId="77777777" w:rsidR="00DC4A74" w:rsidRPr="00DC4A74" w:rsidRDefault="00DC4A74" w:rsidP="00DC4A74">
            <w:pPr>
              <w:rPr>
                <w:sz w:val="18"/>
                <w:szCs w:val="18"/>
              </w:rPr>
            </w:pPr>
            <w:r w:rsidRPr="00DC4A74">
              <w:rPr>
                <w:sz w:val="18"/>
                <w:szCs w:val="18"/>
              </w:rPr>
              <w:t>ii. siurblius ir kompresorius;</w:t>
            </w:r>
          </w:p>
          <w:p w14:paraId="6C755843" w14:textId="77777777" w:rsidR="00DC4A74" w:rsidRPr="00DC4A74" w:rsidRDefault="00DC4A74" w:rsidP="00DC4A74">
            <w:pPr>
              <w:rPr>
                <w:sz w:val="18"/>
                <w:szCs w:val="18"/>
              </w:rPr>
            </w:pPr>
            <w:r w:rsidRPr="00DC4A74">
              <w:rPr>
                <w:sz w:val="18"/>
                <w:szCs w:val="18"/>
              </w:rPr>
              <w:t>iii. šėrimo sistemą, kuri sumažina stimulus prieš šėrimą (pavyzdžiui, vertikalius maišytuvus, pasyviąsias ad libitum šėrimo stoteles, pašarų bokštus).</w:t>
            </w:r>
          </w:p>
        </w:tc>
        <w:tc>
          <w:tcPr>
            <w:tcW w:w="1040" w:type="pct"/>
            <w:tcBorders>
              <w:top w:val="single" w:sz="4" w:space="0" w:color="auto"/>
              <w:left w:val="single" w:sz="4" w:space="0" w:color="auto"/>
              <w:bottom w:val="single" w:sz="4" w:space="0" w:color="auto"/>
              <w:right w:val="single" w:sz="4" w:space="0" w:color="auto"/>
            </w:tcBorders>
            <w:vAlign w:val="center"/>
          </w:tcPr>
          <w:p w14:paraId="6CC7EE3C" w14:textId="77777777" w:rsidR="00DC4A74" w:rsidRPr="00DC4A74" w:rsidRDefault="00DC4A74" w:rsidP="00DC4A74">
            <w:pPr>
              <w:rPr>
                <w:sz w:val="18"/>
                <w:szCs w:val="18"/>
              </w:rPr>
            </w:pPr>
            <w:r w:rsidRPr="00DC4A74">
              <w:rPr>
                <w:sz w:val="18"/>
                <w:szCs w:val="18"/>
              </w:rPr>
              <w:t>Paukštidėse įrengtos automatinės priverstinės ventiliacijos sistemos su optimaliu ventiliatorių veikimu.</w:t>
            </w:r>
          </w:p>
          <w:p w14:paraId="4D0B6337" w14:textId="77777777" w:rsidR="00DC4A74" w:rsidRPr="00DC4A74" w:rsidRDefault="00DC4A74" w:rsidP="00DC4A74">
            <w:pPr>
              <w:rPr>
                <w:sz w:val="18"/>
                <w:szCs w:val="18"/>
              </w:rPr>
            </w:pPr>
            <w:r w:rsidRPr="00DC4A74">
              <w:rPr>
                <w:sz w:val="18"/>
                <w:szCs w:val="18"/>
              </w:rPr>
              <w:t>Esant reguliariam ir dažnam šėrimui sumažinamas stresas šėrimo trūkumui.</w:t>
            </w:r>
          </w:p>
        </w:tc>
        <w:tc>
          <w:tcPr>
            <w:tcW w:w="350" w:type="pct"/>
            <w:tcBorders>
              <w:top w:val="single" w:sz="4" w:space="0" w:color="auto"/>
              <w:left w:val="single" w:sz="4" w:space="0" w:color="auto"/>
              <w:bottom w:val="single" w:sz="4" w:space="0" w:color="auto"/>
              <w:right w:val="single" w:sz="4" w:space="0" w:color="auto"/>
            </w:tcBorders>
            <w:vAlign w:val="center"/>
          </w:tcPr>
          <w:p w14:paraId="48EA12B7"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56DCD93C" w14:textId="77777777" w:rsidR="00DC4A74" w:rsidRPr="00DC4A74" w:rsidRDefault="00DC4A74" w:rsidP="00DC4A74">
            <w:pPr>
              <w:rPr>
                <w:sz w:val="18"/>
                <w:szCs w:val="18"/>
              </w:rPr>
            </w:pPr>
            <w:r w:rsidRPr="00DC4A74">
              <w:rPr>
                <w:sz w:val="18"/>
                <w:szCs w:val="18"/>
              </w:rPr>
              <w:t>-</w:t>
            </w:r>
          </w:p>
        </w:tc>
      </w:tr>
      <w:tr w:rsidR="00DC4A74" w:rsidRPr="00DC4A74" w14:paraId="19C512F7" w14:textId="77777777" w:rsidTr="00CC1360">
        <w:tc>
          <w:tcPr>
            <w:tcW w:w="198" w:type="pct"/>
            <w:tcBorders>
              <w:left w:val="single" w:sz="4" w:space="0" w:color="auto"/>
              <w:right w:val="single" w:sz="4" w:space="0" w:color="auto"/>
            </w:tcBorders>
            <w:vAlign w:val="center"/>
          </w:tcPr>
          <w:p w14:paraId="58E9E03F" w14:textId="77777777" w:rsidR="00DC4A74" w:rsidRPr="00DC4A74" w:rsidRDefault="00DC4A74" w:rsidP="00DC4A74">
            <w:pPr>
              <w:rPr>
                <w:sz w:val="18"/>
                <w:szCs w:val="18"/>
              </w:rPr>
            </w:pPr>
            <w:r w:rsidRPr="00DC4A74">
              <w:rPr>
                <w:sz w:val="18"/>
                <w:szCs w:val="18"/>
              </w:rPr>
              <w:t>34.</w:t>
            </w:r>
          </w:p>
        </w:tc>
        <w:tc>
          <w:tcPr>
            <w:tcW w:w="550" w:type="pct"/>
            <w:vMerge/>
            <w:tcBorders>
              <w:left w:val="single" w:sz="4" w:space="0" w:color="auto"/>
              <w:right w:val="single" w:sz="4" w:space="0" w:color="auto"/>
            </w:tcBorders>
            <w:vAlign w:val="center"/>
          </w:tcPr>
          <w:p w14:paraId="1F4CA555"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5A6F7C8D"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020A22CA" w14:textId="77777777" w:rsidR="00DC4A74" w:rsidRPr="00DC4A74" w:rsidRDefault="00DC4A74" w:rsidP="00DC4A74">
            <w:pPr>
              <w:rPr>
                <w:sz w:val="18"/>
                <w:szCs w:val="18"/>
              </w:rPr>
            </w:pPr>
            <w:r w:rsidRPr="00DC4A74">
              <w:rPr>
                <w:sz w:val="18"/>
                <w:szCs w:val="18"/>
              </w:rPr>
              <w:t>Triukšmo kontrolės įranga. Tai apima:</w:t>
            </w:r>
          </w:p>
          <w:p w14:paraId="59E552A2" w14:textId="77777777" w:rsidR="00DC4A74" w:rsidRPr="00DC4A74" w:rsidRDefault="00DC4A74" w:rsidP="00DC4A74">
            <w:pPr>
              <w:rPr>
                <w:sz w:val="18"/>
                <w:szCs w:val="18"/>
              </w:rPr>
            </w:pPr>
            <w:r w:rsidRPr="00DC4A74">
              <w:rPr>
                <w:sz w:val="18"/>
                <w:szCs w:val="18"/>
              </w:rPr>
              <w:t>i. triukšmo slopintuvus;</w:t>
            </w:r>
          </w:p>
          <w:p w14:paraId="4D9FF3FC" w14:textId="77777777" w:rsidR="00DC4A74" w:rsidRPr="00DC4A74" w:rsidRDefault="00DC4A74" w:rsidP="00DC4A74">
            <w:pPr>
              <w:rPr>
                <w:sz w:val="18"/>
                <w:szCs w:val="18"/>
              </w:rPr>
            </w:pPr>
            <w:r w:rsidRPr="00DC4A74">
              <w:rPr>
                <w:sz w:val="18"/>
                <w:szCs w:val="18"/>
              </w:rPr>
              <w:t>ii. vibracijos izoliavimą;</w:t>
            </w:r>
          </w:p>
          <w:p w14:paraId="0C5FE0F1" w14:textId="77777777" w:rsidR="00DC4A74" w:rsidRPr="00DC4A74" w:rsidRDefault="00DC4A74" w:rsidP="00DC4A74">
            <w:pPr>
              <w:rPr>
                <w:sz w:val="18"/>
                <w:szCs w:val="18"/>
              </w:rPr>
            </w:pPr>
            <w:r w:rsidRPr="00DC4A74">
              <w:rPr>
                <w:sz w:val="18"/>
                <w:szCs w:val="18"/>
              </w:rPr>
              <w:t>iii. triukšmą skleidžiančios įrangos (pvz., valcavimo staklynų, pneumatinių konvejerių) atitvėrimą;</w:t>
            </w:r>
          </w:p>
          <w:p w14:paraId="55454196" w14:textId="77777777" w:rsidR="00DC4A74" w:rsidRPr="00DC4A74" w:rsidRDefault="00DC4A74" w:rsidP="00DC4A74">
            <w:pPr>
              <w:rPr>
                <w:sz w:val="18"/>
                <w:szCs w:val="18"/>
              </w:rPr>
            </w:pPr>
            <w:r w:rsidRPr="00DC4A74">
              <w:rPr>
                <w:sz w:val="18"/>
                <w:szCs w:val="18"/>
              </w:rPr>
              <w:t>iv. pastatų garso izoliavimą.</w:t>
            </w:r>
          </w:p>
        </w:tc>
        <w:tc>
          <w:tcPr>
            <w:tcW w:w="1040" w:type="pct"/>
            <w:tcBorders>
              <w:top w:val="single" w:sz="4" w:space="0" w:color="auto"/>
              <w:left w:val="single" w:sz="4" w:space="0" w:color="auto"/>
              <w:bottom w:val="single" w:sz="4" w:space="0" w:color="auto"/>
              <w:right w:val="single" w:sz="4" w:space="0" w:color="auto"/>
            </w:tcBorders>
            <w:vAlign w:val="center"/>
          </w:tcPr>
          <w:p w14:paraId="5CF1EEA2" w14:textId="77777777" w:rsidR="00DC4A74" w:rsidRPr="00DC4A74" w:rsidRDefault="00DC4A74" w:rsidP="00DC4A74">
            <w:pPr>
              <w:rPr>
                <w:sz w:val="18"/>
                <w:szCs w:val="18"/>
              </w:rPr>
            </w:pPr>
            <w:r w:rsidRPr="00DC4A74">
              <w:rPr>
                <w:sz w:val="18"/>
                <w:szCs w:val="18"/>
              </w:rPr>
              <w:t>Paukštidžių sienos ir stogas yra izoliuoti nuo aplinkos poveikio, t. y. apšiltinta termoizoliacinėmis medžiagomis.</w:t>
            </w:r>
          </w:p>
        </w:tc>
        <w:tc>
          <w:tcPr>
            <w:tcW w:w="350" w:type="pct"/>
            <w:tcBorders>
              <w:top w:val="single" w:sz="4" w:space="0" w:color="auto"/>
              <w:left w:val="single" w:sz="4" w:space="0" w:color="auto"/>
              <w:bottom w:val="single" w:sz="4" w:space="0" w:color="auto"/>
              <w:right w:val="single" w:sz="4" w:space="0" w:color="auto"/>
            </w:tcBorders>
            <w:vAlign w:val="center"/>
          </w:tcPr>
          <w:p w14:paraId="485CA035"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247AE58D" w14:textId="77777777" w:rsidR="00DC4A74" w:rsidRPr="00DC4A74" w:rsidRDefault="00DC4A74" w:rsidP="00DC4A74">
            <w:pPr>
              <w:rPr>
                <w:sz w:val="18"/>
                <w:szCs w:val="18"/>
              </w:rPr>
            </w:pPr>
            <w:r w:rsidRPr="00DC4A74">
              <w:rPr>
                <w:sz w:val="18"/>
                <w:szCs w:val="18"/>
              </w:rPr>
              <w:t>-</w:t>
            </w:r>
          </w:p>
        </w:tc>
      </w:tr>
      <w:tr w:rsidR="00DC4A74" w:rsidRPr="00DC4A74" w14:paraId="6038444A" w14:textId="77777777" w:rsidTr="00CC1360">
        <w:tc>
          <w:tcPr>
            <w:tcW w:w="198" w:type="pct"/>
            <w:tcBorders>
              <w:left w:val="single" w:sz="4" w:space="0" w:color="auto"/>
              <w:right w:val="single" w:sz="4" w:space="0" w:color="auto"/>
            </w:tcBorders>
            <w:vAlign w:val="center"/>
          </w:tcPr>
          <w:p w14:paraId="38753ECF" w14:textId="77777777" w:rsidR="00DC4A74" w:rsidRPr="00DC4A74" w:rsidRDefault="00DC4A74" w:rsidP="00DC4A74">
            <w:pPr>
              <w:rPr>
                <w:sz w:val="18"/>
                <w:szCs w:val="18"/>
              </w:rPr>
            </w:pPr>
            <w:r w:rsidRPr="00DC4A74">
              <w:rPr>
                <w:sz w:val="18"/>
                <w:szCs w:val="18"/>
              </w:rPr>
              <w:t>35.</w:t>
            </w:r>
          </w:p>
        </w:tc>
        <w:tc>
          <w:tcPr>
            <w:tcW w:w="550" w:type="pct"/>
            <w:vMerge/>
            <w:tcBorders>
              <w:left w:val="single" w:sz="4" w:space="0" w:color="auto"/>
              <w:right w:val="single" w:sz="4" w:space="0" w:color="auto"/>
            </w:tcBorders>
            <w:vAlign w:val="center"/>
          </w:tcPr>
          <w:p w14:paraId="04F76411"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21C6A3FD"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5C8DE325" w14:textId="77777777" w:rsidR="00DC4A74" w:rsidRPr="00DC4A74" w:rsidRDefault="00DC4A74" w:rsidP="00DC4A74">
            <w:pPr>
              <w:rPr>
                <w:sz w:val="18"/>
                <w:szCs w:val="18"/>
              </w:rPr>
            </w:pPr>
            <w:r w:rsidRPr="00DC4A74">
              <w:rPr>
                <w:sz w:val="18"/>
                <w:szCs w:val="18"/>
              </w:rPr>
              <w:t>Triukšmo mažinimas. Triukšmo sklidimą galima sumažinti tarp triukšmo šaltinio ir veikiamo objekto įrengiant triukšmo barjerus.</w:t>
            </w:r>
          </w:p>
        </w:tc>
        <w:tc>
          <w:tcPr>
            <w:tcW w:w="1040" w:type="pct"/>
            <w:tcBorders>
              <w:top w:val="single" w:sz="4" w:space="0" w:color="auto"/>
              <w:left w:val="single" w:sz="4" w:space="0" w:color="auto"/>
              <w:bottom w:val="single" w:sz="4" w:space="0" w:color="auto"/>
              <w:right w:val="single" w:sz="4" w:space="0" w:color="auto"/>
            </w:tcBorders>
            <w:vAlign w:val="center"/>
          </w:tcPr>
          <w:p w14:paraId="4A4FF229" w14:textId="77777777" w:rsidR="00DC4A74" w:rsidRPr="00DC4A74" w:rsidRDefault="00DC4A74" w:rsidP="00DC4A74">
            <w:pPr>
              <w:rPr>
                <w:sz w:val="18"/>
                <w:szCs w:val="18"/>
              </w:rPr>
            </w:pPr>
            <w:r w:rsidRPr="00DC4A74">
              <w:rPr>
                <w:sz w:val="18"/>
                <w:szCs w:val="18"/>
              </w:rPr>
              <w:t>Užtikrinamas pakankamas atstumas tarp įrenginio ir (arba) ūkių ir jautrių receptorių. Paukštidžių sienos ir stogas yra izoliuoti nuo aplinkos poveikio, t. y. apšiltinta termoizoliacinėmis medžiagomis.</w:t>
            </w:r>
          </w:p>
        </w:tc>
        <w:tc>
          <w:tcPr>
            <w:tcW w:w="350" w:type="pct"/>
            <w:tcBorders>
              <w:top w:val="single" w:sz="4" w:space="0" w:color="auto"/>
              <w:left w:val="single" w:sz="4" w:space="0" w:color="auto"/>
              <w:bottom w:val="single" w:sz="4" w:space="0" w:color="auto"/>
              <w:right w:val="single" w:sz="4" w:space="0" w:color="auto"/>
            </w:tcBorders>
            <w:vAlign w:val="center"/>
          </w:tcPr>
          <w:p w14:paraId="7809E210"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2E32717B" w14:textId="77777777" w:rsidR="00DC4A74" w:rsidRPr="00DC4A74" w:rsidRDefault="00DC4A74" w:rsidP="00DC4A74">
            <w:pPr>
              <w:rPr>
                <w:sz w:val="18"/>
                <w:szCs w:val="18"/>
              </w:rPr>
            </w:pPr>
            <w:r w:rsidRPr="00DC4A74">
              <w:rPr>
                <w:sz w:val="18"/>
                <w:szCs w:val="18"/>
              </w:rPr>
              <w:t>-</w:t>
            </w:r>
          </w:p>
        </w:tc>
      </w:tr>
      <w:tr w:rsidR="00DC4A74" w:rsidRPr="00DC4A74" w14:paraId="4B9FE871" w14:textId="77777777" w:rsidTr="00CC1360">
        <w:tc>
          <w:tcPr>
            <w:tcW w:w="198" w:type="pct"/>
            <w:tcBorders>
              <w:left w:val="single" w:sz="4" w:space="0" w:color="auto"/>
              <w:right w:val="single" w:sz="4" w:space="0" w:color="auto"/>
            </w:tcBorders>
            <w:vAlign w:val="center"/>
          </w:tcPr>
          <w:p w14:paraId="69A0A518" w14:textId="77777777" w:rsidR="00DC4A74" w:rsidRPr="00DC4A74" w:rsidRDefault="00DC4A74" w:rsidP="00DC4A74">
            <w:pPr>
              <w:rPr>
                <w:sz w:val="18"/>
                <w:szCs w:val="18"/>
              </w:rPr>
            </w:pPr>
            <w:r w:rsidRPr="00DC4A74">
              <w:rPr>
                <w:sz w:val="18"/>
                <w:szCs w:val="18"/>
              </w:rPr>
              <w:t>36.</w:t>
            </w:r>
          </w:p>
        </w:tc>
        <w:tc>
          <w:tcPr>
            <w:tcW w:w="550" w:type="pct"/>
            <w:vMerge w:val="restart"/>
            <w:tcBorders>
              <w:left w:val="single" w:sz="4" w:space="0" w:color="auto"/>
              <w:right w:val="single" w:sz="4" w:space="0" w:color="auto"/>
            </w:tcBorders>
            <w:vAlign w:val="center"/>
          </w:tcPr>
          <w:p w14:paraId="52EA7E3B" w14:textId="77777777" w:rsidR="00DC4A74" w:rsidRPr="00DC4A74" w:rsidRDefault="00DC4A74" w:rsidP="00DC4A74">
            <w:pPr>
              <w:rPr>
                <w:sz w:val="18"/>
                <w:szCs w:val="18"/>
              </w:rPr>
            </w:pPr>
            <w:r w:rsidRPr="00DC4A74">
              <w:rPr>
                <w:sz w:val="18"/>
                <w:szCs w:val="18"/>
              </w:rPr>
              <w:t>Išmetamos dulkės</w:t>
            </w:r>
          </w:p>
        </w:tc>
        <w:tc>
          <w:tcPr>
            <w:tcW w:w="550" w:type="pct"/>
            <w:vMerge w:val="restart"/>
            <w:tcBorders>
              <w:left w:val="single" w:sz="4" w:space="0" w:color="auto"/>
              <w:right w:val="single" w:sz="4" w:space="0" w:color="auto"/>
            </w:tcBorders>
            <w:vAlign w:val="center"/>
          </w:tcPr>
          <w:p w14:paraId="08F98896" w14:textId="77777777" w:rsidR="00DC4A74" w:rsidRPr="00DC4A74" w:rsidRDefault="00DC4A74" w:rsidP="00DC4A74">
            <w:pPr>
              <w:rPr>
                <w:sz w:val="18"/>
                <w:szCs w:val="18"/>
              </w:rPr>
            </w:pPr>
            <w:r w:rsidRPr="00DC4A74">
              <w:rPr>
                <w:sz w:val="18"/>
                <w:szCs w:val="18"/>
              </w:rPr>
              <w:t>GPGB (11)</w:t>
            </w:r>
          </w:p>
        </w:tc>
        <w:tc>
          <w:tcPr>
            <w:tcW w:w="1851" w:type="pct"/>
            <w:tcBorders>
              <w:top w:val="single" w:sz="4" w:space="0" w:color="auto"/>
              <w:left w:val="single" w:sz="4" w:space="0" w:color="auto"/>
              <w:bottom w:val="single" w:sz="4" w:space="0" w:color="auto"/>
              <w:right w:val="single" w:sz="4" w:space="0" w:color="auto"/>
            </w:tcBorders>
            <w:vAlign w:val="center"/>
          </w:tcPr>
          <w:p w14:paraId="67F98C3A" w14:textId="77777777" w:rsidR="00DC4A74" w:rsidRPr="00DC4A74" w:rsidRDefault="00DC4A74" w:rsidP="00DC4A74">
            <w:pPr>
              <w:rPr>
                <w:sz w:val="18"/>
                <w:szCs w:val="18"/>
              </w:rPr>
            </w:pPr>
            <w:r w:rsidRPr="00DC4A74">
              <w:rPr>
                <w:sz w:val="18"/>
                <w:szCs w:val="18"/>
              </w:rPr>
              <w:t>Dulkių susidarymo pastatuose, kuriuose laikomi gyvuliai, mažinimas. Tam gali būti taikomas šių metodų derinys:</w:t>
            </w:r>
          </w:p>
          <w:p w14:paraId="6B856D93" w14:textId="77777777" w:rsidR="00DC4A74" w:rsidRPr="00DC4A74" w:rsidRDefault="00DC4A74" w:rsidP="00DC4A74">
            <w:pPr>
              <w:rPr>
                <w:sz w:val="18"/>
                <w:szCs w:val="18"/>
              </w:rPr>
            </w:pPr>
            <w:r w:rsidRPr="00DC4A74">
              <w:rPr>
                <w:sz w:val="18"/>
                <w:szCs w:val="18"/>
              </w:rPr>
              <w:t>1. Stambesnių pakratų naudojimas (pvz., vietoj smulkintų šiaudų naudoti ilgus šiaudus arba medžio drožles).</w:t>
            </w:r>
          </w:p>
          <w:p w14:paraId="78C99ECE" w14:textId="77777777" w:rsidR="00DC4A74" w:rsidRPr="00DC4A74" w:rsidRDefault="00DC4A74" w:rsidP="00DC4A74">
            <w:pPr>
              <w:rPr>
                <w:sz w:val="18"/>
                <w:szCs w:val="18"/>
              </w:rPr>
            </w:pPr>
            <w:r w:rsidRPr="00DC4A74">
              <w:rPr>
                <w:sz w:val="18"/>
                <w:szCs w:val="18"/>
              </w:rPr>
              <w:t xml:space="preserve">2. Šviežių pakratų kreikimas taikant mažai dulkių sukeliantį metodą (pvz., rankomis). </w:t>
            </w:r>
          </w:p>
          <w:p w14:paraId="69DE2F28" w14:textId="77777777" w:rsidR="00DC4A74" w:rsidRPr="00DC4A74" w:rsidRDefault="00DC4A74" w:rsidP="00DC4A74">
            <w:pPr>
              <w:rPr>
                <w:sz w:val="18"/>
                <w:szCs w:val="18"/>
              </w:rPr>
            </w:pPr>
            <w:r w:rsidRPr="00DC4A74">
              <w:rPr>
                <w:sz w:val="18"/>
                <w:szCs w:val="18"/>
              </w:rPr>
              <w:t>3. Ad libitum šėrimo taikymas.</w:t>
            </w:r>
          </w:p>
          <w:p w14:paraId="0BC40825" w14:textId="77777777" w:rsidR="00DC4A74" w:rsidRPr="00DC4A74" w:rsidRDefault="00DC4A74" w:rsidP="00DC4A74">
            <w:pPr>
              <w:rPr>
                <w:sz w:val="18"/>
                <w:szCs w:val="18"/>
              </w:rPr>
            </w:pPr>
            <w:r w:rsidRPr="00DC4A74">
              <w:rPr>
                <w:sz w:val="18"/>
                <w:szCs w:val="18"/>
              </w:rPr>
              <w:t>4. Drėgnų pašarų arba granuliuotų pašarų naudojimas arba sausųjų pašarų sistemų papildymas riebalų turinčiomis žaliavomis arba rišikliais.</w:t>
            </w:r>
          </w:p>
          <w:p w14:paraId="7A793B85" w14:textId="77777777" w:rsidR="00DC4A74" w:rsidRPr="00DC4A74" w:rsidRDefault="00DC4A74" w:rsidP="00DC4A74">
            <w:pPr>
              <w:rPr>
                <w:sz w:val="18"/>
                <w:szCs w:val="18"/>
              </w:rPr>
            </w:pPr>
            <w:r w:rsidRPr="00DC4A74">
              <w:rPr>
                <w:sz w:val="18"/>
                <w:szCs w:val="18"/>
              </w:rPr>
              <w:t>5. Dulkių separatorių įmontavimas į pneumatiniu būdu užpildomas sausųjų pašarų saugyklas.</w:t>
            </w:r>
          </w:p>
          <w:p w14:paraId="17ED537B" w14:textId="77777777" w:rsidR="00DC4A74" w:rsidRPr="00DC4A74" w:rsidRDefault="00DC4A74" w:rsidP="00DC4A74">
            <w:pPr>
              <w:rPr>
                <w:sz w:val="18"/>
                <w:szCs w:val="18"/>
              </w:rPr>
            </w:pPr>
            <w:r w:rsidRPr="00DC4A74">
              <w:rPr>
                <w:sz w:val="18"/>
                <w:szCs w:val="18"/>
              </w:rPr>
              <w:t>6. Lėtai judančio oro vėdinimo sistemos patalpoje įrengimas ir eksploatavimas.</w:t>
            </w:r>
          </w:p>
        </w:tc>
        <w:tc>
          <w:tcPr>
            <w:tcW w:w="1040" w:type="pct"/>
            <w:tcBorders>
              <w:top w:val="single" w:sz="4" w:space="0" w:color="auto"/>
              <w:left w:val="single" w:sz="4" w:space="0" w:color="auto"/>
              <w:bottom w:val="single" w:sz="4" w:space="0" w:color="auto"/>
              <w:right w:val="single" w:sz="4" w:space="0" w:color="auto"/>
            </w:tcBorders>
            <w:vAlign w:val="center"/>
          </w:tcPr>
          <w:p w14:paraId="06A85A66" w14:textId="77777777" w:rsidR="00DC4A74" w:rsidRPr="00DC4A74" w:rsidRDefault="00DC4A74" w:rsidP="00DC4A74">
            <w:pPr>
              <w:rPr>
                <w:sz w:val="18"/>
                <w:szCs w:val="18"/>
              </w:rPr>
            </w:pPr>
            <w:r w:rsidRPr="00DC4A74">
              <w:rPr>
                <w:sz w:val="18"/>
                <w:szCs w:val="18"/>
              </w:rPr>
              <w:t>Taikomas Ad libitum šėrimas.</w:t>
            </w:r>
          </w:p>
          <w:p w14:paraId="03A09DD3" w14:textId="77777777" w:rsidR="00DC4A74" w:rsidRPr="00DC4A74" w:rsidRDefault="00DC4A74" w:rsidP="00DC4A74">
            <w:pPr>
              <w:rPr>
                <w:sz w:val="18"/>
                <w:szCs w:val="18"/>
              </w:rPr>
            </w:pPr>
            <w:r w:rsidRPr="00DC4A74">
              <w:rPr>
                <w:sz w:val="18"/>
                <w:szCs w:val="18"/>
              </w:rPr>
              <w:t>Naudojami visaverčiai pašarai.</w:t>
            </w:r>
          </w:p>
          <w:p w14:paraId="43D365EB" w14:textId="77777777" w:rsidR="00DC4A74" w:rsidRPr="00DC4A74" w:rsidRDefault="00DC4A74" w:rsidP="00DC4A74">
            <w:pPr>
              <w:rPr>
                <w:sz w:val="18"/>
                <w:szCs w:val="18"/>
              </w:rPr>
            </w:pPr>
            <w:r w:rsidRPr="00DC4A74">
              <w:rPr>
                <w:sz w:val="18"/>
                <w:szCs w:val="18"/>
              </w:rPr>
              <w:t>Sausųjų pašarų saugykla užpildoma transporterių pagalba.</w:t>
            </w:r>
          </w:p>
        </w:tc>
        <w:tc>
          <w:tcPr>
            <w:tcW w:w="350" w:type="pct"/>
            <w:tcBorders>
              <w:top w:val="single" w:sz="4" w:space="0" w:color="auto"/>
              <w:left w:val="single" w:sz="4" w:space="0" w:color="auto"/>
              <w:bottom w:val="single" w:sz="4" w:space="0" w:color="auto"/>
              <w:right w:val="single" w:sz="4" w:space="0" w:color="auto"/>
            </w:tcBorders>
            <w:vAlign w:val="center"/>
          </w:tcPr>
          <w:p w14:paraId="1FF9C00A"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4B49070A" w14:textId="77777777" w:rsidR="00DC4A74" w:rsidRPr="00DC4A74" w:rsidRDefault="00DC4A74" w:rsidP="00DC4A74">
            <w:pPr>
              <w:rPr>
                <w:sz w:val="18"/>
                <w:szCs w:val="18"/>
              </w:rPr>
            </w:pPr>
            <w:r w:rsidRPr="00DC4A74">
              <w:rPr>
                <w:sz w:val="18"/>
                <w:szCs w:val="18"/>
              </w:rPr>
              <w:t>-</w:t>
            </w:r>
          </w:p>
        </w:tc>
      </w:tr>
      <w:tr w:rsidR="00DC4A74" w:rsidRPr="00DC4A74" w14:paraId="194559A8" w14:textId="77777777" w:rsidTr="00CC1360">
        <w:tc>
          <w:tcPr>
            <w:tcW w:w="198" w:type="pct"/>
            <w:tcBorders>
              <w:left w:val="single" w:sz="4" w:space="0" w:color="auto"/>
              <w:right w:val="single" w:sz="4" w:space="0" w:color="auto"/>
            </w:tcBorders>
            <w:vAlign w:val="center"/>
          </w:tcPr>
          <w:p w14:paraId="50A520C6" w14:textId="77777777" w:rsidR="00DC4A74" w:rsidRPr="00DC4A74" w:rsidRDefault="00DC4A74" w:rsidP="00DC4A74">
            <w:pPr>
              <w:rPr>
                <w:sz w:val="18"/>
                <w:szCs w:val="18"/>
              </w:rPr>
            </w:pPr>
            <w:r w:rsidRPr="00DC4A74">
              <w:rPr>
                <w:sz w:val="18"/>
                <w:szCs w:val="18"/>
              </w:rPr>
              <w:lastRenderedPageBreak/>
              <w:t>37.</w:t>
            </w:r>
          </w:p>
        </w:tc>
        <w:tc>
          <w:tcPr>
            <w:tcW w:w="550" w:type="pct"/>
            <w:vMerge/>
            <w:tcBorders>
              <w:left w:val="single" w:sz="4" w:space="0" w:color="auto"/>
              <w:right w:val="single" w:sz="4" w:space="0" w:color="auto"/>
            </w:tcBorders>
            <w:vAlign w:val="center"/>
          </w:tcPr>
          <w:p w14:paraId="69E73115"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6552D4B5"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35B71B0A" w14:textId="77777777" w:rsidR="00DC4A74" w:rsidRPr="00DC4A74" w:rsidRDefault="00DC4A74" w:rsidP="00DC4A74">
            <w:pPr>
              <w:rPr>
                <w:sz w:val="18"/>
                <w:szCs w:val="18"/>
              </w:rPr>
            </w:pPr>
            <w:r w:rsidRPr="00DC4A74">
              <w:rPr>
                <w:sz w:val="18"/>
                <w:szCs w:val="18"/>
              </w:rPr>
              <w:t>Dulkių koncentracijos tvarte sumažinimas taikant vieną iš šių metodų:</w:t>
            </w:r>
          </w:p>
          <w:p w14:paraId="4C952F11" w14:textId="77777777" w:rsidR="00DC4A74" w:rsidRPr="00DC4A74" w:rsidRDefault="00DC4A74" w:rsidP="00DC4A74">
            <w:pPr>
              <w:rPr>
                <w:sz w:val="18"/>
                <w:szCs w:val="18"/>
              </w:rPr>
            </w:pPr>
            <w:r w:rsidRPr="00DC4A74">
              <w:rPr>
                <w:sz w:val="18"/>
                <w:szCs w:val="18"/>
              </w:rPr>
              <w:t>1. vandens purškimą;</w:t>
            </w:r>
          </w:p>
          <w:p w14:paraId="123B7040" w14:textId="77777777" w:rsidR="00DC4A74" w:rsidRPr="00DC4A74" w:rsidRDefault="00DC4A74" w:rsidP="00DC4A74">
            <w:pPr>
              <w:rPr>
                <w:sz w:val="18"/>
                <w:szCs w:val="18"/>
              </w:rPr>
            </w:pPr>
            <w:r w:rsidRPr="00DC4A74">
              <w:rPr>
                <w:sz w:val="18"/>
                <w:szCs w:val="18"/>
              </w:rPr>
              <w:t>2. aliejaus purškimą;</w:t>
            </w:r>
          </w:p>
          <w:p w14:paraId="0D4E0F42" w14:textId="77777777" w:rsidR="00DC4A74" w:rsidRPr="00DC4A74" w:rsidRDefault="00DC4A74" w:rsidP="00DC4A74">
            <w:pPr>
              <w:rPr>
                <w:sz w:val="18"/>
                <w:szCs w:val="18"/>
              </w:rPr>
            </w:pPr>
            <w:r w:rsidRPr="00DC4A74">
              <w:rPr>
                <w:sz w:val="18"/>
                <w:szCs w:val="18"/>
              </w:rPr>
              <w:t>3. oro jonizavimą</w:t>
            </w:r>
          </w:p>
        </w:tc>
        <w:tc>
          <w:tcPr>
            <w:tcW w:w="1040" w:type="pct"/>
            <w:tcBorders>
              <w:top w:val="single" w:sz="4" w:space="0" w:color="auto"/>
              <w:left w:val="single" w:sz="4" w:space="0" w:color="auto"/>
              <w:bottom w:val="single" w:sz="4" w:space="0" w:color="auto"/>
              <w:right w:val="single" w:sz="4" w:space="0" w:color="auto"/>
            </w:tcBorders>
            <w:vAlign w:val="center"/>
          </w:tcPr>
          <w:p w14:paraId="06AC1FD0" w14:textId="77777777" w:rsidR="00DC4A74" w:rsidRPr="00DC4A74" w:rsidRDefault="00DC4A74" w:rsidP="00DC4A74">
            <w:pPr>
              <w:rPr>
                <w:sz w:val="18"/>
                <w:szCs w:val="18"/>
              </w:rPr>
            </w:pPr>
            <w:r w:rsidRPr="00DC4A74">
              <w:rPr>
                <w:sz w:val="18"/>
                <w:szCs w:val="18"/>
              </w:rPr>
              <w:t xml:space="preserve">Prieš dezinfekciją paukštidėse vykdomas plovimas taip pat sumažinantis dulkių koncentracijas. </w:t>
            </w:r>
          </w:p>
        </w:tc>
        <w:tc>
          <w:tcPr>
            <w:tcW w:w="350" w:type="pct"/>
            <w:tcBorders>
              <w:top w:val="single" w:sz="4" w:space="0" w:color="auto"/>
              <w:left w:val="single" w:sz="4" w:space="0" w:color="auto"/>
              <w:bottom w:val="single" w:sz="4" w:space="0" w:color="auto"/>
              <w:right w:val="single" w:sz="4" w:space="0" w:color="auto"/>
            </w:tcBorders>
            <w:vAlign w:val="center"/>
          </w:tcPr>
          <w:p w14:paraId="144D10F5" w14:textId="77777777" w:rsidR="00DC4A74" w:rsidRPr="00DC4A74" w:rsidRDefault="00DC4A74" w:rsidP="00DC4A74">
            <w:pPr>
              <w:rPr>
                <w:sz w:val="18"/>
                <w:szCs w:val="18"/>
              </w:rPr>
            </w:pPr>
            <w:r w:rsidRPr="00DC4A7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6B9048CA" w14:textId="77777777" w:rsidR="00DC4A74" w:rsidRPr="00DC4A74" w:rsidRDefault="00DC4A74" w:rsidP="00DC4A74">
            <w:pPr>
              <w:rPr>
                <w:sz w:val="18"/>
                <w:szCs w:val="18"/>
              </w:rPr>
            </w:pPr>
            <w:r w:rsidRPr="00DC4A74">
              <w:rPr>
                <w:sz w:val="18"/>
                <w:szCs w:val="18"/>
              </w:rPr>
              <w:t>-</w:t>
            </w:r>
          </w:p>
        </w:tc>
      </w:tr>
      <w:tr w:rsidR="00DC4A74" w:rsidRPr="00DC4A74" w14:paraId="33B84F9E" w14:textId="77777777" w:rsidTr="00CC1360">
        <w:tc>
          <w:tcPr>
            <w:tcW w:w="198" w:type="pct"/>
            <w:tcBorders>
              <w:left w:val="single" w:sz="4" w:space="0" w:color="auto"/>
              <w:right w:val="single" w:sz="4" w:space="0" w:color="auto"/>
            </w:tcBorders>
            <w:vAlign w:val="center"/>
          </w:tcPr>
          <w:p w14:paraId="148D47A5" w14:textId="77777777" w:rsidR="00DC4A74" w:rsidRPr="00DC4A74" w:rsidRDefault="00DC4A74" w:rsidP="00DC4A74">
            <w:pPr>
              <w:rPr>
                <w:sz w:val="18"/>
                <w:szCs w:val="18"/>
              </w:rPr>
            </w:pPr>
            <w:r w:rsidRPr="00DC4A74">
              <w:rPr>
                <w:sz w:val="18"/>
                <w:szCs w:val="18"/>
              </w:rPr>
              <w:t>38.</w:t>
            </w:r>
          </w:p>
        </w:tc>
        <w:tc>
          <w:tcPr>
            <w:tcW w:w="550" w:type="pct"/>
            <w:vMerge/>
            <w:tcBorders>
              <w:left w:val="single" w:sz="4" w:space="0" w:color="auto"/>
              <w:right w:val="single" w:sz="4" w:space="0" w:color="auto"/>
            </w:tcBorders>
            <w:vAlign w:val="center"/>
          </w:tcPr>
          <w:p w14:paraId="0B022E9B"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6DC2A37B"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5F06A835" w14:textId="77777777" w:rsidR="00DC4A74" w:rsidRPr="00DC4A74" w:rsidRDefault="00DC4A74" w:rsidP="00DC4A74">
            <w:pPr>
              <w:rPr>
                <w:sz w:val="18"/>
                <w:szCs w:val="18"/>
              </w:rPr>
            </w:pPr>
            <w:r w:rsidRPr="00DC4A74">
              <w:rPr>
                <w:sz w:val="18"/>
                <w:szCs w:val="18"/>
              </w:rPr>
              <w:t>Išmetamojo oro apdorojimas taikant oro valymo sistemą, konkrečiai, naudojant:</w:t>
            </w:r>
          </w:p>
          <w:p w14:paraId="1D6FE348" w14:textId="77777777" w:rsidR="00DC4A74" w:rsidRPr="00DC4A74" w:rsidRDefault="00DC4A74" w:rsidP="00DC4A74">
            <w:pPr>
              <w:rPr>
                <w:sz w:val="18"/>
                <w:szCs w:val="18"/>
              </w:rPr>
            </w:pPr>
            <w:r w:rsidRPr="00DC4A74">
              <w:rPr>
                <w:sz w:val="18"/>
                <w:szCs w:val="18"/>
              </w:rPr>
              <w:t>1. vandens gaudyklę;</w:t>
            </w:r>
          </w:p>
          <w:p w14:paraId="686EF574" w14:textId="77777777" w:rsidR="00DC4A74" w:rsidRPr="00DC4A74" w:rsidRDefault="00DC4A74" w:rsidP="00DC4A74">
            <w:pPr>
              <w:rPr>
                <w:sz w:val="18"/>
                <w:szCs w:val="18"/>
              </w:rPr>
            </w:pPr>
            <w:r w:rsidRPr="00DC4A74">
              <w:rPr>
                <w:sz w:val="18"/>
                <w:szCs w:val="18"/>
              </w:rPr>
              <w:t>2. sausąjį filtrą;</w:t>
            </w:r>
          </w:p>
          <w:p w14:paraId="03CB5B1B" w14:textId="77777777" w:rsidR="00DC4A74" w:rsidRPr="00DC4A74" w:rsidRDefault="00DC4A74" w:rsidP="00DC4A74">
            <w:pPr>
              <w:rPr>
                <w:sz w:val="18"/>
                <w:szCs w:val="18"/>
              </w:rPr>
            </w:pPr>
            <w:r w:rsidRPr="00DC4A74">
              <w:rPr>
                <w:sz w:val="18"/>
                <w:szCs w:val="18"/>
              </w:rPr>
              <w:t>3. drėgnąjį dujų plautuvą (skruberį);</w:t>
            </w:r>
          </w:p>
          <w:p w14:paraId="2B72C6DE" w14:textId="77777777" w:rsidR="00DC4A74" w:rsidRPr="00DC4A74" w:rsidRDefault="00DC4A74" w:rsidP="00DC4A74">
            <w:pPr>
              <w:rPr>
                <w:sz w:val="18"/>
                <w:szCs w:val="18"/>
              </w:rPr>
            </w:pPr>
            <w:r w:rsidRPr="00DC4A74">
              <w:rPr>
                <w:sz w:val="18"/>
                <w:szCs w:val="18"/>
              </w:rPr>
              <w:t>4. drėgnąjį rūgštinį plautuvą (skruberį);</w:t>
            </w:r>
          </w:p>
          <w:p w14:paraId="6D4404FE" w14:textId="77777777" w:rsidR="00DC4A74" w:rsidRPr="00DC4A74" w:rsidRDefault="00DC4A74" w:rsidP="00DC4A74">
            <w:pPr>
              <w:rPr>
                <w:sz w:val="18"/>
                <w:szCs w:val="18"/>
              </w:rPr>
            </w:pPr>
            <w:r w:rsidRPr="00DC4A74">
              <w:rPr>
                <w:sz w:val="18"/>
                <w:szCs w:val="18"/>
              </w:rPr>
              <w:t>5. išmetamųjų dujų biologinį valytuvą (arba biologinį lašelinį filtrą);</w:t>
            </w:r>
          </w:p>
          <w:p w14:paraId="65807603" w14:textId="77777777" w:rsidR="00DC4A74" w:rsidRPr="00DC4A74" w:rsidRDefault="00DC4A74" w:rsidP="00DC4A74">
            <w:pPr>
              <w:rPr>
                <w:sz w:val="18"/>
                <w:szCs w:val="18"/>
              </w:rPr>
            </w:pPr>
            <w:r w:rsidRPr="00DC4A74">
              <w:rPr>
                <w:sz w:val="18"/>
                <w:szCs w:val="18"/>
              </w:rPr>
              <w:t>6. dviejų arba trijų etapų oro valymo sistemą;</w:t>
            </w:r>
          </w:p>
          <w:p w14:paraId="0C3C471B" w14:textId="77777777" w:rsidR="00DC4A74" w:rsidRPr="00DC4A74" w:rsidRDefault="00DC4A74" w:rsidP="00DC4A74">
            <w:pPr>
              <w:rPr>
                <w:sz w:val="18"/>
                <w:szCs w:val="18"/>
              </w:rPr>
            </w:pPr>
            <w:r w:rsidRPr="00DC4A74">
              <w:rPr>
                <w:sz w:val="18"/>
                <w:szCs w:val="18"/>
              </w:rPr>
              <w:t>7. biologinį filtrą.</w:t>
            </w:r>
          </w:p>
        </w:tc>
        <w:tc>
          <w:tcPr>
            <w:tcW w:w="1040" w:type="pct"/>
            <w:tcBorders>
              <w:top w:val="single" w:sz="4" w:space="0" w:color="auto"/>
              <w:left w:val="single" w:sz="4" w:space="0" w:color="auto"/>
              <w:bottom w:val="single" w:sz="4" w:space="0" w:color="auto"/>
              <w:right w:val="single" w:sz="4" w:space="0" w:color="auto"/>
            </w:tcBorders>
            <w:vAlign w:val="center"/>
          </w:tcPr>
          <w:p w14:paraId="7F808D81" w14:textId="77777777" w:rsidR="00DC4A74" w:rsidRPr="00DC4A74" w:rsidRDefault="00DC4A74" w:rsidP="00DC4A74">
            <w:pPr>
              <w:rPr>
                <w:sz w:val="18"/>
                <w:szCs w:val="18"/>
              </w:rPr>
            </w:pPr>
            <w:r w:rsidRPr="00DC4A74">
              <w:rPr>
                <w:sz w:val="18"/>
                <w:szCs w:val="18"/>
              </w:rPr>
              <w:t>Oras paukštidėse nėra valomas, kadangi išmetamų teršalų koncentracijos aplinkoje neviršija ribinių verčių</w:t>
            </w:r>
          </w:p>
        </w:tc>
        <w:tc>
          <w:tcPr>
            <w:tcW w:w="350" w:type="pct"/>
            <w:tcBorders>
              <w:top w:val="single" w:sz="4" w:space="0" w:color="auto"/>
              <w:left w:val="single" w:sz="4" w:space="0" w:color="auto"/>
              <w:bottom w:val="single" w:sz="4" w:space="0" w:color="auto"/>
              <w:right w:val="single" w:sz="4" w:space="0" w:color="auto"/>
            </w:tcBorders>
            <w:vAlign w:val="center"/>
          </w:tcPr>
          <w:p w14:paraId="01C17EA2" w14:textId="77777777" w:rsidR="00DC4A74" w:rsidRPr="00DC4A74" w:rsidRDefault="00DC4A74" w:rsidP="00DC4A74">
            <w:pPr>
              <w:rPr>
                <w:sz w:val="18"/>
                <w:szCs w:val="18"/>
              </w:rPr>
            </w:pPr>
            <w:r w:rsidRPr="00DC4A7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7723CE90" w14:textId="77777777" w:rsidR="00DC4A74" w:rsidRPr="00DC4A74" w:rsidRDefault="00DC4A74" w:rsidP="00DC4A74">
            <w:pPr>
              <w:rPr>
                <w:sz w:val="18"/>
                <w:szCs w:val="18"/>
              </w:rPr>
            </w:pPr>
            <w:r w:rsidRPr="00DC4A74">
              <w:rPr>
                <w:sz w:val="18"/>
                <w:szCs w:val="18"/>
              </w:rPr>
              <w:t>-</w:t>
            </w:r>
          </w:p>
        </w:tc>
      </w:tr>
      <w:tr w:rsidR="00DC4A74" w:rsidRPr="00DC4A74" w14:paraId="3EEE35E5" w14:textId="77777777" w:rsidTr="00CC1360">
        <w:tc>
          <w:tcPr>
            <w:tcW w:w="198" w:type="pct"/>
            <w:tcBorders>
              <w:left w:val="single" w:sz="4" w:space="0" w:color="auto"/>
              <w:right w:val="single" w:sz="4" w:space="0" w:color="auto"/>
            </w:tcBorders>
            <w:vAlign w:val="center"/>
          </w:tcPr>
          <w:p w14:paraId="40D34122" w14:textId="77777777" w:rsidR="00DC4A74" w:rsidRPr="00DC4A74" w:rsidRDefault="00DC4A74" w:rsidP="00DC4A74">
            <w:pPr>
              <w:rPr>
                <w:sz w:val="18"/>
                <w:szCs w:val="18"/>
              </w:rPr>
            </w:pPr>
            <w:r w:rsidRPr="00DC4A74">
              <w:rPr>
                <w:sz w:val="18"/>
                <w:szCs w:val="18"/>
              </w:rPr>
              <w:t>39.</w:t>
            </w:r>
          </w:p>
        </w:tc>
        <w:tc>
          <w:tcPr>
            <w:tcW w:w="550" w:type="pct"/>
            <w:vMerge w:val="restart"/>
            <w:tcBorders>
              <w:left w:val="single" w:sz="4" w:space="0" w:color="auto"/>
              <w:right w:val="single" w:sz="4" w:space="0" w:color="auto"/>
            </w:tcBorders>
            <w:vAlign w:val="center"/>
          </w:tcPr>
          <w:p w14:paraId="03767BF0" w14:textId="77777777" w:rsidR="00DC4A74" w:rsidRPr="00DC4A74" w:rsidRDefault="00DC4A74" w:rsidP="00DC4A74">
            <w:pPr>
              <w:rPr>
                <w:sz w:val="18"/>
                <w:szCs w:val="18"/>
              </w:rPr>
            </w:pPr>
            <w:r w:rsidRPr="00DC4A74">
              <w:rPr>
                <w:sz w:val="18"/>
                <w:szCs w:val="18"/>
              </w:rPr>
              <w:t>Skleidžiami kvapai</w:t>
            </w:r>
          </w:p>
        </w:tc>
        <w:tc>
          <w:tcPr>
            <w:tcW w:w="550" w:type="pct"/>
            <w:tcBorders>
              <w:left w:val="single" w:sz="4" w:space="0" w:color="auto"/>
              <w:right w:val="single" w:sz="4" w:space="0" w:color="auto"/>
            </w:tcBorders>
            <w:vAlign w:val="center"/>
          </w:tcPr>
          <w:p w14:paraId="737D5DB5" w14:textId="77777777" w:rsidR="00DC4A74" w:rsidRPr="00DC4A74" w:rsidRDefault="00DC4A74" w:rsidP="00DC4A74">
            <w:pPr>
              <w:rPr>
                <w:sz w:val="18"/>
                <w:szCs w:val="18"/>
              </w:rPr>
            </w:pPr>
            <w:r w:rsidRPr="00DC4A74">
              <w:rPr>
                <w:sz w:val="18"/>
                <w:szCs w:val="18"/>
              </w:rPr>
              <w:t>GPGB (12)</w:t>
            </w:r>
          </w:p>
        </w:tc>
        <w:tc>
          <w:tcPr>
            <w:tcW w:w="1851" w:type="pct"/>
            <w:tcBorders>
              <w:top w:val="single" w:sz="4" w:space="0" w:color="auto"/>
              <w:left w:val="single" w:sz="4" w:space="0" w:color="auto"/>
              <w:bottom w:val="single" w:sz="4" w:space="0" w:color="auto"/>
              <w:right w:val="single" w:sz="4" w:space="0" w:color="auto"/>
            </w:tcBorders>
            <w:vAlign w:val="center"/>
          </w:tcPr>
          <w:p w14:paraId="2B80D973" w14:textId="77777777" w:rsidR="00DC4A74" w:rsidRPr="00DC4A74" w:rsidRDefault="00DC4A74" w:rsidP="00DC4A74">
            <w:pPr>
              <w:rPr>
                <w:sz w:val="18"/>
                <w:szCs w:val="18"/>
              </w:rPr>
            </w:pPr>
            <w:r w:rsidRPr="00DC4A74">
              <w:rPr>
                <w:sz w:val="18"/>
                <w:szCs w:val="18"/>
              </w:rPr>
              <w:t>Siekiant išvengti arba, jei tai neįmanoma, sumažinti iš ūkio skleidžiamus kvapus, pagal GPGB turi būti parengtas, įgyvendintas ir reguliariai peržiūrimas kvapų valdymo planas, kuris yra aplinkosaugos vadybos sistemos (žr. GPGB 1) dalis, ir apima toliau nurodytus elementus:</w:t>
            </w:r>
          </w:p>
          <w:p w14:paraId="0922CB73" w14:textId="77777777" w:rsidR="00DC4A74" w:rsidRPr="00DC4A74" w:rsidRDefault="00DC4A74" w:rsidP="00DC4A74">
            <w:pPr>
              <w:rPr>
                <w:sz w:val="18"/>
                <w:szCs w:val="18"/>
              </w:rPr>
            </w:pPr>
            <w:r w:rsidRPr="00DC4A74">
              <w:rPr>
                <w:sz w:val="18"/>
                <w:szCs w:val="18"/>
              </w:rPr>
              <w:t>i. Protokolą, kuriame nurodyti atitinkami veiksmai ir terminai;</w:t>
            </w:r>
          </w:p>
          <w:p w14:paraId="16E3B6DF" w14:textId="77777777" w:rsidR="00DC4A74" w:rsidRPr="00DC4A74" w:rsidRDefault="00DC4A74" w:rsidP="00DC4A74">
            <w:pPr>
              <w:rPr>
                <w:sz w:val="18"/>
                <w:szCs w:val="18"/>
              </w:rPr>
            </w:pPr>
            <w:r w:rsidRPr="00DC4A74">
              <w:rPr>
                <w:sz w:val="18"/>
                <w:szCs w:val="18"/>
              </w:rPr>
              <w:t>ii. kvapų stebėsenos vykdymo protokolą;</w:t>
            </w:r>
          </w:p>
          <w:p w14:paraId="38EB566A" w14:textId="77777777" w:rsidR="00DC4A74" w:rsidRPr="00DC4A74" w:rsidRDefault="00DC4A74" w:rsidP="00DC4A74">
            <w:pPr>
              <w:rPr>
                <w:sz w:val="18"/>
                <w:szCs w:val="18"/>
              </w:rPr>
            </w:pPr>
            <w:r w:rsidRPr="00DC4A74">
              <w:rPr>
                <w:sz w:val="18"/>
                <w:szCs w:val="18"/>
              </w:rPr>
              <w:t>iii. reagavimo į nustatytus kvapų sukeliamus nepatogumus protokolą;</w:t>
            </w:r>
          </w:p>
          <w:p w14:paraId="375EEC56" w14:textId="77777777" w:rsidR="00DC4A74" w:rsidRPr="00DC4A74" w:rsidRDefault="00DC4A74" w:rsidP="00DC4A74">
            <w:pPr>
              <w:rPr>
                <w:sz w:val="18"/>
                <w:szCs w:val="18"/>
              </w:rPr>
            </w:pPr>
            <w:r w:rsidRPr="00DC4A74">
              <w:rPr>
                <w:sz w:val="18"/>
                <w:szCs w:val="18"/>
              </w:rPr>
              <w:t>iv. kvapų prevencijos ir panaikinimo programą, skirtą, pavyzdžiui, nustatyti šaltinį (-ius), stebėti skleidžiamus kvapus (žr. GPGB 26), apibūdinti skirtingų šaltinių poveikį ir įgyvendinti pašalinimo ir (arba) sumažinimo priemones;</w:t>
            </w:r>
          </w:p>
          <w:p w14:paraId="4F9D7230" w14:textId="77777777" w:rsidR="00DC4A74" w:rsidRPr="00DC4A74" w:rsidRDefault="00DC4A74" w:rsidP="00DC4A74">
            <w:pPr>
              <w:rPr>
                <w:sz w:val="18"/>
                <w:szCs w:val="18"/>
              </w:rPr>
            </w:pPr>
            <w:r w:rsidRPr="00DC4A74">
              <w:rPr>
                <w:sz w:val="18"/>
                <w:szCs w:val="18"/>
              </w:rPr>
              <w:t>v. ankstesnių triukšmo incidentų ir taisomųjų priemonių peržiūrą ir žinių apie triukšmo incidentus skleidimą. Atitinkama stebėsena apibūdinta GPGB 26 reikalavime.</w:t>
            </w:r>
          </w:p>
        </w:tc>
        <w:tc>
          <w:tcPr>
            <w:tcW w:w="1040" w:type="pct"/>
            <w:tcBorders>
              <w:top w:val="single" w:sz="4" w:space="0" w:color="auto"/>
              <w:left w:val="single" w:sz="4" w:space="0" w:color="auto"/>
              <w:bottom w:val="single" w:sz="4" w:space="0" w:color="auto"/>
              <w:right w:val="single" w:sz="4" w:space="0" w:color="auto"/>
            </w:tcBorders>
            <w:vAlign w:val="center"/>
          </w:tcPr>
          <w:p w14:paraId="66327832" w14:textId="77777777" w:rsidR="00DC4A74" w:rsidRPr="00DC4A74" w:rsidRDefault="00DC4A74" w:rsidP="00DC4A74">
            <w:pPr>
              <w:rPr>
                <w:sz w:val="18"/>
                <w:szCs w:val="18"/>
              </w:rPr>
            </w:pPr>
            <w:r w:rsidRPr="00DC4A74">
              <w:rPr>
                <w:sz w:val="18"/>
                <w:szCs w:val="18"/>
              </w:rPr>
              <w:t>GPGB 12 taikoma tik tais atvejais, kai tikimasi ir (arba) yra pagrįsta tikėtis, jog kvapas bus juntamas jautriems receptoriams.</w:t>
            </w:r>
          </w:p>
        </w:tc>
        <w:tc>
          <w:tcPr>
            <w:tcW w:w="350" w:type="pct"/>
            <w:tcBorders>
              <w:top w:val="single" w:sz="4" w:space="0" w:color="auto"/>
              <w:left w:val="single" w:sz="4" w:space="0" w:color="auto"/>
              <w:bottom w:val="single" w:sz="4" w:space="0" w:color="auto"/>
              <w:right w:val="single" w:sz="4" w:space="0" w:color="auto"/>
            </w:tcBorders>
            <w:vAlign w:val="center"/>
          </w:tcPr>
          <w:p w14:paraId="393A116C" w14:textId="77777777" w:rsidR="00DC4A74" w:rsidRPr="00DC4A74" w:rsidRDefault="00DC4A74" w:rsidP="00DC4A74">
            <w:pPr>
              <w:rPr>
                <w:sz w:val="18"/>
                <w:szCs w:val="18"/>
              </w:rPr>
            </w:pPr>
            <w:r w:rsidRPr="00DC4A7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03BB2E5C" w14:textId="77777777" w:rsidR="00DC4A74" w:rsidRPr="00DC4A74" w:rsidRDefault="00DC4A74" w:rsidP="00DC4A74">
            <w:pPr>
              <w:rPr>
                <w:sz w:val="18"/>
                <w:szCs w:val="18"/>
              </w:rPr>
            </w:pPr>
            <w:r w:rsidRPr="00DC4A74">
              <w:rPr>
                <w:sz w:val="18"/>
                <w:szCs w:val="18"/>
              </w:rPr>
              <w:t>-</w:t>
            </w:r>
          </w:p>
        </w:tc>
      </w:tr>
      <w:tr w:rsidR="00DC4A74" w:rsidRPr="00DC4A74" w14:paraId="5744BEFC" w14:textId="77777777" w:rsidTr="00CC1360">
        <w:tc>
          <w:tcPr>
            <w:tcW w:w="198" w:type="pct"/>
            <w:tcBorders>
              <w:left w:val="single" w:sz="4" w:space="0" w:color="auto"/>
              <w:right w:val="single" w:sz="4" w:space="0" w:color="auto"/>
            </w:tcBorders>
            <w:vAlign w:val="center"/>
          </w:tcPr>
          <w:p w14:paraId="53966E0D" w14:textId="77777777" w:rsidR="00DC4A74" w:rsidRPr="00DC4A74" w:rsidRDefault="00DC4A74" w:rsidP="00DC4A74">
            <w:pPr>
              <w:rPr>
                <w:sz w:val="18"/>
                <w:szCs w:val="18"/>
              </w:rPr>
            </w:pPr>
            <w:r w:rsidRPr="00DC4A74">
              <w:rPr>
                <w:sz w:val="18"/>
                <w:szCs w:val="18"/>
              </w:rPr>
              <w:t>40.</w:t>
            </w:r>
          </w:p>
        </w:tc>
        <w:tc>
          <w:tcPr>
            <w:tcW w:w="550" w:type="pct"/>
            <w:vMerge/>
            <w:tcBorders>
              <w:left w:val="single" w:sz="4" w:space="0" w:color="auto"/>
              <w:right w:val="single" w:sz="4" w:space="0" w:color="auto"/>
            </w:tcBorders>
            <w:vAlign w:val="center"/>
          </w:tcPr>
          <w:p w14:paraId="4D08DD16" w14:textId="77777777" w:rsidR="00DC4A74" w:rsidRPr="00DC4A74" w:rsidRDefault="00DC4A74" w:rsidP="00DC4A74">
            <w:pPr>
              <w:rPr>
                <w:sz w:val="18"/>
                <w:szCs w:val="18"/>
              </w:rPr>
            </w:pPr>
          </w:p>
        </w:tc>
        <w:tc>
          <w:tcPr>
            <w:tcW w:w="550" w:type="pct"/>
            <w:vMerge w:val="restart"/>
            <w:tcBorders>
              <w:left w:val="single" w:sz="4" w:space="0" w:color="auto"/>
              <w:right w:val="single" w:sz="4" w:space="0" w:color="auto"/>
            </w:tcBorders>
            <w:vAlign w:val="center"/>
          </w:tcPr>
          <w:p w14:paraId="68167233" w14:textId="77777777" w:rsidR="00DC4A74" w:rsidRPr="00DC4A74" w:rsidRDefault="00DC4A74" w:rsidP="00DC4A74">
            <w:pPr>
              <w:rPr>
                <w:sz w:val="18"/>
                <w:szCs w:val="18"/>
              </w:rPr>
            </w:pPr>
            <w:r w:rsidRPr="00DC4A74">
              <w:rPr>
                <w:sz w:val="18"/>
                <w:szCs w:val="18"/>
              </w:rPr>
              <w:t>GPGB (13)</w:t>
            </w:r>
          </w:p>
        </w:tc>
        <w:tc>
          <w:tcPr>
            <w:tcW w:w="1851" w:type="pct"/>
            <w:tcBorders>
              <w:top w:val="single" w:sz="4" w:space="0" w:color="auto"/>
              <w:left w:val="single" w:sz="4" w:space="0" w:color="auto"/>
              <w:bottom w:val="single" w:sz="4" w:space="0" w:color="auto"/>
              <w:right w:val="single" w:sz="4" w:space="0" w:color="auto"/>
            </w:tcBorders>
            <w:vAlign w:val="center"/>
          </w:tcPr>
          <w:p w14:paraId="40280D3B" w14:textId="77777777" w:rsidR="00DC4A74" w:rsidRPr="00DC4A74" w:rsidRDefault="00DC4A74" w:rsidP="00DC4A74">
            <w:pPr>
              <w:rPr>
                <w:sz w:val="18"/>
                <w:szCs w:val="18"/>
              </w:rPr>
            </w:pPr>
            <w:r w:rsidRPr="00DC4A74">
              <w:rPr>
                <w:sz w:val="18"/>
                <w:szCs w:val="18"/>
              </w:rPr>
              <w:t xml:space="preserve">Užtikrinti pakankamus atstumus tarp ūkio/įrenginio ir jautrių receptorių. </w:t>
            </w:r>
          </w:p>
        </w:tc>
        <w:tc>
          <w:tcPr>
            <w:tcW w:w="1040" w:type="pct"/>
            <w:tcBorders>
              <w:top w:val="single" w:sz="4" w:space="0" w:color="auto"/>
              <w:left w:val="single" w:sz="4" w:space="0" w:color="auto"/>
              <w:bottom w:val="single" w:sz="4" w:space="0" w:color="auto"/>
              <w:right w:val="single" w:sz="4" w:space="0" w:color="auto"/>
            </w:tcBorders>
            <w:vAlign w:val="center"/>
          </w:tcPr>
          <w:p w14:paraId="5B907031" w14:textId="77777777" w:rsidR="00DC4A74" w:rsidRPr="00DC4A74" w:rsidRDefault="00DC4A74" w:rsidP="00DC4A74">
            <w:pPr>
              <w:rPr>
                <w:sz w:val="18"/>
                <w:szCs w:val="18"/>
              </w:rPr>
            </w:pPr>
            <w:r w:rsidRPr="00DC4A74">
              <w:rPr>
                <w:sz w:val="18"/>
                <w:szCs w:val="18"/>
              </w:rPr>
              <w:t xml:space="preserve">Užtikrinamas pakankamas atstumas tarp įrenginio ir jautrių receptorių, kadangi artimiausioje gyvenamojoje aplinkoje teršalų, </w:t>
            </w:r>
            <w:r w:rsidRPr="00DC4A74">
              <w:rPr>
                <w:sz w:val="18"/>
                <w:szCs w:val="18"/>
              </w:rPr>
              <w:lastRenderedPageBreak/>
              <w:t>triukšmo ir kvapų koncentracijos neviršys ribinių verčių</w:t>
            </w:r>
          </w:p>
        </w:tc>
        <w:tc>
          <w:tcPr>
            <w:tcW w:w="350" w:type="pct"/>
            <w:tcBorders>
              <w:top w:val="single" w:sz="4" w:space="0" w:color="auto"/>
              <w:left w:val="single" w:sz="4" w:space="0" w:color="auto"/>
              <w:bottom w:val="single" w:sz="4" w:space="0" w:color="auto"/>
              <w:right w:val="single" w:sz="4" w:space="0" w:color="auto"/>
            </w:tcBorders>
            <w:vAlign w:val="center"/>
          </w:tcPr>
          <w:p w14:paraId="4F2CE6E2" w14:textId="77777777" w:rsidR="00DC4A74" w:rsidRPr="00DC4A74" w:rsidRDefault="00DC4A74" w:rsidP="00DC4A74">
            <w:pPr>
              <w:rPr>
                <w:sz w:val="18"/>
                <w:szCs w:val="18"/>
              </w:rPr>
            </w:pPr>
            <w:r w:rsidRPr="00DC4A74">
              <w:rPr>
                <w:sz w:val="18"/>
                <w:szCs w:val="18"/>
              </w:rPr>
              <w:lastRenderedPageBreak/>
              <w:t>Atitinka</w:t>
            </w:r>
          </w:p>
        </w:tc>
        <w:tc>
          <w:tcPr>
            <w:tcW w:w="460" w:type="pct"/>
            <w:tcBorders>
              <w:top w:val="single" w:sz="4" w:space="0" w:color="auto"/>
              <w:left w:val="single" w:sz="4" w:space="0" w:color="auto"/>
              <w:bottom w:val="single" w:sz="4" w:space="0" w:color="auto"/>
              <w:right w:val="single" w:sz="4" w:space="0" w:color="auto"/>
            </w:tcBorders>
            <w:vAlign w:val="center"/>
          </w:tcPr>
          <w:p w14:paraId="08A25933" w14:textId="77777777" w:rsidR="00DC4A74" w:rsidRPr="00DC4A74" w:rsidRDefault="00DC4A74" w:rsidP="00DC4A74">
            <w:pPr>
              <w:rPr>
                <w:sz w:val="18"/>
                <w:szCs w:val="18"/>
              </w:rPr>
            </w:pPr>
            <w:r w:rsidRPr="00DC4A74">
              <w:rPr>
                <w:sz w:val="18"/>
                <w:szCs w:val="18"/>
              </w:rPr>
              <w:t>-</w:t>
            </w:r>
          </w:p>
        </w:tc>
      </w:tr>
      <w:tr w:rsidR="00DC4A74" w:rsidRPr="00DC4A74" w14:paraId="5F2174F2" w14:textId="77777777" w:rsidTr="00CC1360">
        <w:tc>
          <w:tcPr>
            <w:tcW w:w="198" w:type="pct"/>
            <w:tcBorders>
              <w:left w:val="single" w:sz="4" w:space="0" w:color="auto"/>
              <w:right w:val="single" w:sz="4" w:space="0" w:color="auto"/>
            </w:tcBorders>
            <w:vAlign w:val="center"/>
          </w:tcPr>
          <w:p w14:paraId="035FB200" w14:textId="77777777" w:rsidR="00DC4A74" w:rsidRPr="00DC4A74" w:rsidRDefault="00DC4A74" w:rsidP="00DC4A74">
            <w:pPr>
              <w:rPr>
                <w:sz w:val="18"/>
                <w:szCs w:val="18"/>
              </w:rPr>
            </w:pPr>
            <w:r w:rsidRPr="00DC4A74">
              <w:rPr>
                <w:sz w:val="18"/>
                <w:szCs w:val="18"/>
              </w:rPr>
              <w:t>41.</w:t>
            </w:r>
          </w:p>
        </w:tc>
        <w:tc>
          <w:tcPr>
            <w:tcW w:w="550" w:type="pct"/>
            <w:vMerge/>
            <w:tcBorders>
              <w:left w:val="single" w:sz="4" w:space="0" w:color="auto"/>
              <w:right w:val="single" w:sz="4" w:space="0" w:color="auto"/>
            </w:tcBorders>
            <w:vAlign w:val="center"/>
          </w:tcPr>
          <w:p w14:paraId="093C656C"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6D0B9548"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706ADC12" w14:textId="77777777" w:rsidR="00DC4A74" w:rsidRPr="00DC4A74" w:rsidRDefault="00DC4A74" w:rsidP="00DC4A74">
            <w:pPr>
              <w:rPr>
                <w:sz w:val="18"/>
                <w:szCs w:val="18"/>
              </w:rPr>
            </w:pPr>
            <w:r w:rsidRPr="00DC4A74">
              <w:rPr>
                <w:sz w:val="18"/>
                <w:szCs w:val="18"/>
              </w:rPr>
              <w:t>Taikyti laikymo sistemą, pagal kurią įgyvendinamas vienas iš toliau nurodytų principų ar jų derinys:</w:t>
            </w:r>
          </w:p>
          <w:p w14:paraId="4E89948D" w14:textId="77777777" w:rsidR="00DC4A74" w:rsidRPr="00DC4A74" w:rsidRDefault="00DC4A74" w:rsidP="00DC4A74">
            <w:pPr>
              <w:rPr>
                <w:sz w:val="18"/>
                <w:szCs w:val="18"/>
              </w:rPr>
            </w:pPr>
            <w:r w:rsidRPr="00DC4A74">
              <w:rPr>
                <w:sz w:val="18"/>
                <w:szCs w:val="18"/>
              </w:rPr>
              <w:t>— laikyti gyvūnus ir paviršius švarius ir sausus (pavyzdžiui, vengti, kad neišsipiltų pašarai, vengti mėšlo sankaupų guoliui skirtose vietose, kur grindys yra iš dalies dengtos grotelėmis);</w:t>
            </w:r>
          </w:p>
          <w:p w14:paraId="0F14C25D" w14:textId="77777777" w:rsidR="00DC4A74" w:rsidRPr="00DC4A74" w:rsidRDefault="00DC4A74" w:rsidP="00DC4A74">
            <w:pPr>
              <w:rPr>
                <w:sz w:val="18"/>
                <w:szCs w:val="18"/>
              </w:rPr>
            </w:pPr>
            <w:r w:rsidRPr="00DC4A74">
              <w:rPr>
                <w:sz w:val="18"/>
                <w:szCs w:val="18"/>
              </w:rPr>
              <w:t>— sumažinti kvapą išskiriančio mėšlo paviršių (pavyzdžiui, naudoti metalines arba plastikines groteles, kanalus, padedančius sumažinti kvapą išskiriančio mėšlo paviršių);</w:t>
            </w:r>
          </w:p>
          <w:p w14:paraId="2A7114CC" w14:textId="77777777" w:rsidR="00DC4A74" w:rsidRPr="00DC4A74" w:rsidRDefault="00DC4A74" w:rsidP="00DC4A74">
            <w:pPr>
              <w:rPr>
                <w:sz w:val="18"/>
                <w:szCs w:val="18"/>
              </w:rPr>
            </w:pPr>
            <w:r w:rsidRPr="00DC4A74">
              <w:rPr>
                <w:sz w:val="18"/>
                <w:szCs w:val="18"/>
              </w:rPr>
              <w:t>— dažnai pašalinti mėšlą į išorėje esančias (dengtas) mėšlo saugyklas;</w:t>
            </w:r>
          </w:p>
          <w:p w14:paraId="4F3793A0" w14:textId="77777777" w:rsidR="00DC4A74" w:rsidRPr="00DC4A74" w:rsidRDefault="00DC4A74" w:rsidP="00DC4A74">
            <w:pPr>
              <w:rPr>
                <w:sz w:val="18"/>
                <w:szCs w:val="18"/>
              </w:rPr>
            </w:pPr>
            <w:r w:rsidRPr="00DC4A74">
              <w:rPr>
                <w:sz w:val="18"/>
                <w:szCs w:val="18"/>
              </w:rPr>
              <w:t>— sumažinti mėšlo temperatūrą (pvz., vėsinant srutas) ir vidaus aplinkos temperatūrą;</w:t>
            </w:r>
          </w:p>
          <w:p w14:paraId="22273FD6" w14:textId="77777777" w:rsidR="00DC4A74" w:rsidRPr="00DC4A74" w:rsidRDefault="00DC4A74" w:rsidP="00DC4A74">
            <w:pPr>
              <w:rPr>
                <w:sz w:val="18"/>
                <w:szCs w:val="18"/>
              </w:rPr>
            </w:pPr>
            <w:r w:rsidRPr="00DC4A74">
              <w:rPr>
                <w:sz w:val="18"/>
                <w:szCs w:val="18"/>
              </w:rPr>
              <w:t>— sumažinti virš mėšlo paviršiaus esantį oro srautą ir greitį;</w:t>
            </w:r>
          </w:p>
          <w:p w14:paraId="56C8BEFF" w14:textId="77777777" w:rsidR="00DC4A74" w:rsidRPr="00DC4A74" w:rsidRDefault="00DC4A74" w:rsidP="00DC4A74">
            <w:pPr>
              <w:rPr>
                <w:sz w:val="18"/>
                <w:szCs w:val="18"/>
              </w:rPr>
            </w:pPr>
            <w:r w:rsidRPr="00DC4A74">
              <w:rPr>
                <w:sz w:val="18"/>
                <w:szCs w:val="18"/>
              </w:rPr>
              <w:t>— siekti, kad pakratus naudojančiose sistemose pakratai išliktų sausi ir būtų laikomi aerobinėmis sąlygomis.</w:t>
            </w:r>
          </w:p>
        </w:tc>
        <w:tc>
          <w:tcPr>
            <w:tcW w:w="1040" w:type="pct"/>
            <w:tcBorders>
              <w:top w:val="single" w:sz="4" w:space="0" w:color="auto"/>
              <w:left w:val="single" w:sz="4" w:space="0" w:color="auto"/>
              <w:bottom w:val="single" w:sz="4" w:space="0" w:color="auto"/>
              <w:right w:val="single" w:sz="4" w:space="0" w:color="auto"/>
            </w:tcBorders>
            <w:vAlign w:val="center"/>
          </w:tcPr>
          <w:p w14:paraId="6E5416B3" w14:textId="77777777" w:rsidR="00DC4A74" w:rsidRPr="00DC4A74" w:rsidRDefault="00DC4A74" w:rsidP="00DC4A74">
            <w:pPr>
              <w:rPr>
                <w:sz w:val="18"/>
                <w:szCs w:val="18"/>
              </w:rPr>
            </w:pPr>
            <w:r w:rsidRPr="00DC4A74">
              <w:rPr>
                <w:sz w:val="18"/>
                <w:szCs w:val="18"/>
              </w:rPr>
              <w:t xml:space="preserve">Mėšlas iš paukštidžių pašalinamas kas 40 dienų tiesiai iš paukštidžių ir atiduodamas ūkininkams pagal sutartį. Ciklo pabaigoje mėšlas pilnai išvalomas iš paukštidžių. Tik tuomet vykdomas paukštidžių plovimas, kurio metu susidariusios gamybinės (paukštidžių plovimo) nuotekos (srutos) bus laikinai kaupiamos uždaruose srutų rezervuaruose. </w:t>
            </w:r>
          </w:p>
          <w:p w14:paraId="2AF7B79B" w14:textId="77777777" w:rsidR="00DC4A74" w:rsidRPr="00DC4A74" w:rsidRDefault="00DC4A74" w:rsidP="00DC4A74">
            <w:pPr>
              <w:rPr>
                <w:sz w:val="18"/>
                <w:szCs w:val="18"/>
              </w:rPr>
            </w:pPr>
            <w:r w:rsidRPr="00DC4A74">
              <w:rPr>
                <w:sz w:val="18"/>
                <w:szCs w:val="18"/>
              </w:rPr>
              <w:t>Įrengtos ir reguliariai tikrinamos nipelinės girdymo sistemos neleidžia nenutekėti vandeniui.</w:t>
            </w:r>
          </w:p>
          <w:p w14:paraId="7C4B8268" w14:textId="77777777" w:rsidR="00DC4A74" w:rsidRPr="00DC4A74" w:rsidRDefault="00DC4A74" w:rsidP="00DC4A74">
            <w:pPr>
              <w:rPr>
                <w:sz w:val="18"/>
                <w:szCs w:val="18"/>
              </w:rPr>
            </w:pPr>
            <w:r w:rsidRPr="00DC4A74">
              <w:rPr>
                <w:sz w:val="18"/>
                <w:szCs w:val="18"/>
              </w:rPr>
              <w:t>Paukštidėse numatoma baterinė laikymo sistema su juostiniu transporteriu mėšlui ir intensyviu vėdinimu sistema, o mėšlas pašalinamas tiesiai iš paukštidžių, pakraunamas į transporto priemones ir priduodamas perdirbimui bent du kartus per savaitę.</w:t>
            </w:r>
          </w:p>
        </w:tc>
        <w:tc>
          <w:tcPr>
            <w:tcW w:w="350" w:type="pct"/>
            <w:tcBorders>
              <w:top w:val="single" w:sz="4" w:space="0" w:color="auto"/>
              <w:left w:val="single" w:sz="4" w:space="0" w:color="auto"/>
              <w:bottom w:val="single" w:sz="4" w:space="0" w:color="auto"/>
              <w:right w:val="single" w:sz="4" w:space="0" w:color="auto"/>
            </w:tcBorders>
            <w:vAlign w:val="center"/>
          </w:tcPr>
          <w:p w14:paraId="77D6CC75"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066EAE4D" w14:textId="77777777" w:rsidR="00DC4A74" w:rsidRPr="00DC4A74" w:rsidRDefault="00DC4A74" w:rsidP="00DC4A74">
            <w:pPr>
              <w:rPr>
                <w:sz w:val="18"/>
                <w:szCs w:val="18"/>
              </w:rPr>
            </w:pPr>
            <w:r w:rsidRPr="00DC4A74">
              <w:rPr>
                <w:sz w:val="18"/>
                <w:szCs w:val="18"/>
              </w:rPr>
              <w:t>-</w:t>
            </w:r>
          </w:p>
        </w:tc>
      </w:tr>
      <w:tr w:rsidR="00DC4A74" w:rsidRPr="00DC4A74" w14:paraId="11101303" w14:textId="77777777" w:rsidTr="00CC1360">
        <w:tc>
          <w:tcPr>
            <w:tcW w:w="198" w:type="pct"/>
            <w:tcBorders>
              <w:left w:val="single" w:sz="4" w:space="0" w:color="auto"/>
              <w:right w:val="single" w:sz="4" w:space="0" w:color="auto"/>
            </w:tcBorders>
            <w:vAlign w:val="center"/>
          </w:tcPr>
          <w:p w14:paraId="219051DD" w14:textId="77777777" w:rsidR="00DC4A74" w:rsidRPr="00DC4A74" w:rsidRDefault="00DC4A74" w:rsidP="00DC4A74">
            <w:pPr>
              <w:rPr>
                <w:sz w:val="18"/>
                <w:szCs w:val="18"/>
              </w:rPr>
            </w:pPr>
            <w:r w:rsidRPr="00DC4A74">
              <w:rPr>
                <w:sz w:val="18"/>
                <w:szCs w:val="18"/>
              </w:rPr>
              <w:t>42.</w:t>
            </w:r>
          </w:p>
        </w:tc>
        <w:tc>
          <w:tcPr>
            <w:tcW w:w="550" w:type="pct"/>
            <w:vMerge/>
            <w:tcBorders>
              <w:left w:val="single" w:sz="4" w:space="0" w:color="auto"/>
              <w:right w:val="single" w:sz="4" w:space="0" w:color="auto"/>
            </w:tcBorders>
            <w:vAlign w:val="center"/>
          </w:tcPr>
          <w:p w14:paraId="38A15EFB"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21C598E7"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3487A7F7" w14:textId="77777777" w:rsidR="00DC4A74" w:rsidRPr="00DC4A74" w:rsidRDefault="00DC4A74" w:rsidP="00DC4A74">
            <w:pPr>
              <w:rPr>
                <w:sz w:val="18"/>
                <w:szCs w:val="18"/>
              </w:rPr>
            </w:pPr>
            <w:r w:rsidRPr="00DC4A74">
              <w:rPr>
                <w:sz w:val="18"/>
                <w:szCs w:val="18"/>
              </w:rPr>
              <w:t>Optimizuoti išmetamojo oro šalinimo iš tvarto sąlygas taikant vieną iš šių metodų ar jų derinį:</w:t>
            </w:r>
          </w:p>
          <w:p w14:paraId="53438499" w14:textId="77777777" w:rsidR="00DC4A74" w:rsidRPr="00DC4A74" w:rsidRDefault="00DC4A74" w:rsidP="00DC4A74">
            <w:pPr>
              <w:rPr>
                <w:sz w:val="18"/>
                <w:szCs w:val="18"/>
              </w:rPr>
            </w:pPr>
            <w:r w:rsidRPr="00DC4A74">
              <w:rPr>
                <w:sz w:val="18"/>
                <w:szCs w:val="18"/>
              </w:rPr>
              <w:t>— paaukštinti angą (pvz., įrengti išmetamojo oro angą virš stogo, kaminų, nukreipti išmetamojo oro angą per stogo kraigą, o ne per žemutinę sienų dalį);</w:t>
            </w:r>
          </w:p>
          <w:p w14:paraId="6042C190" w14:textId="77777777" w:rsidR="00DC4A74" w:rsidRPr="00DC4A74" w:rsidRDefault="00DC4A74" w:rsidP="00DC4A74">
            <w:pPr>
              <w:rPr>
                <w:sz w:val="18"/>
                <w:szCs w:val="18"/>
              </w:rPr>
            </w:pPr>
            <w:r w:rsidRPr="00DC4A74">
              <w:rPr>
                <w:sz w:val="18"/>
                <w:szCs w:val="18"/>
              </w:rPr>
              <w:t>— padidinti vertikalios angos vėdinimo greitį;</w:t>
            </w:r>
          </w:p>
          <w:p w14:paraId="7C08A54C" w14:textId="77777777" w:rsidR="00DC4A74" w:rsidRPr="00DC4A74" w:rsidRDefault="00DC4A74" w:rsidP="00DC4A74">
            <w:pPr>
              <w:rPr>
                <w:sz w:val="18"/>
                <w:szCs w:val="18"/>
              </w:rPr>
            </w:pPr>
            <w:r w:rsidRPr="00DC4A74">
              <w:rPr>
                <w:sz w:val="18"/>
                <w:szCs w:val="18"/>
              </w:rPr>
              <w:t>— veiksmingai įdiegti išorės kliūtis, kad susikurtų išmetamojo oro srauto turbulencija (pavyzdžiui, pasodinti augalus);</w:t>
            </w:r>
          </w:p>
          <w:p w14:paraId="72BA5BB4" w14:textId="77777777" w:rsidR="00DC4A74" w:rsidRPr="00DC4A74" w:rsidRDefault="00DC4A74" w:rsidP="00DC4A74">
            <w:pPr>
              <w:rPr>
                <w:sz w:val="18"/>
                <w:szCs w:val="18"/>
              </w:rPr>
            </w:pPr>
            <w:r w:rsidRPr="00DC4A74">
              <w:rPr>
                <w:sz w:val="18"/>
                <w:szCs w:val="18"/>
              </w:rPr>
              <w:t>— įrengti oro sklendžių dangčius išmetimo angose, esančiose žemutinėse sienų dalyse, siekiant nukreipti išmetamąjį orą link žemės;</w:t>
            </w:r>
          </w:p>
          <w:p w14:paraId="725CF569" w14:textId="77777777" w:rsidR="00DC4A74" w:rsidRPr="00DC4A74" w:rsidRDefault="00DC4A74" w:rsidP="00DC4A74">
            <w:pPr>
              <w:rPr>
                <w:sz w:val="18"/>
                <w:szCs w:val="18"/>
              </w:rPr>
            </w:pPr>
            <w:r w:rsidRPr="00DC4A74">
              <w:rPr>
                <w:sz w:val="18"/>
                <w:szCs w:val="18"/>
              </w:rPr>
              <w:lastRenderedPageBreak/>
              <w:t>— išsklaidyti išmetamąjį orą toje tvarto pusėje, kuri yra priešinga jautraus receptoriaus buvimo vietai;</w:t>
            </w:r>
          </w:p>
          <w:p w14:paraId="733FA212" w14:textId="77777777" w:rsidR="00DC4A74" w:rsidRPr="00DC4A74" w:rsidRDefault="00DC4A74" w:rsidP="00DC4A74">
            <w:pPr>
              <w:rPr>
                <w:sz w:val="18"/>
                <w:szCs w:val="18"/>
              </w:rPr>
            </w:pPr>
            <w:r w:rsidRPr="00DC4A74">
              <w:rPr>
                <w:sz w:val="18"/>
                <w:szCs w:val="18"/>
              </w:rPr>
              <w:t>— natūraliai vėdinamo pastato aukščiausią kraigo tašką nukreipti skersai vyraujančiai vėjo krypčiai.</w:t>
            </w:r>
          </w:p>
        </w:tc>
        <w:tc>
          <w:tcPr>
            <w:tcW w:w="1040" w:type="pct"/>
            <w:tcBorders>
              <w:top w:val="single" w:sz="4" w:space="0" w:color="auto"/>
              <w:left w:val="single" w:sz="4" w:space="0" w:color="auto"/>
              <w:bottom w:val="single" w:sz="4" w:space="0" w:color="auto"/>
              <w:right w:val="single" w:sz="4" w:space="0" w:color="auto"/>
            </w:tcBorders>
            <w:vAlign w:val="center"/>
          </w:tcPr>
          <w:p w14:paraId="6B398027" w14:textId="77777777" w:rsidR="00DC4A74" w:rsidRPr="00DC4A74" w:rsidRDefault="00DC4A74" w:rsidP="00DC4A74">
            <w:pPr>
              <w:rPr>
                <w:sz w:val="18"/>
                <w:szCs w:val="18"/>
              </w:rPr>
            </w:pPr>
            <w:r w:rsidRPr="00DC4A74">
              <w:rPr>
                <w:sz w:val="18"/>
                <w:szCs w:val="18"/>
              </w:rPr>
              <w:lastRenderedPageBreak/>
              <w:t>Oro greitis reguliuojamas automatiniu būdu. Kur įmanoma, oro išmetimo angos įrengtos virš stogo kraigo</w:t>
            </w:r>
          </w:p>
        </w:tc>
        <w:tc>
          <w:tcPr>
            <w:tcW w:w="350" w:type="pct"/>
            <w:tcBorders>
              <w:top w:val="single" w:sz="4" w:space="0" w:color="auto"/>
              <w:left w:val="single" w:sz="4" w:space="0" w:color="auto"/>
              <w:bottom w:val="single" w:sz="4" w:space="0" w:color="auto"/>
              <w:right w:val="single" w:sz="4" w:space="0" w:color="auto"/>
            </w:tcBorders>
            <w:vAlign w:val="center"/>
          </w:tcPr>
          <w:p w14:paraId="17F63C80"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5C7BB65E" w14:textId="77777777" w:rsidR="00DC4A74" w:rsidRPr="00DC4A74" w:rsidRDefault="00DC4A74" w:rsidP="00DC4A74">
            <w:pPr>
              <w:rPr>
                <w:sz w:val="18"/>
                <w:szCs w:val="18"/>
              </w:rPr>
            </w:pPr>
            <w:r w:rsidRPr="00DC4A74">
              <w:rPr>
                <w:sz w:val="18"/>
                <w:szCs w:val="18"/>
              </w:rPr>
              <w:t>-</w:t>
            </w:r>
          </w:p>
        </w:tc>
      </w:tr>
      <w:tr w:rsidR="00DC4A74" w:rsidRPr="00DC4A74" w14:paraId="7653A8AF" w14:textId="77777777" w:rsidTr="00CC1360">
        <w:tc>
          <w:tcPr>
            <w:tcW w:w="198" w:type="pct"/>
            <w:tcBorders>
              <w:left w:val="single" w:sz="4" w:space="0" w:color="auto"/>
              <w:right w:val="single" w:sz="4" w:space="0" w:color="auto"/>
            </w:tcBorders>
            <w:vAlign w:val="center"/>
          </w:tcPr>
          <w:p w14:paraId="30B60BEB" w14:textId="77777777" w:rsidR="00DC4A74" w:rsidRPr="00DC4A74" w:rsidRDefault="00DC4A74" w:rsidP="00DC4A74">
            <w:pPr>
              <w:rPr>
                <w:sz w:val="18"/>
                <w:szCs w:val="18"/>
              </w:rPr>
            </w:pPr>
            <w:r w:rsidRPr="00DC4A74">
              <w:rPr>
                <w:sz w:val="18"/>
                <w:szCs w:val="18"/>
              </w:rPr>
              <w:t>43.</w:t>
            </w:r>
          </w:p>
        </w:tc>
        <w:tc>
          <w:tcPr>
            <w:tcW w:w="550" w:type="pct"/>
            <w:vMerge/>
            <w:tcBorders>
              <w:left w:val="single" w:sz="4" w:space="0" w:color="auto"/>
              <w:right w:val="single" w:sz="4" w:space="0" w:color="auto"/>
            </w:tcBorders>
            <w:vAlign w:val="center"/>
          </w:tcPr>
          <w:p w14:paraId="52F40831"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76EB2720"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3648E2F9" w14:textId="77777777" w:rsidR="00DC4A74" w:rsidRPr="00DC4A74" w:rsidRDefault="00DC4A74" w:rsidP="00DC4A74">
            <w:pPr>
              <w:rPr>
                <w:sz w:val="18"/>
                <w:szCs w:val="18"/>
              </w:rPr>
            </w:pPr>
            <w:r w:rsidRPr="00DC4A74">
              <w:rPr>
                <w:sz w:val="18"/>
                <w:szCs w:val="18"/>
              </w:rPr>
              <w:t>Naudoti oro valymo sistemą, konkrečiai:</w:t>
            </w:r>
          </w:p>
          <w:p w14:paraId="2538371C" w14:textId="77777777" w:rsidR="00DC4A74" w:rsidRPr="00DC4A74" w:rsidRDefault="00DC4A74" w:rsidP="00DC4A74">
            <w:pPr>
              <w:rPr>
                <w:sz w:val="18"/>
                <w:szCs w:val="18"/>
              </w:rPr>
            </w:pPr>
            <w:r w:rsidRPr="00DC4A74">
              <w:rPr>
                <w:sz w:val="18"/>
                <w:szCs w:val="18"/>
              </w:rPr>
              <w:t>1. išmetamųjų dujų biologinį valytuvą (arba biologinį laistomąjį filtrą);</w:t>
            </w:r>
          </w:p>
          <w:p w14:paraId="78A7000A" w14:textId="77777777" w:rsidR="00DC4A74" w:rsidRPr="00DC4A74" w:rsidRDefault="00DC4A74" w:rsidP="00DC4A74">
            <w:pPr>
              <w:rPr>
                <w:sz w:val="18"/>
                <w:szCs w:val="18"/>
              </w:rPr>
            </w:pPr>
            <w:r w:rsidRPr="00DC4A74">
              <w:rPr>
                <w:sz w:val="18"/>
                <w:szCs w:val="18"/>
              </w:rPr>
              <w:t>2. biologinį filtrą;</w:t>
            </w:r>
          </w:p>
          <w:p w14:paraId="39B97BCA" w14:textId="77777777" w:rsidR="00DC4A74" w:rsidRPr="00DC4A74" w:rsidRDefault="00DC4A74" w:rsidP="00DC4A74">
            <w:pPr>
              <w:rPr>
                <w:sz w:val="18"/>
                <w:szCs w:val="18"/>
              </w:rPr>
            </w:pPr>
            <w:r w:rsidRPr="00DC4A74">
              <w:rPr>
                <w:sz w:val="18"/>
                <w:szCs w:val="18"/>
              </w:rPr>
              <w:t>3. dviejų arba trijų etapų oro valymo sistemą.</w:t>
            </w:r>
          </w:p>
        </w:tc>
        <w:tc>
          <w:tcPr>
            <w:tcW w:w="1040" w:type="pct"/>
            <w:tcBorders>
              <w:top w:val="single" w:sz="4" w:space="0" w:color="auto"/>
              <w:left w:val="single" w:sz="4" w:space="0" w:color="auto"/>
              <w:bottom w:val="single" w:sz="4" w:space="0" w:color="auto"/>
              <w:right w:val="single" w:sz="4" w:space="0" w:color="auto"/>
            </w:tcBorders>
            <w:vAlign w:val="center"/>
          </w:tcPr>
          <w:p w14:paraId="1BCECD7A" w14:textId="77777777" w:rsidR="00DC4A74" w:rsidRPr="00DC4A74" w:rsidRDefault="00DC4A74" w:rsidP="00DC4A74">
            <w:pPr>
              <w:rPr>
                <w:sz w:val="18"/>
                <w:szCs w:val="18"/>
              </w:rPr>
            </w:pPr>
            <w:r w:rsidRPr="00DC4A74">
              <w:rPr>
                <w:sz w:val="18"/>
                <w:szCs w:val="18"/>
              </w:rPr>
              <w:t>Oro valymo sistemos paukštidėse nenaudojamos, kadangi išmetamų teršalų koncentracijos nesiekia ribinių verčių</w:t>
            </w:r>
          </w:p>
        </w:tc>
        <w:tc>
          <w:tcPr>
            <w:tcW w:w="350" w:type="pct"/>
            <w:tcBorders>
              <w:top w:val="single" w:sz="4" w:space="0" w:color="auto"/>
              <w:left w:val="single" w:sz="4" w:space="0" w:color="auto"/>
              <w:bottom w:val="single" w:sz="4" w:space="0" w:color="auto"/>
              <w:right w:val="single" w:sz="4" w:space="0" w:color="auto"/>
            </w:tcBorders>
            <w:vAlign w:val="center"/>
          </w:tcPr>
          <w:p w14:paraId="67AD73AC" w14:textId="77777777" w:rsidR="00DC4A74" w:rsidRPr="00DC4A74" w:rsidRDefault="00DC4A74" w:rsidP="00DC4A74">
            <w:pPr>
              <w:rPr>
                <w:sz w:val="18"/>
                <w:szCs w:val="18"/>
              </w:rPr>
            </w:pPr>
            <w:r w:rsidRPr="00DC4A7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043B69BA" w14:textId="77777777" w:rsidR="00DC4A74" w:rsidRPr="00DC4A74" w:rsidRDefault="00DC4A74" w:rsidP="00DC4A74">
            <w:pPr>
              <w:rPr>
                <w:sz w:val="18"/>
                <w:szCs w:val="18"/>
              </w:rPr>
            </w:pPr>
            <w:r w:rsidRPr="00DC4A74">
              <w:rPr>
                <w:sz w:val="18"/>
                <w:szCs w:val="18"/>
              </w:rPr>
              <w:t>-</w:t>
            </w:r>
          </w:p>
        </w:tc>
      </w:tr>
      <w:tr w:rsidR="00DC4A74" w:rsidRPr="00DC4A74" w14:paraId="4991A87C" w14:textId="77777777" w:rsidTr="00CC1360">
        <w:tc>
          <w:tcPr>
            <w:tcW w:w="198" w:type="pct"/>
            <w:tcBorders>
              <w:left w:val="single" w:sz="4" w:space="0" w:color="auto"/>
              <w:right w:val="single" w:sz="4" w:space="0" w:color="auto"/>
            </w:tcBorders>
            <w:vAlign w:val="center"/>
          </w:tcPr>
          <w:p w14:paraId="027B308C" w14:textId="77777777" w:rsidR="00DC4A74" w:rsidRPr="00DC4A74" w:rsidRDefault="00DC4A74" w:rsidP="00DC4A74">
            <w:pPr>
              <w:rPr>
                <w:sz w:val="18"/>
                <w:szCs w:val="18"/>
              </w:rPr>
            </w:pPr>
            <w:r w:rsidRPr="00DC4A74">
              <w:rPr>
                <w:sz w:val="18"/>
                <w:szCs w:val="18"/>
              </w:rPr>
              <w:t>44.</w:t>
            </w:r>
          </w:p>
        </w:tc>
        <w:tc>
          <w:tcPr>
            <w:tcW w:w="550" w:type="pct"/>
            <w:vMerge/>
            <w:tcBorders>
              <w:left w:val="single" w:sz="4" w:space="0" w:color="auto"/>
              <w:right w:val="single" w:sz="4" w:space="0" w:color="auto"/>
            </w:tcBorders>
            <w:vAlign w:val="center"/>
          </w:tcPr>
          <w:p w14:paraId="4B021EC9"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2B63DA24"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30B46EBF" w14:textId="77777777" w:rsidR="00DC4A74" w:rsidRPr="00DC4A74" w:rsidRDefault="00DC4A74" w:rsidP="00DC4A74">
            <w:pPr>
              <w:rPr>
                <w:sz w:val="18"/>
                <w:szCs w:val="18"/>
              </w:rPr>
            </w:pPr>
            <w:r w:rsidRPr="00DC4A74">
              <w:rPr>
                <w:sz w:val="18"/>
                <w:szCs w:val="18"/>
              </w:rPr>
              <w:t>Mėšlo sandėliavimui taikyti vieną iš toliau nurodytų metodų ar jų derinį:</w:t>
            </w:r>
          </w:p>
          <w:p w14:paraId="15095CCC" w14:textId="77777777" w:rsidR="00DC4A74" w:rsidRPr="00DC4A74" w:rsidRDefault="00DC4A74" w:rsidP="00DC4A74">
            <w:pPr>
              <w:rPr>
                <w:sz w:val="18"/>
                <w:szCs w:val="18"/>
              </w:rPr>
            </w:pPr>
            <w:r w:rsidRPr="00DC4A74">
              <w:rPr>
                <w:sz w:val="18"/>
                <w:szCs w:val="18"/>
              </w:rPr>
              <w:t>1. sandėliuojamas srutas arba kietą mėšlą apdengti;</w:t>
            </w:r>
          </w:p>
          <w:p w14:paraId="2339B58F" w14:textId="77777777" w:rsidR="00DC4A74" w:rsidRPr="00DC4A74" w:rsidRDefault="00DC4A74" w:rsidP="00DC4A74">
            <w:pPr>
              <w:rPr>
                <w:sz w:val="18"/>
                <w:szCs w:val="18"/>
              </w:rPr>
            </w:pPr>
            <w:r w:rsidRPr="00DC4A74">
              <w:rPr>
                <w:sz w:val="18"/>
                <w:szCs w:val="18"/>
              </w:rPr>
              <w:t>2. pasirinkti saugyklos vietą atsižvelgiant į bendrą vėjo kryptį ir (arba) taikyti priemones vėjo greičiui sumažinti prie sandėliavimo vietos ir virš jos (pavyzdžiui, medžius, gamtines kliūtis);</w:t>
            </w:r>
          </w:p>
          <w:p w14:paraId="77F6F24F" w14:textId="77777777" w:rsidR="00DC4A74" w:rsidRPr="00DC4A74" w:rsidRDefault="00DC4A74" w:rsidP="00DC4A74">
            <w:pPr>
              <w:rPr>
                <w:sz w:val="18"/>
                <w:szCs w:val="18"/>
              </w:rPr>
            </w:pPr>
            <w:r w:rsidRPr="00DC4A74">
              <w:rPr>
                <w:sz w:val="18"/>
                <w:szCs w:val="18"/>
              </w:rPr>
              <w:t>3. srutas maišyti kuo mažiau.</w:t>
            </w:r>
          </w:p>
          <w:p w14:paraId="57BAA5DA" w14:textId="77777777" w:rsidR="00DC4A74" w:rsidRPr="00DC4A74" w:rsidRDefault="00DC4A74" w:rsidP="00DC4A74">
            <w:pPr>
              <w:rPr>
                <w:sz w:val="18"/>
                <w:szCs w:val="18"/>
              </w:rPr>
            </w:pPr>
            <w:r w:rsidRPr="00DC4A74">
              <w:rPr>
                <w:sz w:val="18"/>
                <w:szCs w:val="18"/>
              </w:rPr>
              <w:t>4. taikyti anaerobinį skaidymą.</w:t>
            </w:r>
          </w:p>
        </w:tc>
        <w:tc>
          <w:tcPr>
            <w:tcW w:w="1040" w:type="pct"/>
            <w:tcBorders>
              <w:top w:val="single" w:sz="4" w:space="0" w:color="auto"/>
              <w:left w:val="single" w:sz="4" w:space="0" w:color="auto"/>
              <w:bottom w:val="single" w:sz="4" w:space="0" w:color="auto"/>
              <w:right w:val="single" w:sz="4" w:space="0" w:color="auto"/>
            </w:tcBorders>
            <w:vAlign w:val="center"/>
          </w:tcPr>
          <w:p w14:paraId="2E797E6D" w14:textId="77777777" w:rsidR="00DC4A74" w:rsidRPr="00DC4A74" w:rsidRDefault="00DC4A74" w:rsidP="00DC4A74">
            <w:pPr>
              <w:rPr>
                <w:sz w:val="18"/>
                <w:szCs w:val="18"/>
              </w:rPr>
            </w:pPr>
            <w:r w:rsidRPr="00DC4A74">
              <w:rPr>
                <w:sz w:val="18"/>
                <w:szCs w:val="18"/>
              </w:rPr>
              <w:t>Mėšlas tiesiai iš paukštidžių išvežamas jo tvarkytojams pagal sutartis. Mėšlas nebus sandėliuojamas. Gamybinių (paukštidžių plovimo) nuotekų rezervuarai bus uždari. Rezervuaruose srutos nėra maišomos.</w:t>
            </w:r>
          </w:p>
        </w:tc>
        <w:tc>
          <w:tcPr>
            <w:tcW w:w="350" w:type="pct"/>
            <w:tcBorders>
              <w:top w:val="single" w:sz="4" w:space="0" w:color="auto"/>
              <w:left w:val="single" w:sz="4" w:space="0" w:color="auto"/>
              <w:bottom w:val="single" w:sz="4" w:space="0" w:color="auto"/>
              <w:right w:val="single" w:sz="4" w:space="0" w:color="auto"/>
            </w:tcBorders>
            <w:vAlign w:val="center"/>
          </w:tcPr>
          <w:p w14:paraId="05F3FA76"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7BDC32B1" w14:textId="77777777" w:rsidR="00DC4A74" w:rsidRPr="00DC4A74" w:rsidRDefault="00DC4A74" w:rsidP="00DC4A74">
            <w:pPr>
              <w:rPr>
                <w:sz w:val="18"/>
                <w:szCs w:val="18"/>
              </w:rPr>
            </w:pPr>
            <w:r w:rsidRPr="00DC4A74">
              <w:rPr>
                <w:sz w:val="18"/>
                <w:szCs w:val="18"/>
              </w:rPr>
              <w:t>-</w:t>
            </w:r>
          </w:p>
        </w:tc>
      </w:tr>
      <w:tr w:rsidR="00DC4A74" w:rsidRPr="00DC4A74" w14:paraId="11D40041" w14:textId="77777777" w:rsidTr="00CC1360">
        <w:tc>
          <w:tcPr>
            <w:tcW w:w="198" w:type="pct"/>
            <w:tcBorders>
              <w:left w:val="single" w:sz="4" w:space="0" w:color="auto"/>
              <w:right w:val="single" w:sz="4" w:space="0" w:color="auto"/>
            </w:tcBorders>
            <w:vAlign w:val="center"/>
          </w:tcPr>
          <w:p w14:paraId="73F9845F" w14:textId="77777777" w:rsidR="00DC4A74" w:rsidRPr="00DC4A74" w:rsidRDefault="00DC4A74" w:rsidP="00DC4A74">
            <w:pPr>
              <w:rPr>
                <w:sz w:val="18"/>
                <w:szCs w:val="18"/>
              </w:rPr>
            </w:pPr>
            <w:r w:rsidRPr="00DC4A74">
              <w:rPr>
                <w:sz w:val="18"/>
                <w:szCs w:val="18"/>
              </w:rPr>
              <w:t>45.</w:t>
            </w:r>
          </w:p>
        </w:tc>
        <w:tc>
          <w:tcPr>
            <w:tcW w:w="550" w:type="pct"/>
            <w:vMerge/>
            <w:tcBorders>
              <w:left w:val="single" w:sz="4" w:space="0" w:color="auto"/>
              <w:right w:val="single" w:sz="4" w:space="0" w:color="auto"/>
            </w:tcBorders>
            <w:vAlign w:val="center"/>
          </w:tcPr>
          <w:p w14:paraId="46581CDC"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3D57F093"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71B50A45" w14:textId="77777777" w:rsidR="00DC4A74" w:rsidRPr="00DC4A74" w:rsidRDefault="00DC4A74" w:rsidP="00DC4A74">
            <w:pPr>
              <w:rPr>
                <w:sz w:val="18"/>
                <w:szCs w:val="18"/>
              </w:rPr>
            </w:pPr>
            <w:r w:rsidRPr="00DC4A74">
              <w:rPr>
                <w:sz w:val="18"/>
                <w:szCs w:val="18"/>
              </w:rPr>
              <w:t>Taikyti vieną iš toliau nurodytų žemės tręšimo mėšlu metodų arba jų derinį:</w:t>
            </w:r>
          </w:p>
          <w:p w14:paraId="4957F539" w14:textId="77777777" w:rsidR="00DC4A74" w:rsidRPr="00DC4A74" w:rsidRDefault="00DC4A74" w:rsidP="00DC4A74">
            <w:pPr>
              <w:rPr>
                <w:sz w:val="18"/>
                <w:szCs w:val="18"/>
              </w:rPr>
            </w:pPr>
            <w:r w:rsidRPr="00DC4A74">
              <w:rPr>
                <w:sz w:val="18"/>
                <w:szCs w:val="18"/>
              </w:rPr>
              <w:t>1. naudoti srutų skleistuvą, seklųjį įterptuvą arba giluminį įterptuvą;</w:t>
            </w:r>
          </w:p>
          <w:p w14:paraId="4E6764CC" w14:textId="77777777" w:rsidR="00DC4A74" w:rsidRPr="00DC4A74" w:rsidRDefault="00DC4A74" w:rsidP="00DC4A74">
            <w:pPr>
              <w:rPr>
                <w:sz w:val="18"/>
                <w:szCs w:val="18"/>
              </w:rPr>
            </w:pPr>
            <w:r w:rsidRPr="00DC4A74">
              <w:rPr>
                <w:sz w:val="18"/>
                <w:szCs w:val="18"/>
              </w:rPr>
              <w:t>2. mėšlą įterpti kuo greičiau.</w:t>
            </w:r>
          </w:p>
        </w:tc>
        <w:tc>
          <w:tcPr>
            <w:tcW w:w="1040" w:type="pct"/>
            <w:tcBorders>
              <w:top w:val="single" w:sz="4" w:space="0" w:color="auto"/>
              <w:left w:val="single" w:sz="4" w:space="0" w:color="auto"/>
              <w:bottom w:val="single" w:sz="4" w:space="0" w:color="auto"/>
              <w:right w:val="single" w:sz="4" w:space="0" w:color="auto"/>
            </w:tcBorders>
            <w:vAlign w:val="center"/>
          </w:tcPr>
          <w:p w14:paraId="6F92BED2" w14:textId="77777777" w:rsidR="00DC4A74" w:rsidRPr="00DC4A74" w:rsidRDefault="00DC4A74" w:rsidP="00DC4A74">
            <w:pPr>
              <w:rPr>
                <w:sz w:val="18"/>
                <w:szCs w:val="18"/>
              </w:rPr>
            </w:pPr>
            <w:r w:rsidRPr="00DC4A74">
              <w:rPr>
                <w:sz w:val="18"/>
                <w:szCs w:val="18"/>
              </w:rPr>
              <w:t>Įmonė nevykdys laukų tręšimo mėšlu</w:t>
            </w:r>
          </w:p>
        </w:tc>
        <w:tc>
          <w:tcPr>
            <w:tcW w:w="350" w:type="pct"/>
            <w:tcBorders>
              <w:top w:val="single" w:sz="4" w:space="0" w:color="auto"/>
              <w:left w:val="single" w:sz="4" w:space="0" w:color="auto"/>
              <w:bottom w:val="single" w:sz="4" w:space="0" w:color="auto"/>
              <w:right w:val="single" w:sz="4" w:space="0" w:color="auto"/>
            </w:tcBorders>
            <w:vAlign w:val="center"/>
          </w:tcPr>
          <w:p w14:paraId="6BAF80E3" w14:textId="77777777" w:rsidR="00DC4A74" w:rsidRPr="00DC4A74" w:rsidRDefault="00DC4A74" w:rsidP="00DC4A74">
            <w:pPr>
              <w:rPr>
                <w:sz w:val="18"/>
                <w:szCs w:val="18"/>
              </w:rPr>
            </w:pPr>
            <w:r w:rsidRPr="00DC4A7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46F07562" w14:textId="77777777" w:rsidR="00DC4A74" w:rsidRPr="00DC4A74" w:rsidRDefault="00DC4A74" w:rsidP="00DC4A74">
            <w:pPr>
              <w:rPr>
                <w:sz w:val="18"/>
                <w:szCs w:val="18"/>
              </w:rPr>
            </w:pPr>
          </w:p>
        </w:tc>
      </w:tr>
      <w:tr w:rsidR="00DC4A74" w:rsidRPr="00DC4A74" w14:paraId="61BBD054" w14:textId="77777777" w:rsidTr="00CC1360">
        <w:tc>
          <w:tcPr>
            <w:tcW w:w="198" w:type="pct"/>
            <w:tcBorders>
              <w:left w:val="single" w:sz="4" w:space="0" w:color="auto"/>
              <w:right w:val="single" w:sz="4" w:space="0" w:color="auto"/>
            </w:tcBorders>
            <w:vAlign w:val="center"/>
          </w:tcPr>
          <w:p w14:paraId="0D1A7450" w14:textId="77777777" w:rsidR="00DC4A74" w:rsidRPr="00DC4A74" w:rsidRDefault="00DC4A74" w:rsidP="00DC4A74">
            <w:pPr>
              <w:rPr>
                <w:sz w:val="18"/>
                <w:szCs w:val="18"/>
              </w:rPr>
            </w:pPr>
            <w:r w:rsidRPr="00DC4A74">
              <w:rPr>
                <w:sz w:val="18"/>
                <w:szCs w:val="18"/>
              </w:rPr>
              <w:t>46.</w:t>
            </w:r>
          </w:p>
        </w:tc>
        <w:tc>
          <w:tcPr>
            <w:tcW w:w="550" w:type="pct"/>
            <w:vMerge w:val="restart"/>
            <w:tcBorders>
              <w:left w:val="single" w:sz="4" w:space="0" w:color="auto"/>
              <w:right w:val="single" w:sz="4" w:space="0" w:color="auto"/>
            </w:tcBorders>
            <w:vAlign w:val="center"/>
          </w:tcPr>
          <w:p w14:paraId="4AECEB77" w14:textId="77777777" w:rsidR="00DC4A74" w:rsidRPr="00DC4A74" w:rsidRDefault="00DC4A74" w:rsidP="00DC4A74">
            <w:pPr>
              <w:rPr>
                <w:sz w:val="18"/>
                <w:szCs w:val="18"/>
              </w:rPr>
            </w:pPr>
            <w:r w:rsidRPr="00DC4A74">
              <w:rPr>
                <w:sz w:val="18"/>
                <w:szCs w:val="18"/>
              </w:rPr>
              <w:t>Iš sandėliuojamo kieto mėšlo išsiskiriantys išmetamieji teršalai</w:t>
            </w:r>
          </w:p>
        </w:tc>
        <w:tc>
          <w:tcPr>
            <w:tcW w:w="550" w:type="pct"/>
            <w:tcBorders>
              <w:left w:val="single" w:sz="4" w:space="0" w:color="auto"/>
              <w:right w:val="single" w:sz="4" w:space="0" w:color="auto"/>
            </w:tcBorders>
            <w:vAlign w:val="center"/>
          </w:tcPr>
          <w:p w14:paraId="7E121C3A" w14:textId="77777777" w:rsidR="00DC4A74" w:rsidRPr="00DC4A74" w:rsidRDefault="00DC4A74" w:rsidP="00DC4A74">
            <w:pPr>
              <w:rPr>
                <w:sz w:val="18"/>
                <w:szCs w:val="18"/>
              </w:rPr>
            </w:pPr>
            <w:r w:rsidRPr="00DC4A74">
              <w:rPr>
                <w:sz w:val="18"/>
                <w:szCs w:val="18"/>
              </w:rPr>
              <w:t>GPGB (14)</w:t>
            </w:r>
          </w:p>
        </w:tc>
        <w:tc>
          <w:tcPr>
            <w:tcW w:w="1851" w:type="pct"/>
            <w:tcBorders>
              <w:top w:val="single" w:sz="4" w:space="0" w:color="auto"/>
              <w:left w:val="single" w:sz="4" w:space="0" w:color="auto"/>
              <w:bottom w:val="single" w:sz="4" w:space="0" w:color="auto"/>
              <w:right w:val="single" w:sz="4" w:space="0" w:color="auto"/>
            </w:tcBorders>
            <w:vAlign w:val="center"/>
          </w:tcPr>
          <w:p w14:paraId="17D1E1C5" w14:textId="77777777" w:rsidR="00DC4A74" w:rsidRPr="00DC4A74" w:rsidRDefault="00DC4A74" w:rsidP="00DC4A74">
            <w:pPr>
              <w:rPr>
                <w:sz w:val="18"/>
                <w:szCs w:val="18"/>
              </w:rPr>
            </w:pPr>
            <w:r w:rsidRPr="00DC4A74">
              <w:rPr>
                <w:sz w:val="18"/>
                <w:szCs w:val="18"/>
              </w:rPr>
              <w:t>Sumažinti išmetamuosius teršalus išskiriančio ploto ir kieto mėšlo krūvos tūrio santykį.</w:t>
            </w:r>
          </w:p>
          <w:p w14:paraId="69CF106A" w14:textId="77777777" w:rsidR="00DC4A74" w:rsidRPr="00DC4A74" w:rsidRDefault="00DC4A74" w:rsidP="00DC4A74">
            <w:pPr>
              <w:rPr>
                <w:sz w:val="18"/>
                <w:szCs w:val="18"/>
              </w:rPr>
            </w:pPr>
            <w:r w:rsidRPr="00DC4A74">
              <w:rPr>
                <w:sz w:val="18"/>
                <w:szCs w:val="18"/>
              </w:rPr>
              <w:t>Kieto mėšlo krūvas apdengti.</w:t>
            </w:r>
          </w:p>
          <w:p w14:paraId="47B5A825" w14:textId="77777777" w:rsidR="00DC4A74" w:rsidRPr="00DC4A74" w:rsidRDefault="00DC4A74" w:rsidP="00DC4A74">
            <w:pPr>
              <w:rPr>
                <w:sz w:val="18"/>
                <w:szCs w:val="18"/>
              </w:rPr>
            </w:pPr>
            <w:r w:rsidRPr="00DC4A74">
              <w:rPr>
                <w:sz w:val="18"/>
                <w:szCs w:val="18"/>
              </w:rPr>
              <w:t xml:space="preserve">Sandėliuoti išdžiovintą kietą mėšlą daržinėje. </w:t>
            </w:r>
          </w:p>
        </w:tc>
        <w:tc>
          <w:tcPr>
            <w:tcW w:w="1040" w:type="pct"/>
            <w:tcBorders>
              <w:top w:val="single" w:sz="4" w:space="0" w:color="auto"/>
              <w:left w:val="single" w:sz="4" w:space="0" w:color="auto"/>
              <w:bottom w:val="single" w:sz="4" w:space="0" w:color="auto"/>
              <w:right w:val="single" w:sz="4" w:space="0" w:color="auto"/>
            </w:tcBorders>
            <w:vAlign w:val="center"/>
          </w:tcPr>
          <w:p w14:paraId="1F007407" w14:textId="77777777" w:rsidR="00DC4A74" w:rsidRPr="00DC4A74" w:rsidRDefault="00DC4A74" w:rsidP="00DC4A74">
            <w:pPr>
              <w:rPr>
                <w:sz w:val="18"/>
                <w:szCs w:val="18"/>
              </w:rPr>
            </w:pPr>
            <w:r w:rsidRPr="00DC4A74">
              <w:rPr>
                <w:sz w:val="18"/>
                <w:szCs w:val="18"/>
              </w:rPr>
              <w:t>Mėšlas nebus sandėliuojamas.</w:t>
            </w:r>
          </w:p>
        </w:tc>
        <w:tc>
          <w:tcPr>
            <w:tcW w:w="350" w:type="pct"/>
            <w:tcBorders>
              <w:top w:val="single" w:sz="4" w:space="0" w:color="auto"/>
              <w:left w:val="single" w:sz="4" w:space="0" w:color="auto"/>
              <w:bottom w:val="single" w:sz="4" w:space="0" w:color="auto"/>
              <w:right w:val="single" w:sz="4" w:space="0" w:color="auto"/>
            </w:tcBorders>
            <w:vAlign w:val="center"/>
          </w:tcPr>
          <w:p w14:paraId="6F6FE930" w14:textId="77777777" w:rsidR="00DC4A74" w:rsidRPr="00DC4A74" w:rsidRDefault="00DC4A74" w:rsidP="00DC4A74">
            <w:pPr>
              <w:rPr>
                <w:sz w:val="18"/>
                <w:szCs w:val="18"/>
              </w:rPr>
            </w:pPr>
            <w:r w:rsidRPr="00DC4A7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3351BC91" w14:textId="77777777" w:rsidR="00DC4A74" w:rsidRPr="00DC4A74" w:rsidRDefault="00DC4A74" w:rsidP="00DC4A74">
            <w:pPr>
              <w:rPr>
                <w:sz w:val="18"/>
                <w:szCs w:val="18"/>
              </w:rPr>
            </w:pPr>
            <w:r w:rsidRPr="00DC4A74">
              <w:rPr>
                <w:sz w:val="18"/>
                <w:szCs w:val="18"/>
              </w:rPr>
              <w:t>-</w:t>
            </w:r>
          </w:p>
        </w:tc>
      </w:tr>
      <w:tr w:rsidR="00DC4A74" w:rsidRPr="00DC4A74" w14:paraId="7006D0A4" w14:textId="77777777" w:rsidTr="00CC1360">
        <w:tc>
          <w:tcPr>
            <w:tcW w:w="198" w:type="pct"/>
            <w:tcBorders>
              <w:left w:val="single" w:sz="4" w:space="0" w:color="auto"/>
              <w:right w:val="single" w:sz="4" w:space="0" w:color="auto"/>
            </w:tcBorders>
            <w:vAlign w:val="center"/>
          </w:tcPr>
          <w:p w14:paraId="7D34158E" w14:textId="77777777" w:rsidR="00DC4A74" w:rsidRPr="00DC4A74" w:rsidRDefault="00DC4A74" w:rsidP="00DC4A74">
            <w:pPr>
              <w:rPr>
                <w:sz w:val="18"/>
                <w:szCs w:val="18"/>
              </w:rPr>
            </w:pPr>
            <w:r w:rsidRPr="00DC4A74">
              <w:rPr>
                <w:sz w:val="18"/>
                <w:szCs w:val="18"/>
              </w:rPr>
              <w:t>47.</w:t>
            </w:r>
          </w:p>
        </w:tc>
        <w:tc>
          <w:tcPr>
            <w:tcW w:w="550" w:type="pct"/>
            <w:vMerge/>
            <w:tcBorders>
              <w:left w:val="single" w:sz="4" w:space="0" w:color="auto"/>
              <w:right w:val="single" w:sz="4" w:space="0" w:color="auto"/>
            </w:tcBorders>
            <w:vAlign w:val="center"/>
          </w:tcPr>
          <w:p w14:paraId="522BF021" w14:textId="77777777" w:rsidR="00DC4A74" w:rsidRPr="00DC4A74" w:rsidRDefault="00DC4A74" w:rsidP="00DC4A74">
            <w:pPr>
              <w:rPr>
                <w:sz w:val="18"/>
                <w:szCs w:val="18"/>
              </w:rPr>
            </w:pPr>
          </w:p>
        </w:tc>
        <w:tc>
          <w:tcPr>
            <w:tcW w:w="550" w:type="pct"/>
            <w:tcBorders>
              <w:left w:val="single" w:sz="4" w:space="0" w:color="auto"/>
              <w:right w:val="single" w:sz="4" w:space="0" w:color="auto"/>
            </w:tcBorders>
            <w:vAlign w:val="center"/>
          </w:tcPr>
          <w:p w14:paraId="7AA81274" w14:textId="77777777" w:rsidR="00DC4A74" w:rsidRPr="00DC4A74" w:rsidRDefault="00DC4A74" w:rsidP="00DC4A74">
            <w:pPr>
              <w:rPr>
                <w:sz w:val="18"/>
                <w:szCs w:val="18"/>
              </w:rPr>
            </w:pPr>
            <w:r w:rsidRPr="00DC4A74">
              <w:rPr>
                <w:sz w:val="18"/>
                <w:szCs w:val="18"/>
              </w:rPr>
              <w:t>GPGB (15)</w:t>
            </w:r>
          </w:p>
        </w:tc>
        <w:tc>
          <w:tcPr>
            <w:tcW w:w="1851" w:type="pct"/>
            <w:tcBorders>
              <w:top w:val="single" w:sz="4" w:space="0" w:color="auto"/>
              <w:left w:val="single" w:sz="4" w:space="0" w:color="auto"/>
              <w:bottom w:val="single" w:sz="4" w:space="0" w:color="auto"/>
              <w:right w:val="single" w:sz="4" w:space="0" w:color="auto"/>
            </w:tcBorders>
            <w:vAlign w:val="center"/>
          </w:tcPr>
          <w:p w14:paraId="1CD8DEA2" w14:textId="77777777" w:rsidR="00DC4A74" w:rsidRPr="00DC4A74" w:rsidRDefault="00DC4A74" w:rsidP="00DC4A74">
            <w:pPr>
              <w:rPr>
                <w:sz w:val="18"/>
                <w:szCs w:val="18"/>
              </w:rPr>
            </w:pPr>
            <w:r w:rsidRPr="00DC4A74">
              <w:rPr>
                <w:sz w:val="18"/>
                <w:szCs w:val="18"/>
              </w:rPr>
              <w:t>Siekiant užkirsti kelią sandėliuojant kietą mėšlą susidarančių išmetamųjų teršalų išsiskyrimui į dirvožemį ir vandenį arba, jei tai neįmanoma, juos sumažinti, pagal GPGB taikomas toliau nurodytų metodų derinys toliau nurodyta eilės tvarka:</w:t>
            </w:r>
          </w:p>
          <w:p w14:paraId="46E1B54F" w14:textId="77777777" w:rsidR="00DC4A74" w:rsidRPr="00DC4A74" w:rsidRDefault="00DC4A74" w:rsidP="00DC4A74">
            <w:pPr>
              <w:rPr>
                <w:sz w:val="18"/>
                <w:szCs w:val="18"/>
              </w:rPr>
            </w:pPr>
            <w:r w:rsidRPr="00DC4A74">
              <w:rPr>
                <w:sz w:val="18"/>
                <w:szCs w:val="18"/>
              </w:rPr>
              <w:t>Išdžiovintą kietą mėšlą sandėliuoti daržinėje.</w:t>
            </w:r>
          </w:p>
          <w:p w14:paraId="5BF563FA" w14:textId="77777777" w:rsidR="00DC4A74" w:rsidRPr="00DC4A74" w:rsidRDefault="00DC4A74" w:rsidP="00DC4A74">
            <w:pPr>
              <w:rPr>
                <w:sz w:val="18"/>
                <w:szCs w:val="18"/>
              </w:rPr>
            </w:pPr>
            <w:r w:rsidRPr="00DC4A74">
              <w:rPr>
                <w:sz w:val="18"/>
                <w:szCs w:val="18"/>
              </w:rPr>
              <w:t>Kieto mėšlo sandėliavimui naudoti betonines silosines.</w:t>
            </w:r>
          </w:p>
          <w:p w14:paraId="70094436" w14:textId="77777777" w:rsidR="00DC4A74" w:rsidRPr="00DC4A74" w:rsidRDefault="00DC4A74" w:rsidP="00DC4A74">
            <w:pPr>
              <w:rPr>
                <w:sz w:val="18"/>
                <w:szCs w:val="18"/>
              </w:rPr>
            </w:pPr>
            <w:r w:rsidRPr="00DC4A74">
              <w:rPr>
                <w:sz w:val="18"/>
                <w:szCs w:val="18"/>
              </w:rPr>
              <w:t>Kietą mėšlą sandėliuoti ant tvirtų nelaidžių grindų, kuriose įrengta drenažo sistema ir nuotėkio surinkimo rezervuaras</w:t>
            </w:r>
          </w:p>
          <w:p w14:paraId="2E8AB604" w14:textId="77777777" w:rsidR="00DC4A74" w:rsidRPr="00DC4A74" w:rsidRDefault="00DC4A74" w:rsidP="00DC4A74">
            <w:pPr>
              <w:rPr>
                <w:sz w:val="18"/>
                <w:szCs w:val="18"/>
              </w:rPr>
            </w:pPr>
            <w:r w:rsidRPr="00DC4A74">
              <w:rPr>
                <w:sz w:val="18"/>
                <w:szCs w:val="18"/>
              </w:rPr>
              <w:lastRenderedPageBreak/>
              <w:t>Pasirinkti saugyklą, turinčią pakankamus kieto mėšlo saugojimo pajėgumus tais laikotarpiais, kai žemės tręšimas mėšlu yra neįmanomas.</w:t>
            </w:r>
          </w:p>
          <w:p w14:paraId="1A758E99" w14:textId="77777777" w:rsidR="00DC4A74" w:rsidRPr="00DC4A74" w:rsidRDefault="00DC4A74" w:rsidP="00DC4A74">
            <w:pPr>
              <w:rPr>
                <w:sz w:val="18"/>
                <w:szCs w:val="18"/>
              </w:rPr>
            </w:pPr>
            <w:r w:rsidRPr="00DC4A74">
              <w:rPr>
                <w:sz w:val="18"/>
                <w:szCs w:val="18"/>
              </w:rPr>
              <w:t>Laikyti kietą mėšlą lauke krūvose atokiau nuo paviršinių ir (arba) požeminių vandentakių, į kuriuos galėtų patekti skysčio nuotėkis.</w:t>
            </w:r>
          </w:p>
        </w:tc>
        <w:tc>
          <w:tcPr>
            <w:tcW w:w="1040" w:type="pct"/>
            <w:tcBorders>
              <w:top w:val="single" w:sz="4" w:space="0" w:color="auto"/>
              <w:left w:val="single" w:sz="4" w:space="0" w:color="auto"/>
              <w:bottom w:val="single" w:sz="4" w:space="0" w:color="auto"/>
              <w:right w:val="single" w:sz="4" w:space="0" w:color="auto"/>
            </w:tcBorders>
            <w:vAlign w:val="center"/>
          </w:tcPr>
          <w:p w14:paraId="2AEC4093" w14:textId="77777777" w:rsidR="00DC4A74" w:rsidRPr="00DC4A74" w:rsidRDefault="00DC4A74" w:rsidP="00DC4A74">
            <w:pPr>
              <w:rPr>
                <w:sz w:val="18"/>
                <w:szCs w:val="18"/>
              </w:rPr>
            </w:pPr>
            <w:r w:rsidRPr="00DC4A74">
              <w:rPr>
                <w:sz w:val="18"/>
                <w:szCs w:val="18"/>
              </w:rPr>
              <w:lastRenderedPageBreak/>
              <w:t>Mėšlas nebus sandėliuojamas.</w:t>
            </w:r>
          </w:p>
        </w:tc>
        <w:tc>
          <w:tcPr>
            <w:tcW w:w="350" w:type="pct"/>
            <w:tcBorders>
              <w:top w:val="single" w:sz="4" w:space="0" w:color="auto"/>
              <w:left w:val="single" w:sz="4" w:space="0" w:color="auto"/>
              <w:bottom w:val="single" w:sz="4" w:space="0" w:color="auto"/>
              <w:right w:val="single" w:sz="4" w:space="0" w:color="auto"/>
            </w:tcBorders>
            <w:vAlign w:val="center"/>
          </w:tcPr>
          <w:p w14:paraId="44761BB2" w14:textId="77777777" w:rsidR="00DC4A74" w:rsidRPr="00DC4A74" w:rsidRDefault="00DC4A74" w:rsidP="00DC4A74">
            <w:pPr>
              <w:rPr>
                <w:sz w:val="18"/>
                <w:szCs w:val="18"/>
              </w:rPr>
            </w:pPr>
            <w:r w:rsidRPr="00DC4A7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021162C5" w14:textId="77777777" w:rsidR="00DC4A74" w:rsidRPr="00DC4A74" w:rsidRDefault="00DC4A74" w:rsidP="00DC4A74">
            <w:pPr>
              <w:rPr>
                <w:sz w:val="18"/>
                <w:szCs w:val="18"/>
              </w:rPr>
            </w:pPr>
            <w:r w:rsidRPr="00DC4A74">
              <w:rPr>
                <w:sz w:val="18"/>
                <w:szCs w:val="18"/>
              </w:rPr>
              <w:t>-</w:t>
            </w:r>
          </w:p>
        </w:tc>
      </w:tr>
      <w:tr w:rsidR="00DC4A74" w:rsidRPr="00DC4A74" w14:paraId="686B0D5E" w14:textId="77777777" w:rsidTr="00CC1360">
        <w:tc>
          <w:tcPr>
            <w:tcW w:w="198" w:type="pct"/>
            <w:tcBorders>
              <w:left w:val="single" w:sz="4" w:space="0" w:color="auto"/>
              <w:right w:val="single" w:sz="4" w:space="0" w:color="auto"/>
            </w:tcBorders>
            <w:vAlign w:val="center"/>
          </w:tcPr>
          <w:p w14:paraId="507F22CF" w14:textId="77777777" w:rsidR="00DC4A74" w:rsidRPr="00DC4A74" w:rsidRDefault="00DC4A74" w:rsidP="00DC4A74">
            <w:pPr>
              <w:rPr>
                <w:sz w:val="18"/>
                <w:szCs w:val="18"/>
              </w:rPr>
            </w:pPr>
            <w:r w:rsidRPr="00DC4A74">
              <w:rPr>
                <w:sz w:val="18"/>
                <w:szCs w:val="18"/>
              </w:rPr>
              <w:t>48.</w:t>
            </w:r>
          </w:p>
        </w:tc>
        <w:tc>
          <w:tcPr>
            <w:tcW w:w="550" w:type="pct"/>
            <w:vMerge w:val="restart"/>
            <w:tcBorders>
              <w:left w:val="single" w:sz="4" w:space="0" w:color="auto"/>
              <w:right w:val="single" w:sz="4" w:space="0" w:color="auto"/>
            </w:tcBorders>
            <w:vAlign w:val="center"/>
          </w:tcPr>
          <w:p w14:paraId="38673A17" w14:textId="77777777" w:rsidR="00DC4A74" w:rsidRPr="00DC4A74" w:rsidRDefault="00DC4A74" w:rsidP="00DC4A74">
            <w:pPr>
              <w:rPr>
                <w:sz w:val="18"/>
                <w:szCs w:val="18"/>
              </w:rPr>
            </w:pPr>
            <w:r w:rsidRPr="00DC4A74">
              <w:rPr>
                <w:sz w:val="18"/>
                <w:szCs w:val="18"/>
              </w:rPr>
              <w:t>Sandėliuojamų srutų išmetamieji teršalai</w:t>
            </w:r>
          </w:p>
        </w:tc>
        <w:tc>
          <w:tcPr>
            <w:tcW w:w="550" w:type="pct"/>
            <w:vMerge w:val="restart"/>
            <w:tcBorders>
              <w:left w:val="single" w:sz="4" w:space="0" w:color="auto"/>
              <w:right w:val="single" w:sz="4" w:space="0" w:color="auto"/>
            </w:tcBorders>
            <w:vAlign w:val="center"/>
          </w:tcPr>
          <w:p w14:paraId="6B2C447E" w14:textId="77777777" w:rsidR="00DC4A74" w:rsidRPr="00DC4A74" w:rsidRDefault="00DC4A74" w:rsidP="00DC4A74">
            <w:pPr>
              <w:rPr>
                <w:sz w:val="18"/>
                <w:szCs w:val="18"/>
              </w:rPr>
            </w:pPr>
            <w:r w:rsidRPr="00DC4A74">
              <w:rPr>
                <w:sz w:val="18"/>
                <w:szCs w:val="18"/>
              </w:rPr>
              <w:t>GPGB (16)</w:t>
            </w:r>
          </w:p>
        </w:tc>
        <w:tc>
          <w:tcPr>
            <w:tcW w:w="1851" w:type="pct"/>
            <w:tcBorders>
              <w:top w:val="single" w:sz="4" w:space="0" w:color="auto"/>
              <w:left w:val="single" w:sz="4" w:space="0" w:color="auto"/>
              <w:bottom w:val="single" w:sz="4" w:space="0" w:color="auto"/>
              <w:right w:val="single" w:sz="4" w:space="0" w:color="auto"/>
            </w:tcBorders>
            <w:vAlign w:val="center"/>
          </w:tcPr>
          <w:p w14:paraId="1C4C8232" w14:textId="77777777" w:rsidR="00DC4A74" w:rsidRPr="00DC4A74" w:rsidRDefault="00DC4A74" w:rsidP="00DC4A74">
            <w:pPr>
              <w:rPr>
                <w:sz w:val="18"/>
                <w:szCs w:val="18"/>
              </w:rPr>
            </w:pPr>
            <w:r w:rsidRPr="00DC4A74">
              <w:rPr>
                <w:sz w:val="18"/>
                <w:szCs w:val="18"/>
              </w:rPr>
              <w:t>Tinkamai sukonstruoti ir valdyti srutų saugyklą, taikant toliau nurodytų metodų derinį:</w:t>
            </w:r>
          </w:p>
          <w:p w14:paraId="3E2B8BB6" w14:textId="77777777" w:rsidR="00DC4A74" w:rsidRPr="00DC4A74" w:rsidRDefault="00DC4A74" w:rsidP="00DC4A74">
            <w:pPr>
              <w:rPr>
                <w:sz w:val="18"/>
                <w:szCs w:val="18"/>
              </w:rPr>
            </w:pPr>
            <w:r w:rsidRPr="00DC4A74">
              <w:rPr>
                <w:sz w:val="18"/>
                <w:szCs w:val="18"/>
              </w:rPr>
              <w:t>1. sumažinti išmetamuosius teršalus išskiriančio paviršiaus ploto ir srutų saugyklos tūrio santykį;</w:t>
            </w:r>
          </w:p>
          <w:p w14:paraId="279B8CE6" w14:textId="77777777" w:rsidR="00DC4A74" w:rsidRPr="00DC4A74" w:rsidRDefault="00DC4A74" w:rsidP="00DC4A74">
            <w:pPr>
              <w:rPr>
                <w:sz w:val="18"/>
                <w:szCs w:val="18"/>
              </w:rPr>
            </w:pPr>
            <w:r w:rsidRPr="00DC4A74">
              <w:rPr>
                <w:sz w:val="18"/>
                <w:szCs w:val="18"/>
              </w:rPr>
              <w:t>2. sumažinti vėjo greitį ir oro cirkuliavimą srutų paviršiuje užpildant saugyklą srutomis žemesniame lygyje;</w:t>
            </w:r>
          </w:p>
          <w:p w14:paraId="15792DD9" w14:textId="77777777" w:rsidR="00DC4A74" w:rsidRPr="00DC4A74" w:rsidRDefault="00DC4A74" w:rsidP="00DC4A74">
            <w:pPr>
              <w:rPr>
                <w:sz w:val="18"/>
                <w:szCs w:val="18"/>
              </w:rPr>
            </w:pPr>
            <w:r w:rsidRPr="00DC4A74">
              <w:rPr>
                <w:sz w:val="18"/>
                <w:szCs w:val="18"/>
              </w:rPr>
              <w:t>3. srutas maišyti kuo rečiau.</w:t>
            </w:r>
          </w:p>
        </w:tc>
        <w:tc>
          <w:tcPr>
            <w:tcW w:w="1040" w:type="pct"/>
            <w:tcBorders>
              <w:top w:val="single" w:sz="4" w:space="0" w:color="auto"/>
              <w:left w:val="single" w:sz="4" w:space="0" w:color="auto"/>
              <w:bottom w:val="single" w:sz="4" w:space="0" w:color="auto"/>
              <w:right w:val="single" w:sz="4" w:space="0" w:color="auto"/>
            </w:tcBorders>
            <w:vAlign w:val="center"/>
          </w:tcPr>
          <w:p w14:paraId="64E08C96" w14:textId="77777777" w:rsidR="00DC4A74" w:rsidRPr="00DC4A74" w:rsidRDefault="00DC4A74" w:rsidP="00DC4A74">
            <w:pPr>
              <w:rPr>
                <w:sz w:val="18"/>
                <w:szCs w:val="18"/>
              </w:rPr>
            </w:pPr>
            <w:r w:rsidRPr="00DC4A74">
              <w:rPr>
                <w:sz w:val="18"/>
                <w:szCs w:val="18"/>
              </w:rPr>
              <w:t>Gamybinių (paukštidžių plovimo) nuotekų rezervuarai yra uždari. Rezervuaruose srutos nėra maišomos.</w:t>
            </w:r>
          </w:p>
        </w:tc>
        <w:tc>
          <w:tcPr>
            <w:tcW w:w="350" w:type="pct"/>
            <w:tcBorders>
              <w:top w:val="single" w:sz="4" w:space="0" w:color="auto"/>
              <w:left w:val="single" w:sz="4" w:space="0" w:color="auto"/>
              <w:bottom w:val="single" w:sz="4" w:space="0" w:color="auto"/>
              <w:right w:val="single" w:sz="4" w:space="0" w:color="auto"/>
            </w:tcBorders>
            <w:vAlign w:val="center"/>
          </w:tcPr>
          <w:p w14:paraId="157E3D86"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270AE7CB" w14:textId="77777777" w:rsidR="00DC4A74" w:rsidRPr="00DC4A74" w:rsidRDefault="00DC4A74" w:rsidP="00DC4A74">
            <w:pPr>
              <w:rPr>
                <w:sz w:val="18"/>
                <w:szCs w:val="18"/>
              </w:rPr>
            </w:pPr>
            <w:r w:rsidRPr="00DC4A74">
              <w:rPr>
                <w:sz w:val="18"/>
                <w:szCs w:val="18"/>
              </w:rPr>
              <w:t>-</w:t>
            </w:r>
          </w:p>
        </w:tc>
      </w:tr>
      <w:tr w:rsidR="00DC4A74" w:rsidRPr="00DC4A74" w14:paraId="4D50ECB0" w14:textId="77777777" w:rsidTr="00CC1360">
        <w:tc>
          <w:tcPr>
            <w:tcW w:w="198" w:type="pct"/>
            <w:tcBorders>
              <w:left w:val="single" w:sz="4" w:space="0" w:color="auto"/>
              <w:right w:val="single" w:sz="4" w:space="0" w:color="auto"/>
            </w:tcBorders>
            <w:vAlign w:val="center"/>
          </w:tcPr>
          <w:p w14:paraId="6DECB8F2" w14:textId="77777777" w:rsidR="00DC4A74" w:rsidRPr="00DC4A74" w:rsidRDefault="00DC4A74" w:rsidP="00DC4A74">
            <w:pPr>
              <w:rPr>
                <w:sz w:val="18"/>
                <w:szCs w:val="18"/>
              </w:rPr>
            </w:pPr>
            <w:r w:rsidRPr="00DC4A74">
              <w:rPr>
                <w:sz w:val="18"/>
                <w:szCs w:val="18"/>
              </w:rPr>
              <w:t>49.</w:t>
            </w:r>
          </w:p>
        </w:tc>
        <w:tc>
          <w:tcPr>
            <w:tcW w:w="550" w:type="pct"/>
            <w:vMerge/>
            <w:tcBorders>
              <w:left w:val="single" w:sz="4" w:space="0" w:color="auto"/>
              <w:right w:val="single" w:sz="4" w:space="0" w:color="auto"/>
            </w:tcBorders>
            <w:vAlign w:val="center"/>
          </w:tcPr>
          <w:p w14:paraId="2D800809"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23C11F4E"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42DACB9A" w14:textId="77777777" w:rsidR="00DC4A74" w:rsidRPr="00DC4A74" w:rsidRDefault="00DC4A74" w:rsidP="00DC4A74">
            <w:pPr>
              <w:rPr>
                <w:sz w:val="18"/>
                <w:szCs w:val="18"/>
              </w:rPr>
            </w:pPr>
            <w:r w:rsidRPr="00DC4A74">
              <w:rPr>
                <w:sz w:val="18"/>
                <w:szCs w:val="18"/>
              </w:rPr>
              <w:t>Srutų saugyklą uždengti. Šiuo tikslu gali būti taikomas vienas iš šių metodų:</w:t>
            </w:r>
          </w:p>
          <w:p w14:paraId="5EC1ABBC" w14:textId="77777777" w:rsidR="00DC4A74" w:rsidRPr="00DC4A74" w:rsidRDefault="00DC4A74" w:rsidP="00DC4A74">
            <w:pPr>
              <w:rPr>
                <w:sz w:val="18"/>
                <w:szCs w:val="18"/>
              </w:rPr>
            </w:pPr>
            <w:r w:rsidRPr="00DC4A74">
              <w:rPr>
                <w:sz w:val="18"/>
                <w:szCs w:val="18"/>
              </w:rPr>
              <w:t>1. Kietosios dangos naudojimas</w:t>
            </w:r>
          </w:p>
          <w:p w14:paraId="46E62E80" w14:textId="77777777" w:rsidR="00DC4A74" w:rsidRPr="00DC4A74" w:rsidRDefault="00DC4A74" w:rsidP="00DC4A74">
            <w:pPr>
              <w:rPr>
                <w:sz w:val="18"/>
                <w:szCs w:val="18"/>
              </w:rPr>
            </w:pPr>
            <w:r w:rsidRPr="00DC4A74">
              <w:rPr>
                <w:sz w:val="18"/>
                <w:szCs w:val="18"/>
              </w:rPr>
              <w:t>2. Lanksčiosios dangos naudojimas;</w:t>
            </w:r>
          </w:p>
          <w:p w14:paraId="0792D13A" w14:textId="77777777" w:rsidR="00DC4A74" w:rsidRPr="00DC4A74" w:rsidRDefault="00DC4A74" w:rsidP="00DC4A74">
            <w:pPr>
              <w:rPr>
                <w:sz w:val="18"/>
                <w:szCs w:val="18"/>
              </w:rPr>
            </w:pPr>
            <w:r w:rsidRPr="00DC4A74">
              <w:rPr>
                <w:sz w:val="18"/>
                <w:szCs w:val="18"/>
              </w:rPr>
              <w:t>3. Plūdriųjų dangų naudojimas, konkrečiai:</w:t>
            </w:r>
          </w:p>
          <w:p w14:paraId="267140B0" w14:textId="77777777" w:rsidR="00DC4A74" w:rsidRPr="00DC4A74" w:rsidRDefault="00DC4A74" w:rsidP="00DC4A74">
            <w:pPr>
              <w:rPr>
                <w:sz w:val="18"/>
                <w:szCs w:val="18"/>
              </w:rPr>
            </w:pPr>
            <w:r w:rsidRPr="00DC4A74">
              <w:rPr>
                <w:sz w:val="18"/>
                <w:szCs w:val="18"/>
              </w:rPr>
              <w:t>— plastiko granulių,</w:t>
            </w:r>
          </w:p>
          <w:p w14:paraId="61CB76A1" w14:textId="77777777" w:rsidR="00DC4A74" w:rsidRPr="00DC4A74" w:rsidRDefault="00DC4A74" w:rsidP="00DC4A74">
            <w:pPr>
              <w:rPr>
                <w:sz w:val="18"/>
                <w:szCs w:val="18"/>
              </w:rPr>
            </w:pPr>
            <w:r w:rsidRPr="00DC4A74">
              <w:rPr>
                <w:sz w:val="18"/>
                <w:szCs w:val="18"/>
              </w:rPr>
              <w:t>— lengvų birių medžiagų,</w:t>
            </w:r>
          </w:p>
          <w:p w14:paraId="5592DE65" w14:textId="77777777" w:rsidR="00DC4A74" w:rsidRPr="00DC4A74" w:rsidRDefault="00DC4A74" w:rsidP="00DC4A74">
            <w:pPr>
              <w:rPr>
                <w:sz w:val="18"/>
                <w:szCs w:val="18"/>
              </w:rPr>
            </w:pPr>
            <w:r w:rsidRPr="00DC4A74">
              <w:rPr>
                <w:sz w:val="18"/>
                <w:szCs w:val="18"/>
              </w:rPr>
              <w:t>— plūdriųjų lanksčiųjų dangų,</w:t>
            </w:r>
          </w:p>
          <w:p w14:paraId="7E6AB5B5" w14:textId="77777777" w:rsidR="00DC4A74" w:rsidRPr="00DC4A74" w:rsidRDefault="00DC4A74" w:rsidP="00DC4A74">
            <w:pPr>
              <w:rPr>
                <w:sz w:val="18"/>
                <w:szCs w:val="18"/>
              </w:rPr>
            </w:pPr>
            <w:r w:rsidRPr="00DC4A74">
              <w:rPr>
                <w:sz w:val="18"/>
                <w:szCs w:val="18"/>
              </w:rPr>
              <w:t>— geometrinių plastiko lakštų,</w:t>
            </w:r>
          </w:p>
          <w:p w14:paraId="5EC9EBF8" w14:textId="77777777" w:rsidR="00DC4A74" w:rsidRPr="00DC4A74" w:rsidRDefault="00DC4A74" w:rsidP="00DC4A74">
            <w:pPr>
              <w:rPr>
                <w:sz w:val="18"/>
                <w:szCs w:val="18"/>
              </w:rPr>
            </w:pPr>
            <w:r w:rsidRPr="00DC4A74">
              <w:rPr>
                <w:sz w:val="18"/>
                <w:szCs w:val="18"/>
              </w:rPr>
              <w:t>— oro pripūstų dangų,</w:t>
            </w:r>
          </w:p>
          <w:p w14:paraId="036E75D2" w14:textId="77777777" w:rsidR="00DC4A74" w:rsidRPr="00DC4A74" w:rsidRDefault="00DC4A74" w:rsidP="00DC4A74">
            <w:pPr>
              <w:rPr>
                <w:sz w:val="18"/>
                <w:szCs w:val="18"/>
              </w:rPr>
            </w:pPr>
            <w:r w:rsidRPr="00DC4A74">
              <w:rPr>
                <w:sz w:val="18"/>
                <w:szCs w:val="18"/>
              </w:rPr>
              <w:t>— natūraliai susidarančios plutos;</w:t>
            </w:r>
          </w:p>
          <w:p w14:paraId="3FAA9BE8" w14:textId="77777777" w:rsidR="00DC4A74" w:rsidRPr="00DC4A74" w:rsidRDefault="00DC4A74" w:rsidP="00DC4A74">
            <w:pPr>
              <w:rPr>
                <w:sz w:val="18"/>
                <w:szCs w:val="18"/>
              </w:rPr>
            </w:pPr>
            <w:r w:rsidRPr="00DC4A74">
              <w:rPr>
                <w:sz w:val="18"/>
                <w:szCs w:val="18"/>
              </w:rPr>
              <w:t>— šiaudų.</w:t>
            </w:r>
          </w:p>
        </w:tc>
        <w:tc>
          <w:tcPr>
            <w:tcW w:w="1040" w:type="pct"/>
            <w:tcBorders>
              <w:top w:val="single" w:sz="4" w:space="0" w:color="auto"/>
              <w:left w:val="single" w:sz="4" w:space="0" w:color="auto"/>
              <w:bottom w:val="single" w:sz="4" w:space="0" w:color="auto"/>
              <w:right w:val="single" w:sz="4" w:space="0" w:color="auto"/>
            </w:tcBorders>
            <w:vAlign w:val="center"/>
          </w:tcPr>
          <w:p w14:paraId="0F2BE9FA" w14:textId="77777777" w:rsidR="00DC4A74" w:rsidRPr="00DC4A74" w:rsidRDefault="00DC4A74" w:rsidP="00DC4A74">
            <w:pPr>
              <w:rPr>
                <w:sz w:val="18"/>
                <w:szCs w:val="18"/>
              </w:rPr>
            </w:pPr>
            <w:r w:rsidRPr="00DC4A74">
              <w:rPr>
                <w:sz w:val="18"/>
                <w:szCs w:val="18"/>
              </w:rPr>
              <w:t>Gamybinių (paukštidžių plovimo) nuotekų (srutų) rezervuarai yra uždari.</w:t>
            </w:r>
          </w:p>
        </w:tc>
        <w:tc>
          <w:tcPr>
            <w:tcW w:w="350" w:type="pct"/>
            <w:tcBorders>
              <w:top w:val="single" w:sz="4" w:space="0" w:color="auto"/>
              <w:left w:val="single" w:sz="4" w:space="0" w:color="auto"/>
              <w:bottom w:val="single" w:sz="4" w:space="0" w:color="auto"/>
              <w:right w:val="single" w:sz="4" w:space="0" w:color="auto"/>
            </w:tcBorders>
            <w:vAlign w:val="center"/>
          </w:tcPr>
          <w:p w14:paraId="22BBD55E"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1AF53DCF" w14:textId="77777777" w:rsidR="00DC4A74" w:rsidRPr="00DC4A74" w:rsidRDefault="00DC4A74" w:rsidP="00DC4A74">
            <w:pPr>
              <w:rPr>
                <w:sz w:val="18"/>
                <w:szCs w:val="18"/>
              </w:rPr>
            </w:pPr>
            <w:r w:rsidRPr="00DC4A74">
              <w:rPr>
                <w:sz w:val="18"/>
                <w:szCs w:val="18"/>
              </w:rPr>
              <w:t>-</w:t>
            </w:r>
          </w:p>
        </w:tc>
      </w:tr>
      <w:tr w:rsidR="00DC4A74" w:rsidRPr="00DC4A74" w14:paraId="31CF9E82" w14:textId="77777777" w:rsidTr="00CC1360">
        <w:tc>
          <w:tcPr>
            <w:tcW w:w="198" w:type="pct"/>
            <w:tcBorders>
              <w:left w:val="single" w:sz="4" w:space="0" w:color="auto"/>
              <w:right w:val="single" w:sz="4" w:space="0" w:color="auto"/>
            </w:tcBorders>
            <w:vAlign w:val="center"/>
          </w:tcPr>
          <w:p w14:paraId="34950882" w14:textId="77777777" w:rsidR="00DC4A74" w:rsidRPr="00DC4A74" w:rsidRDefault="00DC4A74" w:rsidP="00DC4A74">
            <w:pPr>
              <w:rPr>
                <w:sz w:val="18"/>
                <w:szCs w:val="18"/>
              </w:rPr>
            </w:pPr>
            <w:r w:rsidRPr="00DC4A74">
              <w:rPr>
                <w:sz w:val="18"/>
                <w:szCs w:val="18"/>
              </w:rPr>
              <w:t>50.</w:t>
            </w:r>
          </w:p>
        </w:tc>
        <w:tc>
          <w:tcPr>
            <w:tcW w:w="550" w:type="pct"/>
            <w:vMerge/>
            <w:tcBorders>
              <w:left w:val="single" w:sz="4" w:space="0" w:color="auto"/>
              <w:right w:val="single" w:sz="4" w:space="0" w:color="auto"/>
            </w:tcBorders>
            <w:vAlign w:val="center"/>
          </w:tcPr>
          <w:p w14:paraId="547444A2"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0B79D9CA"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5CA4D32D" w14:textId="77777777" w:rsidR="00DC4A74" w:rsidRPr="00DC4A74" w:rsidRDefault="00DC4A74" w:rsidP="00DC4A74">
            <w:pPr>
              <w:rPr>
                <w:sz w:val="18"/>
                <w:szCs w:val="18"/>
              </w:rPr>
            </w:pPr>
            <w:r w:rsidRPr="00DC4A74">
              <w:rPr>
                <w:sz w:val="18"/>
                <w:szCs w:val="18"/>
              </w:rPr>
              <w:t>Taikyti srutų rūgštinimą.</w:t>
            </w:r>
          </w:p>
        </w:tc>
        <w:tc>
          <w:tcPr>
            <w:tcW w:w="1040" w:type="pct"/>
            <w:tcBorders>
              <w:top w:val="single" w:sz="4" w:space="0" w:color="auto"/>
              <w:left w:val="single" w:sz="4" w:space="0" w:color="auto"/>
              <w:bottom w:val="single" w:sz="4" w:space="0" w:color="auto"/>
              <w:right w:val="single" w:sz="4" w:space="0" w:color="auto"/>
            </w:tcBorders>
            <w:vAlign w:val="center"/>
          </w:tcPr>
          <w:p w14:paraId="3A46596A" w14:textId="77777777" w:rsidR="00DC4A74" w:rsidRPr="00DC4A74" w:rsidRDefault="00DC4A74" w:rsidP="00DC4A74">
            <w:pPr>
              <w:rPr>
                <w:sz w:val="18"/>
                <w:szCs w:val="18"/>
              </w:rPr>
            </w:pPr>
            <w:r w:rsidRPr="00DC4A74">
              <w:rPr>
                <w:sz w:val="18"/>
                <w:szCs w:val="18"/>
              </w:rPr>
              <w:t>Išmetamiems teršalams mažinti naudojami uždari gamybinių (paukštidžių plovimo) nuotekų (srutų) rezervuarai.</w:t>
            </w:r>
          </w:p>
        </w:tc>
        <w:tc>
          <w:tcPr>
            <w:tcW w:w="350" w:type="pct"/>
            <w:tcBorders>
              <w:top w:val="single" w:sz="4" w:space="0" w:color="auto"/>
              <w:left w:val="single" w:sz="4" w:space="0" w:color="auto"/>
              <w:bottom w:val="single" w:sz="4" w:space="0" w:color="auto"/>
              <w:right w:val="single" w:sz="4" w:space="0" w:color="auto"/>
            </w:tcBorders>
            <w:vAlign w:val="center"/>
          </w:tcPr>
          <w:p w14:paraId="37E0F8D9" w14:textId="77777777" w:rsidR="00DC4A74" w:rsidRPr="00DC4A74" w:rsidRDefault="00DC4A74" w:rsidP="00DC4A74">
            <w:pPr>
              <w:rPr>
                <w:sz w:val="18"/>
                <w:szCs w:val="18"/>
              </w:rPr>
            </w:pPr>
            <w:r w:rsidRPr="00DC4A7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4CB75F4B" w14:textId="77777777" w:rsidR="00DC4A74" w:rsidRPr="00DC4A74" w:rsidRDefault="00DC4A74" w:rsidP="00DC4A74">
            <w:pPr>
              <w:rPr>
                <w:sz w:val="18"/>
                <w:szCs w:val="18"/>
              </w:rPr>
            </w:pPr>
            <w:r w:rsidRPr="00DC4A74">
              <w:rPr>
                <w:sz w:val="18"/>
                <w:szCs w:val="18"/>
              </w:rPr>
              <w:t>-</w:t>
            </w:r>
          </w:p>
        </w:tc>
      </w:tr>
      <w:tr w:rsidR="00DC4A74" w:rsidRPr="00DC4A74" w14:paraId="5340DC3A" w14:textId="77777777" w:rsidTr="00CC1360">
        <w:tc>
          <w:tcPr>
            <w:tcW w:w="198" w:type="pct"/>
            <w:tcBorders>
              <w:left w:val="single" w:sz="4" w:space="0" w:color="auto"/>
              <w:right w:val="single" w:sz="4" w:space="0" w:color="auto"/>
            </w:tcBorders>
            <w:vAlign w:val="center"/>
          </w:tcPr>
          <w:p w14:paraId="0500A80A" w14:textId="77777777" w:rsidR="00DC4A74" w:rsidRPr="00DC4A74" w:rsidRDefault="00DC4A74" w:rsidP="00DC4A74">
            <w:pPr>
              <w:rPr>
                <w:sz w:val="18"/>
                <w:szCs w:val="18"/>
              </w:rPr>
            </w:pPr>
            <w:r w:rsidRPr="00DC4A74">
              <w:rPr>
                <w:sz w:val="18"/>
                <w:szCs w:val="18"/>
              </w:rPr>
              <w:t>51.</w:t>
            </w:r>
          </w:p>
        </w:tc>
        <w:tc>
          <w:tcPr>
            <w:tcW w:w="550" w:type="pct"/>
            <w:vMerge/>
            <w:tcBorders>
              <w:left w:val="single" w:sz="4" w:space="0" w:color="auto"/>
              <w:right w:val="single" w:sz="4" w:space="0" w:color="auto"/>
            </w:tcBorders>
            <w:vAlign w:val="center"/>
          </w:tcPr>
          <w:p w14:paraId="053B2DB3" w14:textId="77777777" w:rsidR="00DC4A74" w:rsidRPr="00DC4A74" w:rsidRDefault="00DC4A74" w:rsidP="00DC4A74">
            <w:pPr>
              <w:rPr>
                <w:sz w:val="18"/>
                <w:szCs w:val="18"/>
              </w:rPr>
            </w:pPr>
          </w:p>
        </w:tc>
        <w:tc>
          <w:tcPr>
            <w:tcW w:w="550" w:type="pct"/>
            <w:tcBorders>
              <w:left w:val="single" w:sz="4" w:space="0" w:color="auto"/>
              <w:right w:val="single" w:sz="4" w:space="0" w:color="auto"/>
            </w:tcBorders>
            <w:vAlign w:val="center"/>
          </w:tcPr>
          <w:p w14:paraId="4A54E9FE" w14:textId="77777777" w:rsidR="00DC4A74" w:rsidRPr="00DC4A74" w:rsidRDefault="00DC4A74" w:rsidP="00DC4A74">
            <w:pPr>
              <w:rPr>
                <w:sz w:val="18"/>
                <w:szCs w:val="18"/>
              </w:rPr>
            </w:pPr>
            <w:r w:rsidRPr="00DC4A74">
              <w:rPr>
                <w:sz w:val="18"/>
                <w:szCs w:val="18"/>
              </w:rPr>
              <w:t>GPGB (17)</w:t>
            </w:r>
          </w:p>
        </w:tc>
        <w:tc>
          <w:tcPr>
            <w:tcW w:w="1851" w:type="pct"/>
            <w:tcBorders>
              <w:top w:val="single" w:sz="4" w:space="0" w:color="auto"/>
              <w:left w:val="single" w:sz="4" w:space="0" w:color="auto"/>
              <w:bottom w:val="single" w:sz="4" w:space="0" w:color="auto"/>
              <w:right w:val="single" w:sz="4" w:space="0" w:color="auto"/>
            </w:tcBorders>
            <w:vAlign w:val="center"/>
          </w:tcPr>
          <w:p w14:paraId="36A1976E" w14:textId="77777777" w:rsidR="00DC4A74" w:rsidRPr="00DC4A74" w:rsidRDefault="00DC4A74" w:rsidP="00DC4A74">
            <w:pPr>
              <w:rPr>
                <w:sz w:val="18"/>
                <w:szCs w:val="18"/>
              </w:rPr>
            </w:pPr>
            <w:r w:rsidRPr="00DC4A74">
              <w:rPr>
                <w:sz w:val="18"/>
                <w:szCs w:val="18"/>
              </w:rPr>
              <w:t xml:space="preserve">Siekiant sumažinti iš lagūnos tipo srutų saugyklos į orą išsiskiriančius amoniako išmetamuosius </w:t>
            </w:r>
            <w:proofErr w:type="spellStart"/>
            <w:r w:rsidRPr="00DC4A74">
              <w:rPr>
                <w:sz w:val="18"/>
                <w:szCs w:val="18"/>
              </w:rPr>
              <w:t>tešalus</w:t>
            </w:r>
            <w:proofErr w:type="spellEnd"/>
            <w:r w:rsidRPr="00DC4A74">
              <w:rPr>
                <w:sz w:val="18"/>
                <w:szCs w:val="18"/>
              </w:rPr>
              <w:t>, pagal GPGB taikomas toliau nurodytų metodų derinys:</w:t>
            </w:r>
          </w:p>
          <w:p w14:paraId="703B2ED9" w14:textId="77777777" w:rsidR="00DC4A74" w:rsidRPr="00DC4A74" w:rsidRDefault="00DC4A74" w:rsidP="00DC4A74">
            <w:pPr>
              <w:rPr>
                <w:sz w:val="18"/>
                <w:szCs w:val="18"/>
              </w:rPr>
            </w:pPr>
            <w:r w:rsidRPr="00DC4A74">
              <w:rPr>
                <w:sz w:val="18"/>
                <w:szCs w:val="18"/>
              </w:rPr>
              <w:t>1) Kuo mažiau maišyti srutas.</w:t>
            </w:r>
          </w:p>
          <w:p w14:paraId="29813D82" w14:textId="77777777" w:rsidR="00DC4A74" w:rsidRPr="00DC4A74" w:rsidRDefault="00DC4A74" w:rsidP="00DC4A74">
            <w:pPr>
              <w:rPr>
                <w:sz w:val="18"/>
                <w:szCs w:val="18"/>
              </w:rPr>
            </w:pPr>
            <w:r w:rsidRPr="00DC4A74">
              <w:rPr>
                <w:sz w:val="18"/>
                <w:szCs w:val="18"/>
              </w:rPr>
              <w:t>2) Uždengti lagūnos tipo saugyklą lanksčiąją ir (arba) plūdriąja danga, konkrečiai:</w:t>
            </w:r>
          </w:p>
          <w:p w14:paraId="5E2175AC" w14:textId="77777777" w:rsidR="00DC4A74" w:rsidRPr="00DC4A74" w:rsidRDefault="00DC4A74" w:rsidP="00DC4A74">
            <w:pPr>
              <w:rPr>
                <w:sz w:val="18"/>
                <w:szCs w:val="18"/>
              </w:rPr>
            </w:pPr>
            <w:r w:rsidRPr="00DC4A74">
              <w:rPr>
                <w:sz w:val="18"/>
                <w:szCs w:val="18"/>
              </w:rPr>
              <w:t>— lanksčiais plastiko lakštais,</w:t>
            </w:r>
          </w:p>
          <w:p w14:paraId="44AC3255" w14:textId="77777777" w:rsidR="00DC4A74" w:rsidRPr="00DC4A74" w:rsidRDefault="00DC4A74" w:rsidP="00DC4A74">
            <w:pPr>
              <w:rPr>
                <w:sz w:val="18"/>
                <w:szCs w:val="18"/>
              </w:rPr>
            </w:pPr>
            <w:r w:rsidRPr="00DC4A74">
              <w:rPr>
                <w:sz w:val="18"/>
                <w:szCs w:val="18"/>
              </w:rPr>
              <w:t>— lengvosiomis biriomis medžiagomis,</w:t>
            </w:r>
          </w:p>
          <w:p w14:paraId="1D13C178" w14:textId="77777777" w:rsidR="00DC4A74" w:rsidRPr="00DC4A74" w:rsidRDefault="00DC4A74" w:rsidP="00DC4A74">
            <w:pPr>
              <w:rPr>
                <w:sz w:val="18"/>
                <w:szCs w:val="18"/>
              </w:rPr>
            </w:pPr>
            <w:r w:rsidRPr="00DC4A74">
              <w:rPr>
                <w:sz w:val="18"/>
                <w:szCs w:val="18"/>
              </w:rPr>
              <w:lastRenderedPageBreak/>
              <w:t>— natūraliai susidarančia pluta,</w:t>
            </w:r>
          </w:p>
          <w:p w14:paraId="19F1E33A" w14:textId="77777777" w:rsidR="00DC4A74" w:rsidRPr="00DC4A74" w:rsidRDefault="00DC4A74" w:rsidP="00DC4A74">
            <w:pPr>
              <w:rPr>
                <w:sz w:val="18"/>
                <w:szCs w:val="18"/>
              </w:rPr>
            </w:pPr>
            <w:r w:rsidRPr="00DC4A74">
              <w:rPr>
                <w:sz w:val="18"/>
                <w:szCs w:val="18"/>
              </w:rPr>
              <w:t>— šiaudais.</w:t>
            </w:r>
          </w:p>
        </w:tc>
        <w:tc>
          <w:tcPr>
            <w:tcW w:w="1040" w:type="pct"/>
            <w:tcBorders>
              <w:top w:val="single" w:sz="4" w:space="0" w:color="auto"/>
              <w:left w:val="single" w:sz="4" w:space="0" w:color="auto"/>
              <w:bottom w:val="single" w:sz="4" w:space="0" w:color="auto"/>
              <w:right w:val="single" w:sz="4" w:space="0" w:color="auto"/>
            </w:tcBorders>
            <w:vAlign w:val="center"/>
          </w:tcPr>
          <w:p w14:paraId="6FA6D83F" w14:textId="77777777" w:rsidR="00DC4A74" w:rsidRPr="00DC4A74" w:rsidRDefault="00DC4A74" w:rsidP="00DC4A74">
            <w:pPr>
              <w:rPr>
                <w:sz w:val="18"/>
                <w:szCs w:val="18"/>
              </w:rPr>
            </w:pPr>
            <w:r w:rsidRPr="00DC4A74">
              <w:rPr>
                <w:sz w:val="18"/>
                <w:szCs w:val="18"/>
              </w:rPr>
              <w:lastRenderedPageBreak/>
              <w:t>Lagūnos nebus naudojamos.</w:t>
            </w:r>
          </w:p>
        </w:tc>
        <w:tc>
          <w:tcPr>
            <w:tcW w:w="350" w:type="pct"/>
            <w:tcBorders>
              <w:top w:val="single" w:sz="4" w:space="0" w:color="auto"/>
              <w:left w:val="single" w:sz="4" w:space="0" w:color="auto"/>
              <w:bottom w:val="single" w:sz="4" w:space="0" w:color="auto"/>
              <w:right w:val="single" w:sz="4" w:space="0" w:color="auto"/>
            </w:tcBorders>
            <w:vAlign w:val="center"/>
          </w:tcPr>
          <w:p w14:paraId="6EC2E138" w14:textId="77777777" w:rsidR="00DC4A74" w:rsidRPr="00DC4A74" w:rsidRDefault="00DC4A74" w:rsidP="00DC4A74">
            <w:pPr>
              <w:rPr>
                <w:sz w:val="18"/>
                <w:szCs w:val="18"/>
              </w:rPr>
            </w:pPr>
            <w:r w:rsidRPr="00DC4A7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454716C2" w14:textId="77777777" w:rsidR="00DC4A74" w:rsidRPr="00DC4A74" w:rsidRDefault="00DC4A74" w:rsidP="00DC4A74">
            <w:pPr>
              <w:rPr>
                <w:sz w:val="18"/>
                <w:szCs w:val="18"/>
              </w:rPr>
            </w:pPr>
            <w:r w:rsidRPr="00DC4A74">
              <w:rPr>
                <w:sz w:val="18"/>
                <w:szCs w:val="18"/>
              </w:rPr>
              <w:t>-</w:t>
            </w:r>
          </w:p>
        </w:tc>
      </w:tr>
      <w:tr w:rsidR="00DC4A74" w:rsidRPr="00DC4A74" w14:paraId="4C05D976" w14:textId="77777777" w:rsidTr="00CC1360">
        <w:tc>
          <w:tcPr>
            <w:tcW w:w="198" w:type="pct"/>
            <w:tcBorders>
              <w:left w:val="single" w:sz="4" w:space="0" w:color="auto"/>
              <w:right w:val="single" w:sz="4" w:space="0" w:color="auto"/>
            </w:tcBorders>
            <w:vAlign w:val="center"/>
          </w:tcPr>
          <w:p w14:paraId="7A4D8F68" w14:textId="77777777" w:rsidR="00DC4A74" w:rsidRPr="00DC4A74" w:rsidRDefault="00DC4A74" w:rsidP="00DC4A74">
            <w:pPr>
              <w:rPr>
                <w:sz w:val="18"/>
                <w:szCs w:val="18"/>
              </w:rPr>
            </w:pPr>
            <w:r w:rsidRPr="00DC4A74">
              <w:rPr>
                <w:sz w:val="18"/>
                <w:szCs w:val="18"/>
              </w:rPr>
              <w:t>52.</w:t>
            </w:r>
          </w:p>
        </w:tc>
        <w:tc>
          <w:tcPr>
            <w:tcW w:w="550" w:type="pct"/>
            <w:vMerge/>
            <w:tcBorders>
              <w:left w:val="single" w:sz="4" w:space="0" w:color="auto"/>
              <w:right w:val="single" w:sz="4" w:space="0" w:color="auto"/>
            </w:tcBorders>
            <w:vAlign w:val="center"/>
          </w:tcPr>
          <w:p w14:paraId="0C839008" w14:textId="77777777" w:rsidR="00DC4A74" w:rsidRPr="00DC4A74" w:rsidRDefault="00DC4A74" w:rsidP="00DC4A74">
            <w:pPr>
              <w:rPr>
                <w:sz w:val="18"/>
                <w:szCs w:val="18"/>
              </w:rPr>
            </w:pPr>
          </w:p>
        </w:tc>
        <w:tc>
          <w:tcPr>
            <w:tcW w:w="550" w:type="pct"/>
            <w:tcBorders>
              <w:left w:val="single" w:sz="4" w:space="0" w:color="auto"/>
              <w:right w:val="single" w:sz="4" w:space="0" w:color="auto"/>
            </w:tcBorders>
            <w:vAlign w:val="center"/>
          </w:tcPr>
          <w:p w14:paraId="2E393123" w14:textId="77777777" w:rsidR="00DC4A74" w:rsidRPr="00DC4A74" w:rsidRDefault="00DC4A74" w:rsidP="00DC4A74">
            <w:pPr>
              <w:rPr>
                <w:sz w:val="18"/>
                <w:szCs w:val="18"/>
              </w:rPr>
            </w:pPr>
            <w:r w:rsidRPr="00DC4A74">
              <w:rPr>
                <w:sz w:val="18"/>
                <w:szCs w:val="18"/>
              </w:rPr>
              <w:t>GPGB (18)</w:t>
            </w:r>
          </w:p>
        </w:tc>
        <w:tc>
          <w:tcPr>
            <w:tcW w:w="1851" w:type="pct"/>
            <w:tcBorders>
              <w:top w:val="single" w:sz="4" w:space="0" w:color="auto"/>
              <w:left w:val="single" w:sz="4" w:space="0" w:color="auto"/>
              <w:bottom w:val="single" w:sz="4" w:space="0" w:color="auto"/>
              <w:right w:val="single" w:sz="4" w:space="0" w:color="auto"/>
            </w:tcBorders>
            <w:vAlign w:val="center"/>
          </w:tcPr>
          <w:p w14:paraId="631EE853" w14:textId="77777777" w:rsidR="00DC4A74" w:rsidRPr="00DC4A74" w:rsidRDefault="00DC4A74" w:rsidP="00DC4A74">
            <w:pPr>
              <w:rPr>
                <w:sz w:val="18"/>
                <w:szCs w:val="18"/>
              </w:rPr>
            </w:pPr>
            <w:r w:rsidRPr="00DC4A74">
              <w:rPr>
                <w:sz w:val="18"/>
                <w:szCs w:val="18"/>
              </w:rPr>
              <w:t>Kad išmetamieji teršalai iš surenkamų, vamzdžiais tekančių ir saugyklose ir (arba) į lagūnos tipo saugyklose laikomų srutų nepatektų į dirvožemį ir vandenį, pagal GPGB taikomas toliau nurodytų metodų derinys:</w:t>
            </w:r>
          </w:p>
          <w:p w14:paraId="33C3A579" w14:textId="77777777" w:rsidR="00DC4A74" w:rsidRPr="00DC4A74" w:rsidRDefault="00DC4A74" w:rsidP="00DC4A74">
            <w:pPr>
              <w:rPr>
                <w:sz w:val="18"/>
                <w:szCs w:val="18"/>
              </w:rPr>
            </w:pPr>
            <w:r w:rsidRPr="00DC4A74">
              <w:rPr>
                <w:sz w:val="18"/>
                <w:szCs w:val="18"/>
              </w:rPr>
              <w:t>Naudoti saugyklas, atsparias mechaniniam, cheminiam ir šiluminiam poveikiui.</w:t>
            </w:r>
          </w:p>
          <w:p w14:paraId="73AFED51" w14:textId="77777777" w:rsidR="00DC4A74" w:rsidRPr="00DC4A74" w:rsidRDefault="00DC4A74" w:rsidP="00DC4A74">
            <w:pPr>
              <w:rPr>
                <w:sz w:val="18"/>
                <w:szCs w:val="18"/>
              </w:rPr>
            </w:pPr>
            <w:r w:rsidRPr="00DC4A74">
              <w:rPr>
                <w:sz w:val="18"/>
                <w:szCs w:val="18"/>
              </w:rPr>
              <w:t>Pasirinkti pakankamai talpią srutų saugyklą tais laikotarpiais, kai žemės tręšimas mėšlu yra neįmanomas.</w:t>
            </w:r>
          </w:p>
          <w:p w14:paraId="3F303EE0" w14:textId="77777777" w:rsidR="00DC4A74" w:rsidRPr="00DC4A74" w:rsidRDefault="00DC4A74" w:rsidP="00DC4A74">
            <w:pPr>
              <w:rPr>
                <w:sz w:val="18"/>
                <w:szCs w:val="18"/>
              </w:rPr>
            </w:pPr>
            <w:r w:rsidRPr="00DC4A74">
              <w:rPr>
                <w:sz w:val="18"/>
                <w:szCs w:val="18"/>
              </w:rPr>
              <w:t>Pastatyti nepralaidžias srutų surinkimo ir perkėlimo patalpas ir instaliuoti atitinkamą įrangą (pavyzdžiui, srutų duobes, kanalus, drenažo vamzdžius, siurblines).</w:t>
            </w:r>
          </w:p>
          <w:p w14:paraId="38E8FA5B" w14:textId="77777777" w:rsidR="00DC4A74" w:rsidRPr="00DC4A74" w:rsidRDefault="00DC4A74" w:rsidP="00DC4A74">
            <w:pPr>
              <w:rPr>
                <w:sz w:val="18"/>
                <w:szCs w:val="18"/>
              </w:rPr>
            </w:pPr>
            <w:r w:rsidRPr="00DC4A74">
              <w:rPr>
                <w:sz w:val="18"/>
                <w:szCs w:val="18"/>
              </w:rPr>
              <w:t xml:space="preserve">Laikyti srutas lagūnos tipo saugyklose, turinčiose hermetišką pagrindą ir sienas, pavyzdžiui, išklotose moliu arba plastiku (arba turinčiose dviejų sluoksnių dugną). </w:t>
            </w:r>
          </w:p>
          <w:p w14:paraId="5CD94CE0" w14:textId="77777777" w:rsidR="00DC4A74" w:rsidRPr="00DC4A74" w:rsidRDefault="00DC4A74" w:rsidP="00DC4A74">
            <w:pPr>
              <w:rPr>
                <w:sz w:val="18"/>
                <w:szCs w:val="18"/>
              </w:rPr>
            </w:pPr>
            <w:r w:rsidRPr="00DC4A74">
              <w:rPr>
                <w:sz w:val="18"/>
                <w:szCs w:val="18"/>
              </w:rPr>
              <w:t>Įrengti nutekėjimo aptikimo sistemą, pavyzdžiui, susidedančią iš geomembranos, drenažinio sluoksnio ir drenažo vamzdyno.</w:t>
            </w:r>
          </w:p>
          <w:p w14:paraId="176702B9" w14:textId="77777777" w:rsidR="00DC4A74" w:rsidRPr="00DC4A74" w:rsidRDefault="00DC4A74" w:rsidP="00DC4A74">
            <w:pPr>
              <w:rPr>
                <w:sz w:val="18"/>
                <w:szCs w:val="18"/>
              </w:rPr>
            </w:pPr>
            <w:r w:rsidRPr="00DC4A74">
              <w:rPr>
                <w:sz w:val="18"/>
                <w:szCs w:val="18"/>
              </w:rPr>
              <w:t>Mažiausiai kartą metuose tikrinti saugyklų struktūrinį vientisumą.</w:t>
            </w:r>
          </w:p>
        </w:tc>
        <w:tc>
          <w:tcPr>
            <w:tcW w:w="1040" w:type="pct"/>
            <w:tcBorders>
              <w:top w:val="single" w:sz="4" w:space="0" w:color="auto"/>
              <w:left w:val="single" w:sz="4" w:space="0" w:color="auto"/>
              <w:bottom w:val="single" w:sz="4" w:space="0" w:color="auto"/>
              <w:right w:val="single" w:sz="4" w:space="0" w:color="auto"/>
            </w:tcBorders>
          </w:tcPr>
          <w:p w14:paraId="65E02269" w14:textId="77777777" w:rsidR="00DC4A74" w:rsidRPr="00DC4A74" w:rsidRDefault="00DC4A74" w:rsidP="00DC4A74">
            <w:pPr>
              <w:rPr>
                <w:sz w:val="18"/>
                <w:szCs w:val="18"/>
              </w:rPr>
            </w:pPr>
            <w:r w:rsidRPr="00DC4A74">
              <w:rPr>
                <w:sz w:val="18"/>
                <w:szCs w:val="18"/>
              </w:rPr>
              <w:t>Gamybinių (paukštidžių plovimo) nuotekų rezervuarai atsparūs mechaniniam ir cheminiam poveikiui. Gamybinių  nuotekų Gamybinių (paukštidžių plovimo) nuotekų rezervuarų sienos ir pagrindas yra sandarūs. Rezervuarai yra periodiškai stebimi pagal nustatytą grafiką.</w:t>
            </w:r>
          </w:p>
        </w:tc>
        <w:tc>
          <w:tcPr>
            <w:tcW w:w="350" w:type="pct"/>
            <w:tcBorders>
              <w:top w:val="single" w:sz="4" w:space="0" w:color="auto"/>
              <w:left w:val="single" w:sz="4" w:space="0" w:color="auto"/>
              <w:bottom w:val="single" w:sz="4" w:space="0" w:color="auto"/>
              <w:right w:val="single" w:sz="4" w:space="0" w:color="auto"/>
            </w:tcBorders>
            <w:vAlign w:val="center"/>
          </w:tcPr>
          <w:p w14:paraId="6295009E"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09458B83" w14:textId="77777777" w:rsidR="00DC4A74" w:rsidRPr="00DC4A74" w:rsidRDefault="00DC4A74" w:rsidP="00DC4A74">
            <w:pPr>
              <w:rPr>
                <w:sz w:val="18"/>
                <w:szCs w:val="18"/>
              </w:rPr>
            </w:pPr>
            <w:r w:rsidRPr="00DC4A74">
              <w:rPr>
                <w:sz w:val="18"/>
                <w:szCs w:val="18"/>
              </w:rPr>
              <w:t>-</w:t>
            </w:r>
          </w:p>
        </w:tc>
      </w:tr>
      <w:tr w:rsidR="00DC4A74" w:rsidRPr="00DC4A74" w14:paraId="36C8781C" w14:textId="77777777" w:rsidTr="00CC1360">
        <w:tc>
          <w:tcPr>
            <w:tcW w:w="198" w:type="pct"/>
            <w:tcBorders>
              <w:left w:val="single" w:sz="4" w:space="0" w:color="auto"/>
              <w:right w:val="single" w:sz="4" w:space="0" w:color="auto"/>
            </w:tcBorders>
            <w:vAlign w:val="center"/>
          </w:tcPr>
          <w:p w14:paraId="1774588A" w14:textId="77777777" w:rsidR="00DC4A74" w:rsidRPr="00DC4A74" w:rsidRDefault="00DC4A74" w:rsidP="00DC4A74">
            <w:pPr>
              <w:rPr>
                <w:sz w:val="18"/>
                <w:szCs w:val="18"/>
              </w:rPr>
            </w:pPr>
            <w:r w:rsidRPr="00DC4A74">
              <w:rPr>
                <w:sz w:val="18"/>
                <w:szCs w:val="18"/>
              </w:rPr>
              <w:t>53.</w:t>
            </w:r>
          </w:p>
        </w:tc>
        <w:tc>
          <w:tcPr>
            <w:tcW w:w="550" w:type="pct"/>
            <w:tcBorders>
              <w:left w:val="single" w:sz="4" w:space="0" w:color="auto"/>
              <w:right w:val="single" w:sz="4" w:space="0" w:color="auto"/>
            </w:tcBorders>
            <w:vAlign w:val="center"/>
          </w:tcPr>
          <w:p w14:paraId="65756359" w14:textId="77777777" w:rsidR="00DC4A74" w:rsidRPr="00DC4A74" w:rsidRDefault="00DC4A74" w:rsidP="00DC4A74">
            <w:pPr>
              <w:rPr>
                <w:sz w:val="18"/>
                <w:szCs w:val="18"/>
              </w:rPr>
            </w:pPr>
            <w:r w:rsidRPr="00DC4A74">
              <w:rPr>
                <w:sz w:val="18"/>
                <w:szCs w:val="18"/>
              </w:rPr>
              <w:t>Mėšlo perdirbimas ūkyje</w:t>
            </w:r>
          </w:p>
        </w:tc>
        <w:tc>
          <w:tcPr>
            <w:tcW w:w="550" w:type="pct"/>
            <w:tcBorders>
              <w:left w:val="single" w:sz="4" w:space="0" w:color="auto"/>
              <w:right w:val="single" w:sz="4" w:space="0" w:color="auto"/>
            </w:tcBorders>
            <w:vAlign w:val="center"/>
          </w:tcPr>
          <w:p w14:paraId="63713688" w14:textId="77777777" w:rsidR="00DC4A74" w:rsidRPr="00DC4A74" w:rsidRDefault="00DC4A74" w:rsidP="00DC4A74">
            <w:pPr>
              <w:rPr>
                <w:sz w:val="18"/>
                <w:szCs w:val="18"/>
              </w:rPr>
            </w:pPr>
            <w:r w:rsidRPr="00DC4A74">
              <w:rPr>
                <w:sz w:val="18"/>
                <w:szCs w:val="18"/>
              </w:rPr>
              <w:t>GPGB (19)</w:t>
            </w:r>
          </w:p>
        </w:tc>
        <w:tc>
          <w:tcPr>
            <w:tcW w:w="1851" w:type="pct"/>
            <w:tcBorders>
              <w:top w:val="single" w:sz="4" w:space="0" w:color="auto"/>
              <w:left w:val="single" w:sz="4" w:space="0" w:color="auto"/>
              <w:bottom w:val="single" w:sz="4" w:space="0" w:color="auto"/>
              <w:right w:val="single" w:sz="4" w:space="0" w:color="auto"/>
            </w:tcBorders>
            <w:vAlign w:val="center"/>
          </w:tcPr>
          <w:p w14:paraId="0945DA26" w14:textId="77777777" w:rsidR="00DC4A74" w:rsidRPr="00DC4A74" w:rsidRDefault="00DC4A74" w:rsidP="00DC4A74">
            <w:pPr>
              <w:rPr>
                <w:sz w:val="18"/>
                <w:szCs w:val="18"/>
              </w:rPr>
            </w:pPr>
            <w:r w:rsidRPr="00DC4A74">
              <w:rPr>
                <w:sz w:val="18"/>
                <w:szCs w:val="18"/>
              </w:rPr>
              <w:t>Siekiant sumažinti azoto, fosforo, skleidžiamo kvapo ir mikrobinių patogenų išmetamųjų teršalų išsiskyrimą į orą ir vandenį ir palengvinti mėšlo sandėliavimą ir (arba) žemės tręšimą juo, mėšlas yra perdirbimas ūkyje taikant vieną iš toliau nurodytų metodų ar jų derinį.</w:t>
            </w:r>
          </w:p>
          <w:p w14:paraId="57CE9601" w14:textId="77777777" w:rsidR="00DC4A74" w:rsidRPr="00DC4A74" w:rsidRDefault="00DC4A74" w:rsidP="00DC4A74">
            <w:pPr>
              <w:rPr>
                <w:sz w:val="18"/>
                <w:szCs w:val="18"/>
              </w:rPr>
            </w:pPr>
            <w:r w:rsidRPr="00DC4A74">
              <w:rPr>
                <w:sz w:val="18"/>
                <w:szCs w:val="18"/>
              </w:rPr>
              <w:t>1) Srutų atskyrimas mechaniniu būdu. Tai apima, pavyzdžiui:</w:t>
            </w:r>
          </w:p>
          <w:p w14:paraId="2B5D9907" w14:textId="77777777" w:rsidR="00DC4A74" w:rsidRPr="00DC4A74" w:rsidRDefault="00DC4A74" w:rsidP="00DC4A74">
            <w:pPr>
              <w:rPr>
                <w:sz w:val="18"/>
                <w:szCs w:val="18"/>
              </w:rPr>
            </w:pPr>
            <w:r w:rsidRPr="00DC4A74">
              <w:rPr>
                <w:sz w:val="18"/>
                <w:szCs w:val="18"/>
              </w:rPr>
              <w:t>sraigtinio slegiančio separatoriaus naudojimą;</w:t>
            </w:r>
          </w:p>
          <w:p w14:paraId="40C47444" w14:textId="77777777" w:rsidR="00DC4A74" w:rsidRPr="00DC4A74" w:rsidRDefault="00DC4A74" w:rsidP="00DC4A74">
            <w:pPr>
              <w:rPr>
                <w:sz w:val="18"/>
                <w:szCs w:val="18"/>
              </w:rPr>
            </w:pPr>
            <w:r w:rsidRPr="00DC4A74">
              <w:rPr>
                <w:sz w:val="18"/>
                <w:szCs w:val="18"/>
              </w:rPr>
              <w:t>— dekantavimo centrifūgos separatoriaus naudojimą;</w:t>
            </w:r>
          </w:p>
          <w:p w14:paraId="4BAD1C8F" w14:textId="77777777" w:rsidR="00DC4A74" w:rsidRPr="00DC4A74" w:rsidRDefault="00DC4A74" w:rsidP="00DC4A74">
            <w:pPr>
              <w:rPr>
                <w:sz w:val="18"/>
                <w:szCs w:val="18"/>
              </w:rPr>
            </w:pPr>
            <w:r w:rsidRPr="00DC4A74">
              <w:rPr>
                <w:sz w:val="18"/>
                <w:szCs w:val="18"/>
              </w:rPr>
              <w:t>— koaguliacijos ir flokuliacjos taikymą;</w:t>
            </w:r>
          </w:p>
          <w:p w14:paraId="4B2D7B35" w14:textId="77777777" w:rsidR="00DC4A74" w:rsidRPr="00DC4A74" w:rsidRDefault="00DC4A74" w:rsidP="00DC4A74">
            <w:pPr>
              <w:rPr>
                <w:sz w:val="18"/>
                <w:szCs w:val="18"/>
              </w:rPr>
            </w:pPr>
            <w:r w:rsidRPr="00DC4A74">
              <w:rPr>
                <w:sz w:val="18"/>
                <w:szCs w:val="18"/>
              </w:rPr>
              <w:t>— atskyrimą sietais;</w:t>
            </w:r>
          </w:p>
          <w:p w14:paraId="2ADC7141" w14:textId="77777777" w:rsidR="00DC4A74" w:rsidRPr="00DC4A74" w:rsidRDefault="00DC4A74" w:rsidP="00DC4A74">
            <w:pPr>
              <w:rPr>
                <w:sz w:val="18"/>
                <w:szCs w:val="18"/>
              </w:rPr>
            </w:pPr>
            <w:r w:rsidRPr="00DC4A74">
              <w:rPr>
                <w:sz w:val="18"/>
                <w:szCs w:val="18"/>
              </w:rPr>
              <w:t>— filtravimo preso naudojimą.</w:t>
            </w:r>
          </w:p>
          <w:p w14:paraId="65F18BA6" w14:textId="77777777" w:rsidR="00DC4A74" w:rsidRPr="00DC4A74" w:rsidRDefault="00DC4A74" w:rsidP="00DC4A74">
            <w:pPr>
              <w:rPr>
                <w:sz w:val="18"/>
                <w:szCs w:val="18"/>
              </w:rPr>
            </w:pPr>
            <w:r w:rsidRPr="00DC4A74">
              <w:rPr>
                <w:sz w:val="18"/>
                <w:szCs w:val="18"/>
              </w:rPr>
              <w:t>2) Mėšlo skaidymas anaerobiniu būdu biodujų įrenginyje.</w:t>
            </w:r>
          </w:p>
          <w:p w14:paraId="7E87529E" w14:textId="77777777" w:rsidR="00DC4A74" w:rsidRPr="00DC4A74" w:rsidRDefault="00DC4A74" w:rsidP="00DC4A74">
            <w:pPr>
              <w:rPr>
                <w:sz w:val="18"/>
                <w:szCs w:val="18"/>
              </w:rPr>
            </w:pPr>
            <w:r w:rsidRPr="00DC4A74">
              <w:rPr>
                <w:sz w:val="18"/>
                <w:szCs w:val="18"/>
              </w:rPr>
              <w:t>3) Išorinio tunelio naudojimas mėšlui džiovinti.</w:t>
            </w:r>
          </w:p>
          <w:p w14:paraId="28796625" w14:textId="77777777" w:rsidR="00DC4A74" w:rsidRPr="00DC4A74" w:rsidRDefault="00DC4A74" w:rsidP="00DC4A74">
            <w:pPr>
              <w:rPr>
                <w:sz w:val="18"/>
                <w:szCs w:val="18"/>
              </w:rPr>
            </w:pPr>
            <w:r w:rsidRPr="00DC4A74">
              <w:rPr>
                <w:sz w:val="18"/>
                <w:szCs w:val="18"/>
              </w:rPr>
              <w:t>4) Srutų aerobinis skaidymas (aeravimas).</w:t>
            </w:r>
          </w:p>
          <w:p w14:paraId="54505EE6" w14:textId="77777777" w:rsidR="00DC4A74" w:rsidRPr="00DC4A74" w:rsidRDefault="00DC4A74" w:rsidP="00DC4A74">
            <w:pPr>
              <w:rPr>
                <w:sz w:val="18"/>
                <w:szCs w:val="18"/>
              </w:rPr>
            </w:pPr>
            <w:r w:rsidRPr="00DC4A74">
              <w:rPr>
                <w:sz w:val="18"/>
                <w:szCs w:val="18"/>
              </w:rPr>
              <w:t>5) Srutų nitrifikacija ir denitrifikacija.</w:t>
            </w:r>
          </w:p>
          <w:p w14:paraId="2A558602" w14:textId="77777777" w:rsidR="00DC4A74" w:rsidRPr="00DC4A74" w:rsidRDefault="00DC4A74" w:rsidP="00DC4A74">
            <w:pPr>
              <w:rPr>
                <w:sz w:val="18"/>
                <w:szCs w:val="18"/>
              </w:rPr>
            </w:pPr>
            <w:r w:rsidRPr="00DC4A74">
              <w:rPr>
                <w:sz w:val="18"/>
                <w:szCs w:val="18"/>
              </w:rPr>
              <w:t>6) Kieto mėšlo kompostavimas.</w:t>
            </w:r>
          </w:p>
        </w:tc>
        <w:tc>
          <w:tcPr>
            <w:tcW w:w="1040" w:type="pct"/>
            <w:tcBorders>
              <w:top w:val="single" w:sz="4" w:space="0" w:color="auto"/>
              <w:left w:val="single" w:sz="4" w:space="0" w:color="auto"/>
              <w:bottom w:val="single" w:sz="4" w:space="0" w:color="auto"/>
              <w:right w:val="single" w:sz="4" w:space="0" w:color="auto"/>
            </w:tcBorders>
            <w:vAlign w:val="center"/>
          </w:tcPr>
          <w:p w14:paraId="2E02B625" w14:textId="77777777" w:rsidR="00DC4A74" w:rsidRPr="00DC4A74" w:rsidRDefault="00DC4A74" w:rsidP="00DC4A74">
            <w:pPr>
              <w:rPr>
                <w:sz w:val="18"/>
                <w:szCs w:val="18"/>
              </w:rPr>
            </w:pPr>
            <w:r w:rsidRPr="00DC4A74">
              <w:rPr>
                <w:sz w:val="18"/>
                <w:szCs w:val="18"/>
              </w:rPr>
              <w:t>Mėšlas paukštyne neperdirbamas.</w:t>
            </w:r>
          </w:p>
        </w:tc>
        <w:tc>
          <w:tcPr>
            <w:tcW w:w="350" w:type="pct"/>
            <w:tcBorders>
              <w:top w:val="single" w:sz="4" w:space="0" w:color="auto"/>
              <w:left w:val="single" w:sz="4" w:space="0" w:color="auto"/>
              <w:bottom w:val="single" w:sz="4" w:space="0" w:color="auto"/>
              <w:right w:val="single" w:sz="4" w:space="0" w:color="auto"/>
            </w:tcBorders>
            <w:vAlign w:val="center"/>
          </w:tcPr>
          <w:p w14:paraId="391284DB" w14:textId="77777777" w:rsidR="00DC4A74" w:rsidRPr="00DC4A74" w:rsidRDefault="00DC4A74" w:rsidP="00DC4A74">
            <w:pPr>
              <w:rPr>
                <w:sz w:val="18"/>
                <w:szCs w:val="18"/>
              </w:rPr>
            </w:pPr>
            <w:r w:rsidRPr="00DC4A7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167F901D" w14:textId="77777777" w:rsidR="00DC4A74" w:rsidRPr="00DC4A74" w:rsidRDefault="00DC4A74" w:rsidP="00DC4A74">
            <w:pPr>
              <w:rPr>
                <w:sz w:val="18"/>
                <w:szCs w:val="18"/>
              </w:rPr>
            </w:pPr>
            <w:r w:rsidRPr="00DC4A74">
              <w:rPr>
                <w:sz w:val="18"/>
                <w:szCs w:val="18"/>
              </w:rPr>
              <w:t xml:space="preserve">- </w:t>
            </w:r>
          </w:p>
        </w:tc>
      </w:tr>
      <w:tr w:rsidR="00DC4A74" w:rsidRPr="00DC4A74" w14:paraId="6CC1B4F5" w14:textId="77777777" w:rsidTr="00CC1360">
        <w:tc>
          <w:tcPr>
            <w:tcW w:w="198" w:type="pct"/>
            <w:tcBorders>
              <w:left w:val="single" w:sz="4" w:space="0" w:color="auto"/>
              <w:right w:val="single" w:sz="4" w:space="0" w:color="auto"/>
            </w:tcBorders>
            <w:vAlign w:val="center"/>
          </w:tcPr>
          <w:p w14:paraId="43B4A044" w14:textId="77777777" w:rsidR="00DC4A74" w:rsidRPr="00DC4A74" w:rsidRDefault="00DC4A74" w:rsidP="00DC4A74">
            <w:pPr>
              <w:rPr>
                <w:sz w:val="18"/>
                <w:szCs w:val="18"/>
              </w:rPr>
            </w:pPr>
            <w:r w:rsidRPr="00DC4A74">
              <w:rPr>
                <w:sz w:val="18"/>
                <w:szCs w:val="18"/>
              </w:rPr>
              <w:lastRenderedPageBreak/>
              <w:t>54.</w:t>
            </w:r>
          </w:p>
        </w:tc>
        <w:tc>
          <w:tcPr>
            <w:tcW w:w="550" w:type="pct"/>
            <w:vMerge w:val="restart"/>
            <w:tcBorders>
              <w:left w:val="single" w:sz="4" w:space="0" w:color="auto"/>
              <w:right w:val="single" w:sz="4" w:space="0" w:color="auto"/>
            </w:tcBorders>
            <w:vAlign w:val="center"/>
          </w:tcPr>
          <w:p w14:paraId="03751F3B" w14:textId="77777777" w:rsidR="00DC4A74" w:rsidRPr="00DC4A74" w:rsidRDefault="00DC4A74" w:rsidP="00DC4A74">
            <w:pPr>
              <w:rPr>
                <w:sz w:val="18"/>
                <w:szCs w:val="18"/>
              </w:rPr>
            </w:pPr>
            <w:r w:rsidRPr="00DC4A74">
              <w:rPr>
                <w:sz w:val="18"/>
                <w:szCs w:val="18"/>
              </w:rPr>
              <w:t>Žemės tręšimas mėšlu</w:t>
            </w:r>
          </w:p>
        </w:tc>
        <w:tc>
          <w:tcPr>
            <w:tcW w:w="550" w:type="pct"/>
            <w:vMerge w:val="restart"/>
            <w:tcBorders>
              <w:left w:val="single" w:sz="4" w:space="0" w:color="auto"/>
              <w:right w:val="single" w:sz="4" w:space="0" w:color="auto"/>
            </w:tcBorders>
            <w:vAlign w:val="center"/>
          </w:tcPr>
          <w:p w14:paraId="3F3BDBB2" w14:textId="77777777" w:rsidR="00DC4A74" w:rsidRPr="00DC4A74" w:rsidRDefault="00DC4A74" w:rsidP="00DC4A74">
            <w:pPr>
              <w:rPr>
                <w:sz w:val="18"/>
                <w:szCs w:val="18"/>
              </w:rPr>
            </w:pPr>
            <w:r w:rsidRPr="00DC4A74">
              <w:rPr>
                <w:sz w:val="18"/>
                <w:szCs w:val="18"/>
              </w:rPr>
              <w:t>GPGB (20)</w:t>
            </w:r>
          </w:p>
        </w:tc>
        <w:tc>
          <w:tcPr>
            <w:tcW w:w="1851" w:type="pct"/>
            <w:tcBorders>
              <w:top w:val="single" w:sz="4" w:space="0" w:color="auto"/>
              <w:left w:val="single" w:sz="4" w:space="0" w:color="auto"/>
              <w:bottom w:val="single" w:sz="4" w:space="0" w:color="auto"/>
              <w:right w:val="single" w:sz="4" w:space="0" w:color="auto"/>
            </w:tcBorders>
            <w:vAlign w:val="center"/>
          </w:tcPr>
          <w:p w14:paraId="76681D84" w14:textId="77777777" w:rsidR="00DC4A74" w:rsidRPr="00DC4A74" w:rsidRDefault="00DC4A74" w:rsidP="00DC4A74">
            <w:pPr>
              <w:rPr>
                <w:sz w:val="18"/>
                <w:szCs w:val="18"/>
              </w:rPr>
            </w:pPr>
            <w:r w:rsidRPr="00DC4A74">
              <w:rPr>
                <w:sz w:val="18"/>
                <w:szCs w:val="18"/>
              </w:rPr>
              <w:t>1) Įvertinti žemės tręšimui naudojamo mėšlo sukeliamų nuotėkių riziką, atsižvelgiant į:</w:t>
            </w:r>
          </w:p>
          <w:p w14:paraId="134159B3" w14:textId="77777777" w:rsidR="00DC4A74" w:rsidRPr="00DC4A74" w:rsidRDefault="00DC4A74" w:rsidP="00DC4A74">
            <w:pPr>
              <w:rPr>
                <w:sz w:val="18"/>
                <w:szCs w:val="18"/>
              </w:rPr>
            </w:pPr>
            <w:r w:rsidRPr="00DC4A74">
              <w:rPr>
                <w:sz w:val="18"/>
                <w:szCs w:val="18"/>
              </w:rPr>
              <w:t>— dirvožemio tipą, sąlygas ir lauko nuolydį,</w:t>
            </w:r>
          </w:p>
          <w:p w14:paraId="4D1AEE89" w14:textId="77777777" w:rsidR="00DC4A74" w:rsidRPr="00DC4A74" w:rsidRDefault="00DC4A74" w:rsidP="00DC4A74">
            <w:pPr>
              <w:rPr>
                <w:sz w:val="18"/>
                <w:szCs w:val="18"/>
              </w:rPr>
            </w:pPr>
            <w:r w:rsidRPr="00DC4A74">
              <w:rPr>
                <w:sz w:val="18"/>
                <w:szCs w:val="18"/>
              </w:rPr>
              <w:t>— klimato sąlygas,</w:t>
            </w:r>
          </w:p>
          <w:p w14:paraId="1D3DD4B0" w14:textId="77777777" w:rsidR="00DC4A74" w:rsidRPr="00DC4A74" w:rsidRDefault="00DC4A74" w:rsidP="00DC4A74">
            <w:pPr>
              <w:rPr>
                <w:sz w:val="18"/>
                <w:szCs w:val="18"/>
              </w:rPr>
            </w:pPr>
            <w:r w:rsidRPr="00DC4A74">
              <w:rPr>
                <w:sz w:val="18"/>
                <w:szCs w:val="18"/>
              </w:rPr>
              <w:t>— lauko sausinimo ir drėkinimo sistemas,</w:t>
            </w:r>
          </w:p>
          <w:p w14:paraId="68153263" w14:textId="77777777" w:rsidR="00DC4A74" w:rsidRPr="00DC4A74" w:rsidRDefault="00DC4A74" w:rsidP="00DC4A74">
            <w:pPr>
              <w:rPr>
                <w:sz w:val="18"/>
                <w:szCs w:val="18"/>
              </w:rPr>
            </w:pPr>
            <w:r w:rsidRPr="00DC4A74">
              <w:rPr>
                <w:sz w:val="18"/>
                <w:szCs w:val="18"/>
              </w:rPr>
              <w:t>— pasėlių sėjomainą,</w:t>
            </w:r>
          </w:p>
          <w:p w14:paraId="103AE0A0" w14:textId="77777777" w:rsidR="00DC4A74" w:rsidRPr="00DC4A74" w:rsidRDefault="00DC4A74" w:rsidP="00DC4A74">
            <w:pPr>
              <w:rPr>
                <w:sz w:val="18"/>
                <w:szCs w:val="18"/>
              </w:rPr>
            </w:pPr>
            <w:r w:rsidRPr="00DC4A74">
              <w:rPr>
                <w:sz w:val="18"/>
                <w:szCs w:val="18"/>
              </w:rPr>
              <w:t>— vandens išteklius ir saugomas vandens zonas.</w:t>
            </w:r>
          </w:p>
          <w:p w14:paraId="3DC819BD" w14:textId="77777777" w:rsidR="00DC4A74" w:rsidRPr="00DC4A74" w:rsidRDefault="00DC4A74" w:rsidP="00DC4A74">
            <w:pPr>
              <w:rPr>
                <w:sz w:val="18"/>
                <w:szCs w:val="18"/>
              </w:rPr>
            </w:pPr>
            <w:r w:rsidRPr="00DC4A74">
              <w:rPr>
                <w:sz w:val="18"/>
                <w:szCs w:val="18"/>
              </w:rPr>
              <w:t>2) Palikti pakankamą atstumą tarp mėšlu patręštų laukų (netręštą žemės ruožą) ir:</w:t>
            </w:r>
          </w:p>
          <w:p w14:paraId="409049AB" w14:textId="77777777" w:rsidR="00DC4A74" w:rsidRPr="00DC4A74" w:rsidRDefault="00DC4A74" w:rsidP="00DC4A74">
            <w:pPr>
              <w:rPr>
                <w:sz w:val="18"/>
                <w:szCs w:val="18"/>
              </w:rPr>
            </w:pPr>
            <w:r w:rsidRPr="00DC4A74">
              <w:rPr>
                <w:sz w:val="18"/>
                <w:szCs w:val="18"/>
              </w:rPr>
              <w:t>1. vietų, kuriose yra nuotėkio patekimo į vandenį, konkrečiai, į vandentakius, šaltinius, gręžinius ir pan., rizika;</w:t>
            </w:r>
          </w:p>
          <w:p w14:paraId="7A66EF12" w14:textId="77777777" w:rsidR="00DC4A74" w:rsidRPr="00DC4A74" w:rsidRDefault="00DC4A74" w:rsidP="00DC4A74">
            <w:pPr>
              <w:rPr>
                <w:sz w:val="18"/>
                <w:szCs w:val="18"/>
              </w:rPr>
            </w:pPr>
            <w:r w:rsidRPr="00DC4A74">
              <w:rPr>
                <w:sz w:val="18"/>
                <w:szCs w:val="18"/>
              </w:rPr>
              <w:t>kaimynystėje esančių nuosavybių (įskaitant gyvatvores).</w:t>
            </w:r>
          </w:p>
          <w:p w14:paraId="59EE9074" w14:textId="77777777" w:rsidR="00DC4A74" w:rsidRPr="00DC4A74" w:rsidRDefault="00DC4A74" w:rsidP="00DC4A74">
            <w:pPr>
              <w:rPr>
                <w:sz w:val="18"/>
                <w:szCs w:val="18"/>
              </w:rPr>
            </w:pPr>
            <w:r w:rsidRPr="00DC4A74">
              <w:rPr>
                <w:sz w:val="18"/>
                <w:szCs w:val="18"/>
              </w:rPr>
              <w:t>3) Vengti tręšti mėšlu, jei gali būti didelė nuotėkio rizika. Visų pirma, mėšlu netręšiama, kai:</w:t>
            </w:r>
          </w:p>
          <w:p w14:paraId="3028A95A" w14:textId="77777777" w:rsidR="00DC4A74" w:rsidRPr="00DC4A74" w:rsidRDefault="00DC4A74" w:rsidP="00DC4A74">
            <w:pPr>
              <w:rPr>
                <w:sz w:val="18"/>
                <w:szCs w:val="18"/>
              </w:rPr>
            </w:pPr>
            <w:r w:rsidRPr="00DC4A74">
              <w:rPr>
                <w:sz w:val="18"/>
                <w:szCs w:val="18"/>
              </w:rPr>
              <w:t>1. laukas yra užtvindytas, užšalęs arba apsnigtas;</w:t>
            </w:r>
          </w:p>
          <w:p w14:paraId="22F5BB29" w14:textId="77777777" w:rsidR="00DC4A74" w:rsidRPr="00DC4A74" w:rsidRDefault="00DC4A74" w:rsidP="00DC4A74">
            <w:pPr>
              <w:rPr>
                <w:sz w:val="18"/>
                <w:szCs w:val="18"/>
              </w:rPr>
            </w:pPr>
            <w:r w:rsidRPr="00DC4A74">
              <w:rPr>
                <w:sz w:val="18"/>
                <w:szCs w:val="18"/>
              </w:rPr>
              <w:t>2. dirvožemio sąlygos (pvz., vandens erozija arba dirvožemio suspaudimas) kartu su lauko nuolydžiu ir (arba) lauko drenavimu sudaro didelę nuotėkio arba nusausinimo riziką;</w:t>
            </w:r>
          </w:p>
          <w:p w14:paraId="4819E916" w14:textId="77777777" w:rsidR="00DC4A74" w:rsidRPr="00DC4A74" w:rsidRDefault="00DC4A74" w:rsidP="00DC4A74">
            <w:pPr>
              <w:rPr>
                <w:sz w:val="18"/>
                <w:szCs w:val="18"/>
              </w:rPr>
            </w:pPr>
            <w:r w:rsidRPr="00DC4A74">
              <w:rPr>
                <w:sz w:val="18"/>
                <w:szCs w:val="18"/>
              </w:rPr>
              <w:t>3. remiantis lietaus prognozėmis, galima numatyti nuotėkio susidarymą;</w:t>
            </w:r>
          </w:p>
          <w:p w14:paraId="250FDEFD" w14:textId="77777777" w:rsidR="00DC4A74" w:rsidRPr="00DC4A74" w:rsidRDefault="00DC4A74" w:rsidP="00DC4A74">
            <w:pPr>
              <w:rPr>
                <w:sz w:val="18"/>
                <w:szCs w:val="18"/>
              </w:rPr>
            </w:pPr>
            <w:r w:rsidRPr="00DC4A74">
              <w:rPr>
                <w:sz w:val="18"/>
                <w:szCs w:val="18"/>
              </w:rPr>
              <w:t>4) Dirvožemio tręšimo mėšlu dažnumą pasirinkti atsižvelgiant į azoto ir fosforo kiekį mėšle ir į dirvožemio savybes (pavyzdžiui, maistinių medžiagų kiekį), sezoniniams pasėliams keliamus reikalavimus ir į galimą nuotėkio riziką dėl oro ar lauko sąlygų;</w:t>
            </w:r>
          </w:p>
          <w:p w14:paraId="6CEA5C42" w14:textId="77777777" w:rsidR="00DC4A74" w:rsidRPr="00DC4A74" w:rsidRDefault="00DC4A74" w:rsidP="00DC4A74">
            <w:pPr>
              <w:rPr>
                <w:sz w:val="18"/>
                <w:szCs w:val="18"/>
              </w:rPr>
            </w:pPr>
            <w:r w:rsidRPr="00DC4A74">
              <w:rPr>
                <w:sz w:val="18"/>
                <w:szCs w:val="18"/>
              </w:rPr>
              <w:t>5) Derinti tręšimą mėšlu su pasėlių maistinių medžiagų poreikiu;</w:t>
            </w:r>
          </w:p>
          <w:p w14:paraId="75E253B3" w14:textId="77777777" w:rsidR="00DC4A74" w:rsidRPr="00DC4A74" w:rsidRDefault="00DC4A74" w:rsidP="00DC4A74">
            <w:pPr>
              <w:rPr>
                <w:sz w:val="18"/>
                <w:szCs w:val="18"/>
              </w:rPr>
            </w:pPr>
            <w:r w:rsidRPr="00DC4A74">
              <w:rPr>
                <w:sz w:val="18"/>
                <w:szCs w:val="18"/>
              </w:rPr>
              <w:t>6) Reguliariai tikrinti tręšiamus laukus siekiant nustatyti, ar yra kokių nuotėkio požymių, ir, prireikus, imtis atitinkamų veiksmų;</w:t>
            </w:r>
          </w:p>
          <w:p w14:paraId="06B1E075" w14:textId="77777777" w:rsidR="00DC4A74" w:rsidRPr="00DC4A74" w:rsidRDefault="00DC4A74" w:rsidP="00DC4A74">
            <w:pPr>
              <w:rPr>
                <w:sz w:val="18"/>
                <w:szCs w:val="18"/>
              </w:rPr>
            </w:pPr>
            <w:r w:rsidRPr="00DC4A74">
              <w:rPr>
                <w:sz w:val="18"/>
                <w:szCs w:val="18"/>
              </w:rPr>
              <w:t>7) Užtikrinti tinkamą prieigą prie mėšlo saugyklos ir veiksmingą mėšlo pakrovimą jo neišbarstant;</w:t>
            </w:r>
          </w:p>
          <w:p w14:paraId="70FCA7AA" w14:textId="77777777" w:rsidR="00DC4A74" w:rsidRPr="00DC4A74" w:rsidRDefault="00DC4A74" w:rsidP="00DC4A74">
            <w:pPr>
              <w:rPr>
                <w:sz w:val="18"/>
                <w:szCs w:val="18"/>
              </w:rPr>
            </w:pPr>
            <w:r w:rsidRPr="00DC4A74">
              <w:rPr>
                <w:sz w:val="18"/>
                <w:szCs w:val="18"/>
              </w:rPr>
              <w:t>8) Patikrinti, ar tręšimo mėšlu įranga yra gerai veikianti, ir ar mėšlas tręšiamas tinkamu dažnumu.</w:t>
            </w:r>
          </w:p>
        </w:tc>
        <w:tc>
          <w:tcPr>
            <w:tcW w:w="1040" w:type="pct"/>
            <w:tcBorders>
              <w:top w:val="single" w:sz="4" w:space="0" w:color="auto"/>
              <w:left w:val="single" w:sz="4" w:space="0" w:color="auto"/>
              <w:bottom w:val="single" w:sz="4" w:space="0" w:color="auto"/>
              <w:right w:val="single" w:sz="4" w:space="0" w:color="auto"/>
            </w:tcBorders>
            <w:vAlign w:val="center"/>
          </w:tcPr>
          <w:p w14:paraId="27B929AF" w14:textId="77777777" w:rsidR="00DC4A74" w:rsidRPr="00DC4A74" w:rsidRDefault="00DC4A74" w:rsidP="00DC4A74">
            <w:pPr>
              <w:rPr>
                <w:sz w:val="18"/>
                <w:szCs w:val="18"/>
              </w:rPr>
            </w:pPr>
            <w:r w:rsidRPr="00DC4A74">
              <w:rPr>
                <w:sz w:val="18"/>
                <w:szCs w:val="18"/>
              </w:rPr>
              <w:t xml:space="preserve">Įmonė nevykdys žemės tręšimo mėšlu ir srutomis.  </w:t>
            </w:r>
          </w:p>
        </w:tc>
        <w:tc>
          <w:tcPr>
            <w:tcW w:w="350" w:type="pct"/>
            <w:tcBorders>
              <w:top w:val="single" w:sz="4" w:space="0" w:color="auto"/>
              <w:left w:val="single" w:sz="4" w:space="0" w:color="auto"/>
              <w:bottom w:val="single" w:sz="4" w:space="0" w:color="auto"/>
              <w:right w:val="single" w:sz="4" w:space="0" w:color="auto"/>
            </w:tcBorders>
            <w:vAlign w:val="center"/>
          </w:tcPr>
          <w:p w14:paraId="0580DB0C" w14:textId="77777777" w:rsidR="00DC4A74" w:rsidRPr="00DC4A74" w:rsidRDefault="00DC4A74" w:rsidP="00DC4A74">
            <w:pPr>
              <w:rPr>
                <w:sz w:val="18"/>
                <w:szCs w:val="18"/>
              </w:rPr>
            </w:pPr>
            <w:r w:rsidRPr="00DC4A7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3B5FFEE0" w14:textId="77777777" w:rsidR="00DC4A74" w:rsidRPr="00DC4A74" w:rsidRDefault="00DC4A74" w:rsidP="00DC4A74">
            <w:pPr>
              <w:rPr>
                <w:sz w:val="18"/>
                <w:szCs w:val="18"/>
              </w:rPr>
            </w:pPr>
            <w:r w:rsidRPr="00DC4A74">
              <w:rPr>
                <w:sz w:val="18"/>
                <w:szCs w:val="18"/>
              </w:rPr>
              <w:t>-</w:t>
            </w:r>
          </w:p>
        </w:tc>
      </w:tr>
      <w:tr w:rsidR="00DC4A74" w:rsidRPr="00DC4A74" w14:paraId="71871EAA" w14:textId="77777777" w:rsidTr="00CC1360">
        <w:tc>
          <w:tcPr>
            <w:tcW w:w="198" w:type="pct"/>
            <w:tcBorders>
              <w:left w:val="single" w:sz="4" w:space="0" w:color="auto"/>
              <w:right w:val="single" w:sz="4" w:space="0" w:color="auto"/>
            </w:tcBorders>
            <w:vAlign w:val="center"/>
          </w:tcPr>
          <w:p w14:paraId="5E48162F" w14:textId="77777777" w:rsidR="00DC4A74" w:rsidRPr="00DC4A74" w:rsidRDefault="00DC4A74" w:rsidP="00DC4A74">
            <w:pPr>
              <w:rPr>
                <w:sz w:val="18"/>
                <w:szCs w:val="18"/>
              </w:rPr>
            </w:pPr>
            <w:r w:rsidRPr="00DC4A74">
              <w:rPr>
                <w:sz w:val="18"/>
                <w:szCs w:val="18"/>
              </w:rPr>
              <w:t>55.</w:t>
            </w:r>
          </w:p>
        </w:tc>
        <w:tc>
          <w:tcPr>
            <w:tcW w:w="550" w:type="pct"/>
            <w:vMerge/>
            <w:tcBorders>
              <w:left w:val="single" w:sz="4" w:space="0" w:color="auto"/>
              <w:right w:val="single" w:sz="4" w:space="0" w:color="auto"/>
            </w:tcBorders>
            <w:vAlign w:val="center"/>
          </w:tcPr>
          <w:p w14:paraId="0E87FA98"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11A553D1"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0E8D2E0E" w14:textId="77777777" w:rsidR="00DC4A74" w:rsidRPr="00DC4A74" w:rsidRDefault="00DC4A74" w:rsidP="00DC4A74">
            <w:pPr>
              <w:rPr>
                <w:sz w:val="18"/>
                <w:szCs w:val="18"/>
              </w:rPr>
            </w:pPr>
            <w:r w:rsidRPr="00DC4A74">
              <w:rPr>
                <w:sz w:val="18"/>
                <w:szCs w:val="18"/>
              </w:rPr>
              <w:t>Įvertinti žemės tręšimui naudojamo mėšlo sukeliamų nuotėkių riziką, atsižvelgiant į:</w:t>
            </w:r>
          </w:p>
          <w:p w14:paraId="592C7A3E" w14:textId="77777777" w:rsidR="00DC4A74" w:rsidRPr="00DC4A74" w:rsidRDefault="00DC4A74" w:rsidP="00DC4A74">
            <w:pPr>
              <w:rPr>
                <w:sz w:val="18"/>
                <w:szCs w:val="18"/>
              </w:rPr>
            </w:pPr>
            <w:r w:rsidRPr="00DC4A74">
              <w:rPr>
                <w:sz w:val="18"/>
                <w:szCs w:val="18"/>
              </w:rPr>
              <w:t>— dirvožemio tipą, sąlygas ir lauko nuolydį,</w:t>
            </w:r>
          </w:p>
          <w:p w14:paraId="1A5A8E58" w14:textId="77777777" w:rsidR="00DC4A74" w:rsidRPr="00DC4A74" w:rsidRDefault="00DC4A74" w:rsidP="00DC4A74">
            <w:pPr>
              <w:rPr>
                <w:sz w:val="18"/>
                <w:szCs w:val="18"/>
              </w:rPr>
            </w:pPr>
            <w:r w:rsidRPr="00DC4A74">
              <w:rPr>
                <w:sz w:val="18"/>
                <w:szCs w:val="18"/>
              </w:rPr>
              <w:t>— klimato sąlygas,</w:t>
            </w:r>
          </w:p>
          <w:p w14:paraId="1F137613" w14:textId="77777777" w:rsidR="00DC4A74" w:rsidRPr="00DC4A74" w:rsidRDefault="00DC4A74" w:rsidP="00DC4A74">
            <w:pPr>
              <w:rPr>
                <w:sz w:val="18"/>
                <w:szCs w:val="18"/>
              </w:rPr>
            </w:pPr>
            <w:r w:rsidRPr="00DC4A74">
              <w:rPr>
                <w:sz w:val="18"/>
                <w:szCs w:val="18"/>
              </w:rPr>
              <w:t>— lauko sausinimo ir drėkinimo sistemas,</w:t>
            </w:r>
          </w:p>
          <w:p w14:paraId="48A581E8" w14:textId="77777777" w:rsidR="00DC4A74" w:rsidRPr="00DC4A74" w:rsidRDefault="00DC4A74" w:rsidP="00DC4A74">
            <w:pPr>
              <w:rPr>
                <w:sz w:val="18"/>
                <w:szCs w:val="18"/>
              </w:rPr>
            </w:pPr>
            <w:r w:rsidRPr="00DC4A74">
              <w:rPr>
                <w:sz w:val="18"/>
                <w:szCs w:val="18"/>
              </w:rPr>
              <w:lastRenderedPageBreak/>
              <w:t>— pasėlių sėjomainą,</w:t>
            </w:r>
          </w:p>
          <w:p w14:paraId="1075744E" w14:textId="77777777" w:rsidR="00DC4A74" w:rsidRPr="00DC4A74" w:rsidRDefault="00DC4A74" w:rsidP="00DC4A74">
            <w:pPr>
              <w:rPr>
                <w:sz w:val="18"/>
                <w:szCs w:val="18"/>
              </w:rPr>
            </w:pPr>
            <w:r w:rsidRPr="00DC4A74">
              <w:rPr>
                <w:sz w:val="18"/>
                <w:szCs w:val="18"/>
              </w:rPr>
              <w:t>— vandens išteklius ir saugomas vandens zonas.</w:t>
            </w:r>
          </w:p>
          <w:p w14:paraId="04FB91B5" w14:textId="77777777" w:rsidR="00DC4A74" w:rsidRPr="00DC4A74" w:rsidRDefault="00DC4A74" w:rsidP="00DC4A74">
            <w:pPr>
              <w:rPr>
                <w:sz w:val="18"/>
                <w:szCs w:val="18"/>
              </w:rPr>
            </w:pPr>
            <w:r w:rsidRPr="00DC4A74">
              <w:rPr>
                <w:sz w:val="18"/>
                <w:szCs w:val="18"/>
              </w:rPr>
              <w:t>Palikti pakankamą atstumą tarp mėšlu patręštų laukų (netręštą žemės ruožą) ir:</w:t>
            </w:r>
          </w:p>
          <w:p w14:paraId="4211772A" w14:textId="77777777" w:rsidR="00DC4A74" w:rsidRPr="00DC4A74" w:rsidRDefault="00DC4A74" w:rsidP="00DC4A74">
            <w:pPr>
              <w:rPr>
                <w:sz w:val="18"/>
                <w:szCs w:val="18"/>
              </w:rPr>
            </w:pPr>
            <w:r w:rsidRPr="00DC4A74">
              <w:rPr>
                <w:sz w:val="18"/>
                <w:szCs w:val="18"/>
              </w:rPr>
              <w:t>2. vietų, kuriose yra nuotėkio patekimo į vandenį, konkrečiai, į vandentakius, šaltinius, gręžinius ir pan., rizika;</w:t>
            </w:r>
          </w:p>
          <w:p w14:paraId="331558C1" w14:textId="77777777" w:rsidR="00DC4A74" w:rsidRPr="00DC4A74" w:rsidRDefault="00DC4A74" w:rsidP="00DC4A74">
            <w:pPr>
              <w:rPr>
                <w:sz w:val="18"/>
                <w:szCs w:val="18"/>
              </w:rPr>
            </w:pPr>
            <w:r w:rsidRPr="00DC4A74">
              <w:rPr>
                <w:sz w:val="18"/>
                <w:szCs w:val="18"/>
              </w:rPr>
              <w:t>kaimynystėje esančių nuosavybių (įskaitant gyvatvores).</w:t>
            </w:r>
          </w:p>
          <w:p w14:paraId="54FABD6D" w14:textId="77777777" w:rsidR="00DC4A74" w:rsidRPr="00DC4A74" w:rsidRDefault="00DC4A74" w:rsidP="00DC4A74">
            <w:pPr>
              <w:rPr>
                <w:sz w:val="18"/>
                <w:szCs w:val="18"/>
              </w:rPr>
            </w:pPr>
            <w:r w:rsidRPr="00DC4A74">
              <w:rPr>
                <w:sz w:val="18"/>
                <w:szCs w:val="18"/>
              </w:rPr>
              <w:t>Vengti tręšti mėšlu, jei gali būti didelė nuotėkio rizika. Visų pirma, mėšlu netręšiama, kai:</w:t>
            </w:r>
          </w:p>
          <w:p w14:paraId="3241EC38" w14:textId="77777777" w:rsidR="00DC4A74" w:rsidRPr="00DC4A74" w:rsidRDefault="00DC4A74" w:rsidP="00DC4A74">
            <w:pPr>
              <w:rPr>
                <w:sz w:val="18"/>
                <w:szCs w:val="18"/>
              </w:rPr>
            </w:pPr>
            <w:r w:rsidRPr="00DC4A74">
              <w:rPr>
                <w:sz w:val="18"/>
                <w:szCs w:val="18"/>
              </w:rPr>
              <w:t>laukas yra užtvindytas, užšalęs arba apsnigtas;</w:t>
            </w:r>
          </w:p>
          <w:p w14:paraId="260FF038" w14:textId="77777777" w:rsidR="00DC4A74" w:rsidRPr="00DC4A74" w:rsidRDefault="00DC4A74" w:rsidP="00DC4A74">
            <w:pPr>
              <w:rPr>
                <w:sz w:val="18"/>
                <w:szCs w:val="18"/>
              </w:rPr>
            </w:pPr>
            <w:r w:rsidRPr="00DC4A74">
              <w:rPr>
                <w:sz w:val="18"/>
                <w:szCs w:val="18"/>
              </w:rPr>
              <w:t>4. dirvožemio sąlygos (pvz., vandens erozija arba dirvožemio suspaudimas) kartu su lauko nuolydžiu ir (arba) lauko drenavimu sudaro didelę nuotėkio arba nusausinimo riziką;</w:t>
            </w:r>
          </w:p>
          <w:p w14:paraId="4C7F5FF2" w14:textId="77777777" w:rsidR="00DC4A74" w:rsidRPr="00DC4A74" w:rsidRDefault="00DC4A74" w:rsidP="00DC4A74">
            <w:pPr>
              <w:rPr>
                <w:sz w:val="18"/>
                <w:szCs w:val="18"/>
              </w:rPr>
            </w:pPr>
            <w:r w:rsidRPr="00DC4A74">
              <w:rPr>
                <w:sz w:val="18"/>
                <w:szCs w:val="18"/>
              </w:rPr>
              <w:t>remiantis lietaus prognozėmis, galima numatyti nuotėkio susidarymą.</w:t>
            </w:r>
          </w:p>
          <w:p w14:paraId="4D90AB51" w14:textId="77777777" w:rsidR="00DC4A74" w:rsidRPr="00DC4A74" w:rsidRDefault="00DC4A74" w:rsidP="00DC4A74">
            <w:pPr>
              <w:rPr>
                <w:sz w:val="18"/>
                <w:szCs w:val="18"/>
              </w:rPr>
            </w:pPr>
            <w:r w:rsidRPr="00DC4A74">
              <w:rPr>
                <w:sz w:val="18"/>
                <w:szCs w:val="18"/>
              </w:rPr>
              <w:t>Dirvožemio tręšimo mėšlu dažnumą pasirinkti atsižvelgiant į azoto ir fosforo kiekį mėšle ir į dirvožemio savybes (pavyzdžiui, maistinių medžiagų kiekį), sezoniniams pasėliams keliamus reikalavimus ir į galimą nuotėkio riziką dėl oro ar lauko sąlygų.</w:t>
            </w:r>
          </w:p>
          <w:p w14:paraId="42092B8D" w14:textId="77777777" w:rsidR="00DC4A74" w:rsidRPr="00DC4A74" w:rsidRDefault="00DC4A74" w:rsidP="00DC4A74">
            <w:pPr>
              <w:rPr>
                <w:sz w:val="18"/>
                <w:szCs w:val="18"/>
              </w:rPr>
            </w:pPr>
            <w:r w:rsidRPr="00DC4A74">
              <w:rPr>
                <w:sz w:val="18"/>
                <w:szCs w:val="18"/>
              </w:rPr>
              <w:t>Derinti tręšimą mėšlu su pasėlių maistinių medžiagų poreikiu.</w:t>
            </w:r>
          </w:p>
          <w:p w14:paraId="74D893FD" w14:textId="77777777" w:rsidR="00DC4A74" w:rsidRPr="00DC4A74" w:rsidRDefault="00DC4A74" w:rsidP="00DC4A74">
            <w:pPr>
              <w:rPr>
                <w:sz w:val="18"/>
                <w:szCs w:val="18"/>
              </w:rPr>
            </w:pPr>
            <w:r w:rsidRPr="00DC4A74">
              <w:rPr>
                <w:sz w:val="18"/>
                <w:szCs w:val="18"/>
              </w:rPr>
              <w:t>Reguliariai tikrinti tręšiamus laukus siekiant nustatyti, ar yra kokių nuotėkio požymių, ir, prireikus, imtis atitinkamų veiksmų.</w:t>
            </w:r>
          </w:p>
          <w:p w14:paraId="33B253F6" w14:textId="77777777" w:rsidR="00DC4A74" w:rsidRPr="00DC4A74" w:rsidRDefault="00DC4A74" w:rsidP="00DC4A74">
            <w:pPr>
              <w:rPr>
                <w:sz w:val="18"/>
                <w:szCs w:val="18"/>
              </w:rPr>
            </w:pPr>
            <w:r w:rsidRPr="00DC4A74">
              <w:rPr>
                <w:sz w:val="18"/>
                <w:szCs w:val="18"/>
              </w:rPr>
              <w:t>Užtikrinti tinkamą prieigą prie mėšlo saugyklos ir veiksmingą mėšlo pakrovimą jo neišbarstant.</w:t>
            </w:r>
          </w:p>
          <w:p w14:paraId="5B4BD25E" w14:textId="77777777" w:rsidR="00DC4A74" w:rsidRPr="00DC4A74" w:rsidRDefault="00DC4A74" w:rsidP="00DC4A74">
            <w:pPr>
              <w:rPr>
                <w:sz w:val="18"/>
                <w:szCs w:val="18"/>
              </w:rPr>
            </w:pPr>
            <w:r w:rsidRPr="00DC4A74">
              <w:rPr>
                <w:sz w:val="18"/>
                <w:szCs w:val="18"/>
              </w:rPr>
              <w:t>Patikrinti, ar tręšimo mėšlu įranga yra gerai veikianti, ir ar mėšlas tręšiamas tinkamu dažnumu.</w:t>
            </w:r>
          </w:p>
        </w:tc>
        <w:tc>
          <w:tcPr>
            <w:tcW w:w="1040" w:type="pct"/>
            <w:tcBorders>
              <w:top w:val="single" w:sz="4" w:space="0" w:color="auto"/>
              <w:left w:val="single" w:sz="4" w:space="0" w:color="auto"/>
              <w:bottom w:val="single" w:sz="4" w:space="0" w:color="auto"/>
              <w:right w:val="single" w:sz="4" w:space="0" w:color="auto"/>
            </w:tcBorders>
            <w:vAlign w:val="center"/>
          </w:tcPr>
          <w:p w14:paraId="06D23D5D" w14:textId="77777777" w:rsidR="00DC4A74" w:rsidRPr="00DC4A74" w:rsidRDefault="00DC4A74" w:rsidP="00DC4A74">
            <w:pPr>
              <w:rPr>
                <w:sz w:val="18"/>
                <w:szCs w:val="18"/>
              </w:rPr>
            </w:pPr>
            <w:r w:rsidRPr="00DC4A74">
              <w:rPr>
                <w:sz w:val="18"/>
                <w:szCs w:val="18"/>
              </w:rPr>
              <w:lastRenderedPageBreak/>
              <w:t xml:space="preserve">Įmonė nevykdys žemės tręšimo mėšlu ir srutomis.  </w:t>
            </w:r>
          </w:p>
        </w:tc>
        <w:tc>
          <w:tcPr>
            <w:tcW w:w="350" w:type="pct"/>
            <w:tcBorders>
              <w:top w:val="single" w:sz="4" w:space="0" w:color="auto"/>
              <w:left w:val="single" w:sz="4" w:space="0" w:color="auto"/>
              <w:bottom w:val="single" w:sz="4" w:space="0" w:color="auto"/>
              <w:right w:val="single" w:sz="4" w:space="0" w:color="auto"/>
            </w:tcBorders>
            <w:vAlign w:val="center"/>
          </w:tcPr>
          <w:p w14:paraId="4A88CAC3" w14:textId="77777777" w:rsidR="00DC4A74" w:rsidRPr="00DC4A74" w:rsidRDefault="00DC4A74" w:rsidP="00DC4A74">
            <w:pPr>
              <w:rPr>
                <w:sz w:val="18"/>
                <w:szCs w:val="18"/>
              </w:rPr>
            </w:pPr>
            <w:r w:rsidRPr="00DC4A7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7CD77A98" w14:textId="77777777" w:rsidR="00DC4A74" w:rsidRPr="00DC4A74" w:rsidRDefault="00DC4A74" w:rsidP="00DC4A74">
            <w:pPr>
              <w:rPr>
                <w:sz w:val="18"/>
                <w:szCs w:val="18"/>
              </w:rPr>
            </w:pPr>
            <w:r w:rsidRPr="00DC4A74">
              <w:rPr>
                <w:sz w:val="18"/>
                <w:szCs w:val="18"/>
              </w:rPr>
              <w:t>-</w:t>
            </w:r>
          </w:p>
        </w:tc>
      </w:tr>
      <w:tr w:rsidR="00DC4A74" w:rsidRPr="00DC4A74" w14:paraId="0A48D4B7" w14:textId="77777777" w:rsidTr="00CC1360">
        <w:tc>
          <w:tcPr>
            <w:tcW w:w="198" w:type="pct"/>
            <w:tcBorders>
              <w:left w:val="single" w:sz="4" w:space="0" w:color="auto"/>
              <w:right w:val="single" w:sz="4" w:space="0" w:color="auto"/>
            </w:tcBorders>
            <w:vAlign w:val="center"/>
          </w:tcPr>
          <w:p w14:paraId="67B04CED" w14:textId="77777777" w:rsidR="00DC4A74" w:rsidRPr="00DC4A74" w:rsidRDefault="00DC4A74" w:rsidP="00DC4A74">
            <w:pPr>
              <w:rPr>
                <w:sz w:val="18"/>
                <w:szCs w:val="18"/>
              </w:rPr>
            </w:pPr>
            <w:r w:rsidRPr="00DC4A74">
              <w:rPr>
                <w:sz w:val="18"/>
                <w:szCs w:val="18"/>
              </w:rPr>
              <w:t>56.</w:t>
            </w:r>
          </w:p>
        </w:tc>
        <w:tc>
          <w:tcPr>
            <w:tcW w:w="550" w:type="pct"/>
            <w:vMerge/>
            <w:tcBorders>
              <w:left w:val="single" w:sz="4" w:space="0" w:color="auto"/>
              <w:right w:val="single" w:sz="4" w:space="0" w:color="auto"/>
            </w:tcBorders>
            <w:vAlign w:val="center"/>
          </w:tcPr>
          <w:p w14:paraId="718412F6" w14:textId="77777777" w:rsidR="00DC4A74" w:rsidRPr="00DC4A74" w:rsidRDefault="00DC4A74" w:rsidP="00DC4A74">
            <w:pPr>
              <w:rPr>
                <w:sz w:val="18"/>
                <w:szCs w:val="18"/>
              </w:rPr>
            </w:pPr>
          </w:p>
        </w:tc>
        <w:tc>
          <w:tcPr>
            <w:tcW w:w="550" w:type="pct"/>
            <w:tcBorders>
              <w:left w:val="single" w:sz="4" w:space="0" w:color="auto"/>
              <w:right w:val="single" w:sz="4" w:space="0" w:color="auto"/>
            </w:tcBorders>
            <w:vAlign w:val="center"/>
          </w:tcPr>
          <w:p w14:paraId="72D852A9" w14:textId="77777777" w:rsidR="00DC4A74" w:rsidRPr="00DC4A74" w:rsidRDefault="00DC4A74" w:rsidP="00DC4A74">
            <w:pPr>
              <w:rPr>
                <w:sz w:val="18"/>
                <w:szCs w:val="18"/>
              </w:rPr>
            </w:pPr>
            <w:r w:rsidRPr="00DC4A74">
              <w:rPr>
                <w:sz w:val="18"/>
                <w:szCs w:val="18"/>
              </w:rPr>
              <w:t>GPGB (21)</w:t>
            </w:r>
          </w:p>
        </w:tc>
        <w:tc>
          <w:tcPr>
            <w:tcW w:w="1851" w:type="pct"/>
            <w:tcBorders>
              <w:top w:val="single" w:sz="4" w:space="0" w:color="auto"/>
              <w:left w:val="single" w:sz="4" w:space="0" w:color="auto"/>
              <w:bottom w:val="single" w:sz="4" w:space="0" w:color="auto"/>
              <w:right w:val="single" w:sz="4" w:space="0" w:color="auto"/>
            </w:tcBorders>
            <w:vAlign w:val="center"/>
          </w:tcPr>
          <w:p w14:paraId="6FE821CA" w14:textId="77777777" w:rsidR="00DC4A74" w:rsidRPr="00DC4A74" w:rsidRDefault="00DC4A74" w:rsidP="00DC4A74">
            <w:pPr>
              <w:rPr>
                <w:sz w:val="18"/>
                <w:szCs w:val="18"/>
              </w:rPr>
            </w:pPr>
            <w:r w:rsidRPr="00DC4A74">
              <w:rPr>
                <w:sz w:val="18"/>
                <w:szCs w:val="18"/>
              </w:rPr>
              <w:t>Siekiant sumažinti iš srutų, kuriomis tręšiama žemė, išsiskiriančius ir į orą patenkančius amoniako išmetamuosius teršalus, taikomas vienas iš toliau nurodytų metodų ar jų derinys:</w:t>
            </w:r>
          </w:p>
          <w:p w14:paraId="37654116" w14:textId="77777777" w:rsidR="00DC4A74" w:rsidRPr="00DC4A74" w:rsidRDefault="00DC4A74" w:rsidP="00DC4A74">
            <w:pPr>
              <w:rPr>
                <w:sz w:val="18"/>
                <w:szCs w:val="18"/>
              </w:rPr>
            </w:pPr>
            <w:r w:rsidRPr="00DC4A74">
              <w:rPr>
                <w:sz w:val="18"/>
                <w:szCs w:val="18"/>
              </w:rPr>
              <w:t>1) Srutų skiedimas, taikant mažo slėgio vandens drėkinimo sistemas arba panašų metodą.</w:t>
            </w:r>
          </w:p>
          <w:p w14:paraId="427EC8D3" w14:textId="77777777" w:rsidR="00DC4A74" w:rsidRPr="00DC4A74" w:rsidRDefault="00DC4A74" w:rsidP="00DC4A74">
            <w:pPr>
              <w:rPr>
                <w:sz w:val="18"/>
                <w:szCs w:val="18"/>
              </w:rPr>
            </w:pPr>
            <w:r w:rsidRPr="00DC4A74">
              <w:rPr>
                <w:sz w:val="18"/>
                <w:szCs w:val="18"/>
              </w:rPr>
              <w:t>2) Srutų skleistuvo naudojimas, taikant vieną iš šių metodų:</w:t>
            </w:r>
          </w:p>
          <w:p w14:paraId="14EB2CB5" w14:textId="77777777" w:rsidR="00DC4A74" w:rsidRPr="00DC4A74" w:rsidRDefault="00DC4A74" w:rsidP="00DC4A74">
            <w:pPr>
              <w:rPr>
                <w:sz w:val="18"/>
                <w:szCs w:val="18"/>
              </w:rPr>
            </w:pPr>
            <w:r w:rsidRPr="00DC4A74">
              <w:rPr>
                <w:sz w:val="18"/>
                <w:szCs w:val="18"/>
              </w:rPr>
              <w:t>1. velkamos žarnos;</w:t>
            </w:r>
          </w:p>
          <w:p w14:paraId="1D1EDE5E" w14:textId="77777777" w:rsidR="00DC4A74" w:rsidRPr="00DC4A74" w:rsidRDefault="00DC4A74" w:rsidP="00DC4A74">
            <w:pPr>
              <w:rPr>
                <w:sz w:val="18"/>
                <w:szCs w:val="18"/>
              </w:rPr>
            </w:pPr>
            <w:r w:rsidRPr="00DC4A74">
              <w:rPr>
                <w:sz w:val="18"/>
                <w:szCs w:val="18"/>
              </w:rPr>
              <w:t xml:space="preserve">2. velkamo </w:t>
            </w:r>
            <w:proofErr w:type="spellStart"/>
            <w:r w:rsidRPr="00DC4A74">
              <w:rPr>
                <w:sz w:val="18"/>
                <w:szCs w:val="18"/>
              </w:rPr>
              <w:t>noragėlio</w:t>
            </w:r>
            <w:proofErr w:type="spellEnd"/>
            <w:r w:rsidRPr="00DC4A74">
              <w:rPr>
                <w:sz w:val="18"/>
                <w:szCs w:val="18"/>
              </w:rPr>
              <w:t>.</w:t>
            </w:r>
          </w:p>
          <w:p w14:paraId="444581FB" w14:textId="77777777" w:rsidR="00DC4A74" w:rsidRPr="00DC4A74" w:rsidRDefault="00DC4A74" w:rsidP="00DC4A74">
            <w:pPr>
              <w:rPr>
                <w:sz w:val="18"/>
                <w:szCs w:val="18"/>
              </w:rPr>
            </w:pPr>
            <w:r w:rsidRPr="00DC4A74">
              <w:rPr>
                <w:sz w:val="18"/>
                <w:szCs w:val="18"/>
              </w:rPr>
              <w:t>3) (Atviro) sekliojo įterptuvo naudojimas.</w:t>
            </w:r>
          </w:p>
          <w:p w14:paraId="39985F1D" w14:textId="77777777" w:rsidR="00DC4A74" w:rsidRPr="00DC4A74" w:rsidRDefault="00DC4A74" w:rsidP="00DC4A74">
            <w:pPr>
              <w:rPr>
                <w:sz w:val="18"/>
                <w:szCs w:val="18"/>
              </w:rPr>
            </w:pPr>
            <w:r w:rsidRPr="00DC4A74">
              <w:rPr>
                <w:sz w:val="18"/>
                <w:szCs w:val="18"/>
              </w:rPr>
              <w:t>4) (Uždaro) giluminio įterptuvo naudojimas.</w:t>
            </w:r>
          </w:p>
          <w:p w14:paraId="2585A8B7" w14:textId="77777777" w:rsidR="00DC4A74" w:rsidRPr="00DC4A74" w:rsidRDefault="00DC4A74" w:rsidP="00DC4A74">
            <w:pPr>
              <w:rPr>
                <w:sz w:val="18"/>
                <w:szCs w:val="18"/>
              </w:rPr>
            </w:pPr>
            <w:r w:rsidRPr="00DC4A74">
              <w:rPr>
                <w:sz w:val="18"/>
                <w:szCs w:val="18"/>
              </w:rPr>
              <w:lastRenderedPageBreak/>
              <w:t>5) Srutų rūgštinimas.</w:t>
            </w:r>
          </w:p>
        </w:tc>
        <w:tc>
          <w:tcPr>
            <w:tcW w:w="1040" w:type="pct"/>
            <w:tcBorders>
              <w:top w:val="single" w:sz="4" w:space="0" w:color="auto"/>
              <w:left w:val="single" w:sz="4" w:space="0" w:color="auto"/>
              <w:bottom w:val="single" w:sz="4" w:space="0" w:color="auto"/>
              <w:right w:val="single" w:sz="4" w:space="0" w:color="auto"/>
            </w:tcBorders>
            <w:vAlign w:val="center"/>
          </w:tcPr>
          <w:p w14:paraId="13A62B68" w14:textId="77777777" w:rsidR="00DC4A74" w:rsidRPr="00DC4A74" w:rsidRDefault="00DC4A74" w:rsidP="00DC4A74">
            <w:pPr>
              <w:rPr>
                <w:sz w:val="18"/>
                <w:szCs w:val="18"/>
              </w:rPr>
            </w:pPr>
            <w:r w:rsidRPr="00DC4A74">
              <w:rPr>
                <w:sz w:val="18"/>
                <w:szCs w:val="18"/>
              </w:rPr>
              <w:lastRenderedPageBreak/>
              <w:t xml:space="preserve">Įmonė nevykdys žemės tręšimo mėšlu ir srutomis.  </w:t>
            </w:r>
          </w:p>
        </w:tc>
        <w:tc>
          <w:tcPr>
            <w:tcW w:w="350" w:type="pct"/>
            <w:tcBorders>
              <w:top w:val="single" w:sz="4" w:space="0" w:color="auto"/>
              <w:left w:val="single" w:sz="4" w:space="0" w:color="auto"/>
              <w:bottom w:val="single" w:sz="4" w:space="0" w:color="auto"/>
              <w:right w:val="single" w:sz="4" w:space="0" w:color="auto"/>
            </w:tcBorders>
            <w:vAlign w:val="center"/>
          </w:tcPr>
          <w:p w14:paraId="68DBEDB9" w14:textId="77777777" w:rsidR="00DC4A74" w:rsidRPr="00DC4A74" w:rsidRDefault="00DC4A74" w:rsidP="00DC4A74">
            <w:pPr>
              <w:rPr>
                <w:sz w:val="18"/>
                <w:szCs w:val="18"/>
              </w:rPr>
            </w:pPr>
            <w:r w:rsidRPr="00DC4A7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583BD435" w14:textId="77777777" w:rsidR="00DC4A74" w:rsidRPr="00DC4A74" w:rsidRDefault="00DC4A74" w:rsidP="00DC4A74">
            <w:pPr>
              <w:rPr>
                <w:sz w:val="18"/>
                <w:szCs w:val="18"/>
              </w:rPr>
            </w:pPr>
            <w:r w:rsidRPr="00DC4A74">
              <w:rPr>
                <w:sz w:val="18"/>
                <w:szCs w:val="18"/>
              </w:rPr>
              <w:t>-</w:t>
            </w:r>
          </w:p>
        </w:tc>
      </w:tr>
      <w:tr w:rsidR="00DC4A74" w:rsidRPr="00DC4A74" w14:paraId="3D53E841" w14:textId="77777777" w:rsidTr="00CC1360">
        <w:tc>
          <w:tcPr>
            <w:tcW w:w="198" w:type="pct"/>
            <w:tcBorders>
              <w:left w:val="single" w:sz="4" w:space="0" w:color="auto"/>
              <w:right w:val="single" w:sz="4" w:space="0" w:color="auto"/>
            </w:tcBorders>
            <w:vAlign w:val="center"/>
          </w:tcPr>
          <w:p w14:paraId="271533B1" w14:textId="77777777" w:rsidR="00DC4A74" w:rsidRPr="00DC4A74" w:rsidRDefault="00DC4A74" w:rsidP="00DC4A74">
            <w:pPr>
              <w:rPr>
                <w:sz w:val="18"/>
                <w:szCs w:val="18"/>
              </w:rPr>
            </w:pPr>
            <w:r w:rsidRPr="00DC4A74">
              <w:rPr>
                <w:sz w:val="18"/>
                <w:szCs w:val="18"/>
              </w:rPr>
              <w:t>57.</w:t>
            </w:r>
          </w:p>
        </w:tc>
        <w:tc>
          <w:tcPr>
            <w:tcW w:w="550" w:type="pct"/>
            <w:vMerge/>
            <w:tcBorders>
              <w:left w:val="single" w:sz="4" w:space="0" w:color="auto"/>
              <w:right w:val="single" w:sz="4" w:space="0" w:color="auto"/>
            </w:tcBorders>
            <w:vAlign w:val="center"/>
          </w:tcPr>
          <w:p w14:paraId="736CE484" w14:textId="77777777" w:rsidR="00DC4A74" w:rsidRPr="00DC4A74" w:rsidRDefault="00DC4A74" w:rsidP="00DC4A74">
            <w:pPr>
              <w:rPr>
                <w:sz w:val="18"/>
                <w:szCs w:val="18"/>
              </w:rPr>
            </w:pPr>
          </w:p>
        </w:tc>
        <w:tc>
          <w:tcPr>
            <w:tcW w:w="550" w:type="pct"/>
            <w:tcBorders>
              <w:left w:val="single" w:sz="4" w:space="0" w:color="auto"/>
              <w:right w:val="single" w:sz="4" w:space="0" w:color="auto"/>
            </w:tcBorders>
            <w:vAlign w:val="center"/>
          </w:tcPr>
          <w:p w14:paraId="33878647" w14:textId="77777777" w:rsidR="00DC4A74" w:rsidRPr="00DC4A74" w:rsidRDefault="00DC4A74" w:rsidP="00DC4A74">
            <w:pPr>
              <w:rPr>
                <w:sz w:val="18"/>
                <w:szCs w:val="18"/>
              </w:rPr>
            </w:pPr>
            <w:r w:rsidRPr="00DC4A74">
              <w:rPr>
                <w:sz w:val="18"/>
                <w:szCs w:val="18"/>
              </w:rPr>
              <w:t>GPGB (22)</w:t>
            </w:r>
          </w:p>
        </w:tc>
        <w:tc>
          <w:tcPr>
            <w:tcW w:w="1851" w:type="pct"/>
            <w:tcBorders>
              <w:top w:val="single" w:sz="4" w:space="0" w:color="auto"/>
              <w:left w:val="single" w:sz="4" w:space="0" w:color="auto"/>
              <w:bottom w:val="single" w:sz="4" w:space="0" w:color="auto"/>
              <w:right w:val="single" w:sz="4" w:space="0" w:color="auto"/>
            </w:tcBorders>
            <w:vAlign w:val="center"/>
          </w:tcPr>
          <w:p w14:paraId="7137220A" w14:textId="77777777" w:rsidR="00DC4A74" w:rsidRPr="00DC4A74" w:rsidRDefault="00DC4A74" w:rsidP="00DC4A74">
            <w:pPr>
              <w:rPr>
                <w:sz w:val="18"/>
                <w:szCs w:val="18"/>
              </w:rPr>
            </w:pPr>
            <w:r w:rsidRPr="00DC4A74">
              <w:rPr>
                <w:sz w:val="18"/>
                <w:szCs w:val="18"/>
              </w:rPr>
              <w:t>Siekiant sumažinti iš mėšlo, kuriuo buvo patręšta žemė, išsiskiriančius ir į orą patenkančius amoniako išmetamuosius teršalus, mėšlas turi būti įterptas į dirvožemį kuo greičiau.</w:t>
            </w:r>
          </w:p>
          <w:p w14:paraId="6B21C813" w14:textId="77777777" w:rsidR="00DC4A74" w:rsidRPr="00DC4A74" w:rsidRDefault="00DC4A74" w:rsidP="00DC4A74">
            <w:pPr>
              <w:rPr>
                <w:sz w:val="18"/>
                <w:szCs w:val="18"/>
              </w:rPr>
            </w:pPr>
            <w:r w:rsidRPr="00DC4A74">
              <w:rPr>
                <w:sz w:val="18"/>
                <w:szCs w:val="18"/>
              </w:rPr>
              <w:t>Žemutinė intervalo riba reiškia, kad įterpiama iškart. Viršutinė intervalo riba gali būti iki 12 valandų, kai sąlygos greitesniam įterpimui nėra palankios, pvz., kai žmogiškųjų išteklių ir įrangos naudojimas yra ekonomiškai nepagrįstas.</w:t>
            </w:r>
          </w:p>
        </w:tc>
        <w:tc>
          <w:tcPr>
            <w:tcW w:w="1040" w:type="pct"/>
            <w:tcBorders>
              <w:top w:val="single" w:sz="4" w:space="0" w:color="auto"/>
              <w:left w:val="single" w:sz="4" w:space="0" w:color="auto"/>
              <w:bottom w:val="single" w:sz="4" w:space="0" w:color="auto"/>
              <w:right w:val="single" w:sz="4" w:space="0" w:color="auto"/>
            </w:tcBorders>
            <w:vAlign w:val="center"/>
          </w:tcPr>
          <w:p w14:paraId="0A057738" w14:textId="77777777" w:rsidR="00DC4A74" w:rsidRPr="00DC4A74" w:rsidRDefault="00DC4A74" w:rsidP="00DC4A74">
            <w:pPr>
              <w:rPr>
                <w:sz w:val="18"/>
                <w:szCs w:val="18"/>
              </w:rPr>
            </w:pPr>
            <w:r w:rsidRPr="00DC4A74">
              <w:rPr>
                <w:sz w:val="18"/>
                <w:szCs w:val="18"/>
              </w:rPr>
              <w:t xml:space="preserve">Įmonė nevykdys žemės tręšimo mėšlu ir srutomis. </w:t>
            </w:r>
          </w:p>
        </w:tc>
        <w:tc>
          <w:tcPr>
            <w:tcW w:w="350" w:type="pct"/>
            <w:tcBorders>
              <w:top w:val="single" w:sz="4" w:space="0" w:color="auto"/>
              <w:left w:val="single" w:sz="4" w:space="0" w:color="auto"/>
              <w:bottom w:val="single" w:sz="4" w:space="0" w:color="auto"/>
              <w:right w:val="single" w:sz="4" w:space="0" w:color="auto"/>
            </w:tcBorders>
            <w:vAlign w:val="center"/>
          </w:tcPr>
          <w:p w14:paraId="0EBB4BA1" w14:textId="77777777" w:rsidR="00DC4A74" w:rsidRPr="00DC4A74" w:rsidRDefault="00DC4A74" w:rsidP="00DC4A74">
            <w:pPr>
              <w:rPr>
                <w:sz w:val="18"/>
                <w:szCs w:val="18"/>
              </w:rPr>
            </w:pPr>
            <w:r w:rsidRPr="00DC4A7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42512060" w14:textId="77777777" w:rsidR="00DC4A74" w:rsidRPr="00DC4A74" w:rsidRDefault="00DC4A74" w:rsidP="00DC4A74">
            <w:pPr>
              <w:rPr>
                <w:sz w:val="18"/>
                <w:szCs w:val="18"/>
              </w:rPr>
            </w:pPr>
            <w:r w:rsidRPr="00DC4A74">
              <w:rPr>
                <w:sz w:val="18"/>
                <w:szCs w:val="18"/>
              </w:rPr>
              <w:t>-</w:t>
            </w:r>
          </w:p>
        </w:tc>
      </w:tr>
      <w:tr w:rsidR="00DC4A74" w:rsidRPr="00DC4A74" w14:paraId="5BC5E71E" w14:textId="77777777" w:rsidTr="00CC1360">
        <w:tc>
          <w:tcPr>
            <w:tcW w:w="198" w:type="pct"/>
            <w:tcBorders>
              <w:left w:val="single" w:sz="4" w:space="0" w:color="auto"/>
              <w:right w:val="single" w:sz="4" w:space="0" w:color="auto"/>
            </w:tcBorders>
            <w:vAlign w:val="center"/>
          </w:tcPr>
          <w:p w14:paraId="5701D63C" w14:textId="77777777" w:rsidR="00DC4A74" w:rsidRPr="00DC4A74" w:rsidRDefault="00DC4A74" w:rsidP="00DC4A74">
            <w:pPr>
              <w:rPr>
                <w:sz w:val="18"/>
                <w:szCs w:val="18"/>
              </w:rPr>
            </w:pPr>
            <w:r w:rsidRPr="00DC4A74">
              <w:rPr>
                <w:sz w:val="18"/>
                <w:szCs w:val="18"/>
              </w:rPr>
              <w:t>58.</w:t>
            </w:r>
          </w:p>
        </w:tc>
        <w:tc>
          <w:tcPr>
            <w:tcW w:w="550" w:type="pct"/>
            <w:tcBorders>
              <w:left w:val="single" w:sz="4" w:space="0" w:color="auto"/>
              <w:right w:val="single" w:sz="4" w:space="0" w:color="auto"/>
            </w:tcBorders>
            <w:vAlign w:val="center"/>
          </w:tcPr>
          <w:p w14:paraId="7C84A6B7" w14:textId="77777777" w:rsidR="00DC4A74" w:rsidRPr="00DC4A74" w:rsidRDefault="00DC4A74" w:rsidP="00DC4A74">
            <w:pPr>
              <w:rPr>
                <w:sz w:val="18"/>
                <w:szCs w:val="18"/>
              </w:rPr>
            </w:pPr>
            <w:r w:rsidRPr="00DC4A74">
              <w:rPr>
                <w:sz w:val="18"/>
                <w:szCs w:val="18"/>
              </w:rPr>
              <w:t>Per visą gamybos procesą susidarantys išmetamieji teršalai</w:t>
            </w:r>
          </w:p>
        </w:tc>
        <w:tc>
          <w:tcPr>
            <w:tcW w:w="550" w:type="pct"/>
            <w:tcBorders>
              <w:left w:val="single" w:sz="4" w:space="0" w:color="auto"/>
              <w:right w:val="single" w:sz="4" w:space="0" w:color="auto"/>
            </w:tcBorders>
            <w:vAlign w:val="center"/>
          </w:tcPr>
          <w:p w14:paraId="07FCC267" w14:textId="77777777" w:rsidR="00DC4A74" w:rsidRPr="00DC4A74" w:rsidRDefault="00DC4A74" w:rsidP="00DC4A74">
            <w:pPr>
              <w:rPr>
                <w:sz w:val="18"/>
                <w:szCs w:val="18"/>
              </w:rPr>
            </w:pPr>
            <w:r w:rsidRPr="00DC4A74">
              <w:rPr>
                <w:sz w:val="18"/>
                <w:szCs w:val="18"/>
              </w:rPr>
              <w:t>GPGB (23)</w:t>
            </w:r>
          </w:p>
        </w:tc>
        <w:tc>
          <w:tcPr>
            <w:tcW w:w="1851" w:type="pct"/>
            <w:tcBorders>
              <w:top w:val="single" w:sz="4" w:space="0" w:color="auto"/>
              <w:left w:val="single" w:sz="4" w:space="0" w:color="auto"/>
              <w:bottom w:val="single" w:sz="4" w:space="0" w:color="auto"/>
              <w:right w:val="single" w:sz="4" w:space="0" w:color="auto"/>
            </w:tcBorders>
            <w:vAlign w:val="center"/>
          </w:tcPr>
          <w:p w14:paraId="06BAB014" w14:textId="77777777" w:rsidR="00DC4A74" w:rsidRPr="00DC4A74" w:rsidRDefault="00DC4A74" w:rsidP="00DC4A74">
            <w:pPr>
              <w:rPr>
                <w:sz w:val="18"/>
                <w:szCs w:val="18"/>
              </w:rPr>
            </w:pPr>
            <w:r w:rsidRPr="00DC4A74">
              <w:rPr>
                <w:sz w:val="18"/>
                <w:szCs w:val="18"/>
              </w:rPr>
              <w:t xml:space="preserve">Siekiant sumažinti per visą kiaulių (įskaitant paršavedes) arba naminių paukščių auginimo procesą susidarančius amoniako išmetamuosius teršalus, pagal GPGB reikia numatyti arba apskaičiuoti, kiek sumažėjo išsiskiriančių amoniako išmetamųjų teršalų per visą gamybos procesą, remiantis ūkyje įgyvendintu GPGB. </w:t>
            </w:r>
          </w:p>
        </w:tc>
        <w:tc>
          <w:tcPr>
            <w:tcW w:w="1040" w:type="pct"/>
            <w:tcBorders>
              <w:top w:val="single" w:sz="4" w:space="0" w:color="auto"/>
              <w:left w:val="single" w:sz="4" w:space="0" w:color="auto"/>
              <w:bottom w:val="single" w:sz="4" w:space="0" w:color="auto"/>
              <w:right w:val="single" w:sz="4" w:space="0" w:color="auto"/>
            </w:tcBorders>
            <w:vAlign w:val="center"/>
          </w:tcPr>
          <w:p w14:paraId="4301ADC2" w14:textId="77777777" w:rsidR="00DC4A74" w:rsidRPr="00DC4A74" w:rsidRDefault="00DC4A74" w:rsidP="00DC4A74">
            <w:pPr>
              <w:rPr>
                <w:sz w:val="18"/>
                <w:szCs w:val="18"/>
              </w:rPr>
            </w:pPr>
            <w:r w:rsidRPr="00DC4A74">
              <w:rPr>
                <w:sz w:val="18"/>
                <w:szCs w:val="18"/>
              </w:rPr>
              <w:t>Vykdomas ūkio subjekto aplinkos monitoringas.</w:t>
            </w:r>
          </w:p>
        </w:tc>
        <w:tc>
          <w:tcPr>
            <w:tcW w:w="350" w:type="pct"/>
            <w:tcBorders>
              <w:top w:val="single" w:sz="4" w:space="0" w:color="auto"/>
              <w:left w:val="single" w:sz="4" w:space="0" w:color="auto"/>
              <w:bottom w:val="single" w:sz="4" w:space="0" w:color="auto"/>
              <w:right w:val="single" w:sz="4" w:space="0" w:color="auto"/>
            </w:tcBorders>
            <w:vAlign w:val="center"/>
          </w:tcPr>
          <w:p w14:paraId="3273B1AF"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1B7467FC" w14:textId="77777777" w:rsidR="00DC4A74" w:rsidRPr="00DC4A74" w:rsidRDefault="00DC4A74" w:rsidP="00DC4A74">
            <w:pPr>
              <w:rPr>
                <w:sz w:val="18"/>
                <w:szCs w:val="18"/>
              </w:rPr>
            </w:pPr>
            <w:r w:rsidRPr="00DC4A74">
              <w:rPr>
                <w:sz w:val="18"/>
                <w:szCs w:val="18"/>
              </w:rPr>
              <w:t>-</w:t>
            </w:r>
          </w:p>
        </w:tc>
      </w:tr>
      <w:tr w:rsidR="00DC4A74" w:rsidRPr="00DC4A74" w14:paraId="3D8C55B7" w14:textId="77777777" w:rsidTr="00CC1360">
        <w:tc>
          <w:tcPr>
            <w:tcW w:w="198" w:type="pct"/>
            <w:tcBorders>
              <w:left w:val="single" w:sz="4" w:space="0" w:color="auto"/>
              <w:right w:val="single" w:sz="4" w:space="0" w:color="auto"/>
            </w:tcBorders>
            <w:vAlign w:val="center"/>
          </w:tcPr>
          <w:p w14:paraId="5240490E" w14:textId="77777777" w:rsidR="00DC4A74" w:rsidRPr="00DC4A74" w:rsidRDefault="00DC4A74" w:rsidP="00DC4A74">
            <w:pPr>
              <w:rPr>
                <w:sz w:val="18"/>
                <w:szCs w:val="18"/>
              </w:rPr>
            </w:pPr>
            <w:r w:rsidRPr="00DC4A74">
              <w:rPr>
                <w:sz w:val="18"/>
                <w:szCs w:val="18"/>
              </w:rPr>
              <w:t>59.</w:t>
            </w:r>
          </w:p>
        </w:tc>
        <w:tc>
          <w:tcPr>
            <w:tcW w:w="550" w:type="pct"/>
            <w:vMerge w:val="restart"/>
            <w:tcBorders>
              <w:left w:val="single" w:sz="4" w:space="0" w:color="auto"/>
              <w:right w:val="single" w:sz="4" w:space="0" w:color="auto"/>
            </w:tcBorders>
            <w:vAlign w:val="center"/>
          </w:tcPr>
          <w:p w14:paraId="073F9227" w14:textId="77777777" w:rsidR="00DC4A74" w:rsidRPr="00DC4A74" w:rsidRDefault="00DC4A74" w:rsidP="00DC4A74">
            <w:pPr>
              <w:rPr>
                <w:sz w:val="18"/>
                <w:szCs w:val="18"/>
              </w:rPr>
            </w:pPr>
            <w:r w:rsidRPr="00DC4A74">
              <w:rPr>
                <w:sz w:val="18"/>
                <w:szCs w:val="18"/>
              </w:rPr>
              <w:t>Išmetamųjų teršalų ir proceso rodiklių stebėsena</w:t>
            </w:r>
          </w:p>
        </w:tc>
        <w:tc>
          <w:tcPr>
            <w:tcW w:w="550" w:type="pct"/>
            <w:tcBorders>
              <w:left w:val="single" w:sz="4" w:space="0" w:color="auto"/>
              <w:right w:val="single" w:sz="4" w:space="0" w:color="auto"/>
            </w:tcBorders>
            <w:vAlign w:val="center"/>
          </w:tcPr>
          <w:p w14:paraId="2CD6A382" w14:textId="77777777" w:rsidR="00DC4A74" w:rsidRPr="00DC4A74" w:rsidRDefault="00DC4A74" w:rsidP="00DC4A74">
            <w:pPr>
              <w:rPr>
                <w:sz w:val="18"/>
                <w:szCs w:val="18"/>
              </w:rPr>
            </w:pPr>
            <w:r w:rsidRPr="00DC4A74">
              <w:rPr>
                <w:sz w:val="18"/>
                <w:szCs w:val="18"/>
              </w:rPr>
              <w:t>GPGB (24)</w:t>
            </w:r>
          </w:p>
        </w:tc>
        <w:tc>
          <w:tcPr>
            <w:tcW w:w="1851" w:type="pct"/>
            <w:tcBorders>
              <w:top w:val="single" w:sz="4" w:space="0" w:color="auto"/>
              <w:left w:val="single" w:sz="4" w:space="0" w:color="auto"/>
              <w:bottom w:val="single" w:sz="4" w:space="0" w:color="auto"/>
              <w:right w:val="single" w:sz="4" w:space="0" w:color="auto"/>
            </w:tcBorders>
            <w:vAlign w:val="center"/>
          </w:tcPr>
          <w:p w14:paraId="414B74B0" w14:textId="77777777" w:rsidR="00DC4A74" w:rsidRPr="00DC4A74" w:rsidRDefault="00DC4A74" w:rsidP="00DC4A74">
            <w:pPr>
              <w:rPr>
                <w:sz w:val="18"/>
                <w:szCs w:val="18"/>
              </w:rPr>
            </w:pPr>
            <w:r w:rsidRPr="00DC4A74">
              <w:rPr>
                <w:sz w:val="18"/>
                <w:szCs w:val="18"/>
              </w:rPr>
              <w:t>Į mėšlą išsiskyręs bendrojo azoto ir bendrojo fosforo kiekis stebimas taikant vieną iš toliau nurodytų metodų bent jau toliau nurodytu dažnumu:</w:t>
            </w:r>
          </w:p>
          <w:p w14:paraId="06C86233" w14:textId="77777777" w:rsidR="00DC4A74" w:rsidRPr="00DC4A74" w:rsidRDefault="00DC4A74" w:rsidP="00DC4A74">
            <w:pPr>
              <w:rPr>
                <w:sz w:val="18"/>
                <w:szCs w:val="18"/>
              </w:rPr>
            </w:pPr>
            <w:r w:rsidRPr="00DC4A74">
              <w:rPr>
                <w:sz w:val="18"/>
                <w:szCs w:val="18"/>
              </w:rPr>
              <w:t>1) Skaičiavimai pagal azoto ir fosforo masės balansą, atsižvelgiant į sunaudotus pašarus, žalių baltymų kiekį pašaruose, bendrą fosforo kiekį ir gyvūnų produktyvumą. Kartą per metus kiekvienai gyvūnų kategorijai.</w:t>
            </w:r>
          </w:p>
          <w:p w14:paraId="506C0555" w14:textId="77777777" w:rsidR="00DC4A74" w:rsidRPr="00DC4A74" w:rsidRDefault="00DC4A74" w:rsidP="00DC4A74">
            <w:pPr>
              <w:rPr>
                <w:sz w:val="18"/>
                <w:szCs w:val="18"/>
              </w:rPr>
            </w:pPr>
            <w:r w:rsidRPr="00DC4A74">
              <w:rPr>
                <w:sz w:val="18"/>
                <w:szCs w:val="18"/>
              </w:rPr>
              <w:t>2) Bendro azoto ir bendro fosforo kiekio apskaičiavimas remiantis mėšlo analize. Kartą per metus kiekvienai gyvūnų kategorijai.</w:t>
            </w:r>
          </w:p>
        </w:tc>
        <w:tc>
          <w:tcPr>
            <w:tcW w:w="1040" w:type="pct"/>
            <w:tcBorders>
              <w:top w:val="single" w:sz="4" w:space="0" w:color="auto"/>
              <w:left w:val="single" w:sz="4" w:space="0" w:color="auto"/>
              <w:bottom w:val="single" w:sz="4" w:space="0" w:color="auto"/>
              <w:right w:val="single" w:sz="4" w:space="0" w:color="auto"/>
            </w:tcBorders>
            <w:vAlign w:val="center"/>
          </w:tcPr>
          <w:p w14:paraId="5B1580AB" w14:textId="77777777" w:rsidR="00DC4A74" w:rsidRPr="00DC4A74" w:rsidRDefault="00DC4A74" w:rsidP="00DC4A74">
            <w:pPr>
              <w:rPr>
                <w:sz w:val="18"/>
                <w:szCs w:val="18"/>
              </w:rPr>
            </w:pPr>
            <w:r w:rsidRPr="00DC4A74">
              <w:rPr>
                <w:sz w:val="18"/>
                <w:szCs w:val="18"/>
              </w:rPr>
              <w:t>Įmonė nenaudoja mėšlo žemės tręšimui</w:t>
            </w:r>
          </w:p>
        </w:tc>
        <w:tc>
          <w:tcPr>
            <w:tcW w:w="350" w:type="pct"/>
            <w:tcBorders>
              <w:top w:val="single" w:sz="4" w:space="0" w:color="auto"/>
              <w:left w:val="single" w:sz="4" w:space="0" w:color="auto"/>
              <w:bottom w:val="single" w:sz="4" w:space="0" w:color="auto"/>
              <w:right w:val="single" w:sz="4" w:space="0" w:color="auto"/>
            </w:tcBorders>
            <w:vAlign w:val="center"/>
          </w:tcPr>
          <w:p w14:paraId="62F60473" w14:textId="77777777" w:rsidR="00DC4A74" w:rsidRPr="00DC4A74" w:rsidRDefault="00DC4A74" w:rsidP="00DC4A74">
            <w:pPr>
              <w:rPr>
                <w:sz w:val="18"/>
                <w:szCs w:val="18"/>
              </w:rPr>
            </w:pPr>
            <w:r w:rsidRPr="00DC4A7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131591F0" w14:textId="77777777" w:rsidR="00DC4A74" w:rsidRPr="00DC4A74" w:rsidRDefault="00DC4A74" w:rsidP="00DC4A74">
            <w:pPr>
              <w:rPr>
                <w:sz w:val="18"/>
                <w:szCs w:val="18"/>
              </w:rPr>
            </w:pPr>
            <w:r w:rsidRPr="00DC4A74">
              <w:rPr>
                <w:sz w:val="18"/>
                <w:szCs w:val="18"/>
              </w:rPr>
              <w:t>-</w:t>
            </w:r>
          </w:p>
        </w:tc>
      </w:tr>
      <w:tr w:rsidR="00DC4A74" w:rsidRPr="00DC4A74" w14:paraId="121E2980" w14:textId="77777777" w:rsidTr="00CC1360">
        <w:tc>
          <w:tcPr>
            <w:tcW w:w="198" w:type="pct"/>
            <w:tcBorders>
              <w:left w:val="single" w:sz="4" w:space="0" w:color="auto"/>
              <w:right w:val="single" w:sz="4" w:space="0" w:color="auto"/>
            </w:tcBorders>
            <w:vAlign w:val="center"/>
          </w:tcPr>
          <w:p w14:paraId="4BC129CB" w14:textId="77777777" w:rsidR="00DC4A74" w:rsidRPr="00DC4A74" w:rsidRDefault="00DC4A74" w:rsidP="00DC4A74">
            <w:pPr>
              <w:rPr>
                <w:sz w:val="18"/>
                <w:szCs w:val="18"/>
              </w:rPr>
            </w:pPr>
            <w:r w:rsidRPr="00DC4A74">
              <w:rPr>
                <w:sz w:val="18"/>
                <w:szCs w:val="18"/>
              </w:rPr>
              <w:t>60.</w:t>
            </w:r>
          </w:p>
        </w:tc>
        <w:tc>
          <w:tcPr>
            <w:tcW w:w="550" w:type="pct"/>
            <w:vMerge/>
            <w:tcBorders>
              <w:left w:val="single" w:sz="4" w:space="0" w:color="auto"/>
              <w:right w:val="single" w:sz="4" w:space="0" w:color="auto"/>
            </w:tcBorders>
            <w:vAlign w:val="center"/>
          </w:tcPr>
          <w:p w14:paraId="4C6D2231" w14:textId="77777777" w:rsidR="00DC4A74" w:rsidRPr="00DC4A74" w:rsidRDefault="00DC4A74" w:rsidP="00DC4A74">
            <w:pPr>
              <w:rPr>
                <w:sz w:val="18"/>
                <w:szCs w:val="18"/>
              </w:rPr>
            </w:pPr>
          </w:p>
        </w:tc>
        <w:tc>
          <w:tcPr>
            <w:tcW w:w="550" w:type="pct"/>
            <w:tcBorders>
              <w:left w:val="single" w:sz="4" w:space="0" w:color="auto"/>
              <w:right w:val="single" w:sz="4" w:space="0" w:color="auto"/>
            </w:tcBorders>
            <w:vAlign w:val="center"/>
          </w:tcPr>
          <w:p w14:paraId="11C59CA7" w14:textId="77777777" w:rsidR="00DC4A74" w:rsidRPr="00DC4A74" w:rsidRDefault="00DC4A74" w:rsidP="00DC4A74">
            <w:pPr>
              <w:rPr>
                <w:sz w:val="18"/>
                <w:szCs w:val="18"/>
              </w:rPr>
            </w:pPr>
            <w:r w:rsidRPr="00DC4A74">
              <w:rPr>
                <w:sz w:val="18"/>
                <w:szCs w:val="18"/>
              </w:rPr>
              <w:t>GPGB (25)</w:t>
            </w:r>
          </w:p>
        </w:tc>
        <w:tc>
          <w:tcPr>
            <w:tcW w:w="1851" w:type="pct"/>
            <w:tcBorders>
              <w:top w:val="single" w:sz="4" w:space="0" w:color="auto"/>
              <w:left w:val="single" w:sz="4" w:space="0" w:color="auto"/>
              <w:bottom w:val="single" w:sz="4" w:space="0" w:color="auto"/>
              <w:right w:val="single" w:sz="4" w:space="0" w:color="auto"/>
            </w:tcBorders>
            <w:vAlign w:val="center"/>
          </w:tcPr>
          <w:p w14:paraId="651766E4" w14:textId="77777777" w:rsidR="00DC4A74" w:rsidRPr="00DC4A74" w:rsidRDefault="00DC4A74" w:rsidP="00DC4A74">
            <w:pPr>
              <w:rPr>
                <w:sz w:val="18"/>
                <w:szCs w:val="18"/>
              </w:rPr>
            </w:pPr>
            <w:r w:rsidRPr="00DC4A74">
              <w:rPr>
                <w:sz w:val="18"/>
                <w:szCs w:val="18"/>
              </w:rPr>
              <w:t>Stebimi į orą išsiskiriantys amoniako išmetamieji teršalai bent jau toliau nurodytu dažnumu taikant vieną iš toliau nurodytų metodų:</w:t>
            </w:r>
          </w:p>
          <w:p w14:paraId="4DD329D2" w14:textId="77777777" w:rsidR="00DC4A74" w:rsidRPr="00DC4A74" w:rsidRDefault="00DC4A74" w:rsidP="00DC4A74">
            <w:pPr>
              <w:rPr>
                <w:sz w:val="18"/>
                <w:szCs w:val="18"/>
              </w:rPr>
            </w:pPr>
            <w:r w:rsidRPr="00DC4A74">
              <w:rPr>
                <w:sz w:val="18"/>
                <w:szCs w:val="18"/>
              </w:rPr>
              <w:t>1) Prognozės pagal masės balansą, atsižvelgiant į kiekviename mėšlo tvarkymo etape išsiskiriantį ir bendrą azoto (arba bendrą amoniakinio azoto) kiekį. Kartą per metus kiekvienai gyvūnų kategorijai.</w:t>
            </w:r>
          </w:p>
          <w:p w14:paraId="38F833D5" w14:textId="77777777" w:rsidR="00DC4A74" w:rsidRPr="00DC4A74" w:rsidRDefault="00DC4A74" w:rsidP="00DC4A74">
            <w:pPr>
              <w:rPr>
                <w:sz w:val="18"/>
                <w:szCs w:val="18"/>
              </w:rPr>
            </w:pPr>
            <w:r w:rsidRPr="00DC4A74">
              <w:rPr>
                <w:sz w:val="18"/>
                <w:szCs w:val="18"/>
              </w:rPr>
              <w:t>2) Skaičiavimai, išmatuojant amoniako koncentraciją ir vėdinimo lygį, taikant ISO, nacionalinius ar tarptautinius standartinius metodus arba kitus metodus, kuriais užtikrinama duomenų lygiavertė mokslinė kokybė. Kiekvieną kartą, kai iš esmės pakeičiamas bent vienas iš šių rodiklių:</w:t>
            </w:r>
          </w:p>
          <w:p w14:paraId="24E9445A" w14:textId="77777777" w:rsidR="00DC4A74" w:rsidRPr="00DC4A74" w:rsidRDefault="00DC4A74" w:rsidP="00DC4A74">
            <w:pPr>
              <w:rPr>
                <w:sz w:val="18"/>
                <w:szCs w:val="18"/>
              </w:rPr>
            </w:pPr>
            <w:r w:rsidRPr="00DC4A74">
              <w:rPr>
                <w:sz w:val="18"/>
                <w:szCs w:val="18"/>
              </w:rPr>
              <w:t>a) ūkyje auginamų gyvulių tipas;</w:t>
            </w:r>
          </w:p>
          <w:p w14:paraId="23EFFF99" w14:textId="77777777" w:rsidR="00DC4A74" w:rsidRPr="00DC4A74" w:rsidRDefault="00DC4A74" w:rsidP="00DC4A74">
            <w:pPr>
              <w:rPr>
                <w:sz w:val="18"/>
                <w:szCs w:val="18"/>
              </w:rPr>
            </w:pPr>
            <w:r w:rsidRPr="00DC4A74">
              <w:rPr>
                <w:sz w:val="18"/>
                <w:szCs w:val="18"/>
              </w:rPr>
              <w:t>b) laikymo sistema</w:t>
            </w:r>
          </w:p>
          <w:p w14:paraId="492D4E53" w14:textId="77777777" w:rsidR="00DC4A74" w:rsidRPr="00DC4A74" w:rsidRDefault="00DC4A74" w:rsidP="00DC4A74">
            <w:pPr>
              <w:rPr>
                <w:sz w:val="18"/>
                <w:szCs w:val="18"/>
              </w:rPr>
            </w:pPr>
            <w:r w:rsidRPr="00DC4A74">
              <w:rPr>
                <w:sz w:val="18"/>
                <w:szCs w:val="18"/>
              </w:rPr>
              <w:lastRenderedPageBreak/>
              <w:t>Prognozės, pagrįstos išmetamųjų teršalų faktoriais. Kartą per metus kiekvienai gyvūnų kategorijai.</w:t>
            </w:r>
          </w:p>
        </w:tc>
        <w:tc>
          <w:tcPr>
            <w:tcW w:w="1040" w:type="pct"/>
            <w:tcBorders>
              <w:top w:val="single" w:sz="4" w:space="0" w:color="auto"/>
              <w:left w:val="single" w:sz="4" w:space="0" w:color="auto"/>
              <w:bottom w:val="single" w:sz="4" w:space="0" w:color="auto"/>
              <w:right w:val="single" w:sz="4" w:space="0" w:color="auto"/>
            </w:tcBorders>
            <w:vAlign w:val="center"/>
          </w:tcPr>
          <w:p w14:paraId="6A229367" w14:textId="77777777" w:rsidR="00DC4A74" w:rsidRPr="00DC4A74" w:rsidRDefault="00DC4A74" w:rsidP="00DC4A74">
            <w:pPr>
              <w:rPr>
                <w:sz w:val="18"/>
                <w:szCs w:val="18"/>
              </w:rPr>
            </w:pPr>
            <w:r w:rsidRPr="00DC4A74">
              <w:rPr>
                <w:sz w:val="18"/>
                <w:szCs w:val="18"/>
              </w:rPr>
              <w:lastRenderedPageBreak/>
              <w:t>Vykdoma išsiskiriančio bendro amoniako (amoniakinio azoto) kiekio apskaita skaičiavimo būdu kartą per metus.</w:t>
            </w:r>
          </w:p>
        </w:tc>
        <w:tc>
          <w:tcPr>
            <w:tcW w:w="350" w:type="pct"/>
            <w:tcBorders>
              <w:top w:val="single" w:sz="4" w:space="0" w:color="auto"/>
              <w:left w:val="single" w:sz="4" w:space="0" w:color="auto"/>
              <w:bottom w:val="single" w:sz="4" w:space="0" w:color="auto"/>
              <w:right w:val="single" w:sz="4" w:space="0" w:color="auto"/>
            </w:tcBorders>
            <w:vAlign w:val="center"/>
          </w:tcPr>
          <w:p w14:paraId="4B7DBAAC"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316F33AC" w14:textId="77777777" w:rsidR="00DC4A74" w:rsidRPr="00DC4A74" w:rsidRDefault="00DC4A74" w:rsidP="00DC4A74">
            <w:pPr>
              <w:rPr>
                <w:sz w:val="18"/>
                <w:szCs w:val="18"/>
              </w:rPr>
            </w:pPr>
            <w:r w:rsidRPr="00DC4A74">
              <w:rPr>
                <w:sz w:val="18"/>
                <w:szCs w:val="18"/>
              </w:rPr>
              <w:t>-</w:t>
            </w:r>
          </w:p>
        </w:tc>
      </w:tr>
      <w:tr w:rsidR="00DC4A74" w:rsidRPr="00DC4A74" w14:paraId="77B4B3F2" w14:textId="77777777" w:rsidTr="00CC1360">
        <w:tc>
          <w:tcPr>
            <w:tcW w:w="198" w:type="pct"/>
            <w:tcBorders>
              <w:left w:val="single" w:sz="4" w:space="0" w:color="auto"/>
              <w:right w:val="single" w:sz="4" w:space="0" w:color="auto"/>
            </w:tcBorders>
            <w:vAlign w:val="center"/>
          </w:tcPr>
          <w:p w14:paraId="2A2AC913" w14:textId="77777777" w:rsidR="00DC4A74" w:rsidRPr="00DC4A74" w:rsidRDefault="00DC4A74" w:rsidP="00DC4A74">
            <w:pPr>
              <w:rPr>
                <w:sz w:val="18"/>
                <w:szCs w:val="18"/>
              </w:rPr>
            </w:pPr>
            <w:r w:rsidRPr="00DC4A74">
              <w:rPr>
                <w:sz w:val="18"/>
                <w:szCs w:val="18"/>
              </w:rPr>
              <w:t>61.</w:t>
            </w:r>
          </w:p>
        </w:tc>
        <w:tc>
          <w:tcPr>
            <w:tcW w:w="550" w:type="pct"/>
            <w:vMerge/>
            <w:tcBorders>
              <w:left w:val="single" w:sz="4" w:space="0" w:color="auto"/>
              <w:right w:val="single" w:sz="4" w:space="0" w:color="auto"/>
            </w:tcBorders>
            <w:vAlign w:val="center"/>
          </w:tcPr>
          <w:p w14:paraId="4670B2DF" w14:textId="77777777" w:rsidR="00DC4A74" w:rsidRPr="00DC4A74" w:rsidRDefault="00DC4A74" w:rsidP="00DC4A74">
            <w:pPr>
              <w:rPr>
                <w:sz w:val="18"/>
                <w:szCs w:val="18"/>
              </w:rPr>
            </w:pPr>
          </w:p>
        </w:tc>
        <w:tc>
          <w:tcPr>
            <w:tcW w:w="550" w:type="pct"/>
            <w:tcBorders>
              <w:left w:val="single" w:sz="4" w:space="0" w:color="auto"/>
              <w:right w:val="single" w:sz="4" w:space="0" w:color="auto"/>
            </w:tcBorders>
            <w:vAlign w:val="center"/>
          </w:tcPr>
          <w:p w14:paraId="6C8AEE19" w14:textId="77777777" w:rsidR="00DC4A74" w:rsidRPr="00DC4A74" w:rsidRDefault="00DC4A74" w:rsidP="00DC4A74">
            <w:pPr>
              <w:rPr>
                <w:sz w:val="18"/>
                <w:szCs w:val="18"/>
              </w:rPr>
            </w:pPr>
            <w:r w:rsidRPr="00DC4A74">
              <w:rPr>
                <w:sz w:val="18"/>
                <w:szCs w:val="18"/>
              </w:rPr>
              <w:t>GPGB (26)</w:t>
            </w:r>
          </w:p>
        </w:tc>
        <w:tc>
          <w:tcPr>
            <w:tcW w:w="1851" w:type="pct"/>
            <w:tcBorders>
              <w:top w:val="single" w:sz="4" w:space="0" w:color="auto"/>
              <w:left w:val="single" w:sz="4" w:space="0" w:color="auto"/>
              <w:bottom w:val="single" w:sz="4" w:space="0" w:color="auto"/>
              <w:right w:val="single" w:sz="4" w:space="0" w:color="auto"/>
            </w:tcBorders>
            <w:vAlign w:val="center"/>
          </w:tcPr>
          <w:p w14:paraId="28DD342A" w14:textId="77777777" w:rsidR="00DC4A74" w:rsidRPr="00DC4A74" w:rsidRDefault="00DC4A74" w:rsidP="00DC4A74">
            <w:pPr>
              <w:rPr>
                <w:sz w:val="18"/>
                <w:szCs w:val="18"/>
              </w:rPr>
            </w:pPr>
            <w:r w:rsidRPr="00DC4A74">
              <w:rPr>
                <w:sz w:val="18"/>
                <w:szCs w:val="18"/>
              </w:rPr>
              <w:t>Skleidžiami kvapai gali būti stebimi remiantis:</w:t>
            </w:r>
          </w:p>
          <w:p w14:paraId="4926E522" w14:textId="77777777" w:rsidR="00DC4A74" w:rsidRPr="00DC4A74" w:rsidRDefault="00DC4A74" w:rsidP="00DC4A74">
            <w:pPr>
              <w:rPr>
                <w:sz w:val="18"/>
                <w:szCs w:val="18"/>
              </w:rPr>
            </w:pPr>
            <w:r w:rsidRPr="00DC4A74">
              <w:rPr>
                <w:sz w:val="18"/>
                <w:szCs w:val="18"/>
              </w:rPr>
              <w:t>— EN standartais (pvz., naudojant dinaminę olfaktometriją pagal EN 13725 standartą kvapų koncentracijai nustatyti);</w:t>
            </w:r>
          </w:p>
          <w:p w14:paraId="743113D4" w14:textId="77777777" w:rsidR="00DC4A74" w:rsidRPr="00DC4A74" w:rsidRDefault="00DC4A74" w:rsidP="00DC4A74">
            <w:pPr>
              <w:rPr>
                <w:sz w:val="18"/>
                <w:szCs w:val="18"/>
              </w:rPr>
            </w:pPr>
            <w:r w:rsidRPr="00DC4A74">
              <w:rPr>
                <w:sz w:val="18"/>
                <w:szCs w:val="18"/>
              </w:rPr>
              <w:t>— taikant alternatyvius metodus, kuriems EN standartai nėra parengti (pvz., matuojant ir (arba) nustatant ar prognozuojant kvapų poveikį) galima remtis ISO, nacionaliniais arba kitais tarptautiniais standartais, kuriais užtikrinami lygiavertės mokslinės kokybės duomenys.</w:t>
            </w:r>
          </w:p>
        </w:tc>
        <w:tc>
          <w:tcPr>
            <w:tcW w:w="1040" w:type="pct"/>
            <w:tcBorders>
              <w:top w:val="single" w:sz="4" w:space="0" w:color="auto"/>
              <w:left w:val="single" w:sz="4" w:space="0" w:color="auto"/>
              <w:bottom w:val="single" w:sz="4" w:space="0" w:color="auto"/>
              <w:right w:val="single" w:sz="4" w:space="0" w:color="auto"/>
            </w:tcBorders>
            <w:vAlign w:val="center"/>
          </w:tcPr>
          <w:p w14:paraId="19D29AFD" w14:textId="77777777" w:rsidR="00DC4A74" w:rsidRPr="00DC4A74" w:rsidRDefault="00DC4A74" w:rsidP="00DC4A74">
            <w:pPr>
              <w:rPr>
                <w:sz w:val="18"/>
                <w:szCs w:val="18"/>
              </w:rPr>
            </w:pPr>
            <w:r w:rsidRPr="00DC4A74">
              <w:rPr>
                <w:sz w:val="18"/>
                <w:szCs w:val="18"/>
              </w:rPr>
              <w:t>GPGB 26 reikalavimas taikomas tik tais atvejais, kai numatoma ir (arba) yra pagrįsta tikėtis, jog jautrių receptorių buvimo vietoje bus juntamas nemalonus kvapas.</w:t>
            </w:r>
          </w:p>
        </w:tc>
        <w:tc>
          <w:tcPr>
            <w:tcW w:w="350" w:type="pct"/>
            <w:tcBorders>
              <w:top w:val="single" w:sz="4" w:space="0" w:color="auto"/>
              <w:left w:val="single" w:sz="4" w:space="0" w:color="auto"/>
              <w:bottom w:val="single" w:sz="4" w:space="0" w:color="auto"/>
              <w:right w:val="single" w:sz="4" w:space="0" w:color="auto"/>
            </w:tcBorders>
            <w:vAlign w:val="center"/>
          </w:tcPr>
          <w:p w14:paraId="3F908FD6"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27EAD9DD" w14:textId="77777777" w:rsidR="00DC4A74" w:rsidRPr="00DC4A74" w:rsidRDefault="00DC4A74" w:rsidP="00DC4A74">
            <w:pPr>
              <w:rPr>
                <w:sz w:val="18"/>
                <w:szCs w:val="18"/>
              </w:rPr>
            </w:pPr>
            <w:r w:rsidRPr="00DC4A74">
              <w:rPr>
                <w:sz w:val="18"/>
                <w:szCs w:val="18"/>
              </w:rPr>
              <w:t>-</w:t>
            </w:r>
          </w:p>
        </w:tc>
      </w:tr>
      <w:tr w:rsidR="00DC4A74" w:rsidRPr="00DC4A74" w14:paraId="3B46C301" w14:textId="77777777" w:rsidTr="00CC1360">
        <w:tc>
          <w:tcPr>
            <w:tcW w:w="198" w:type="pct"/>
            <w:tcBorders>
              <w:left w:val="single" w:sz="4" w:space="0" w:color="auto"/>
              <w:right w:val="single" w:sz="4" w:space="0" w:color="auto"/>
            </w:tcBorders>
            <w:vAlign w:val="center"/>
          </w:tcPr>
          <w:p w14:paraId="6A6841C0" w14:textId="77777777" w:rsidR="00DC4A74" w:rsidRPr="00DC4A74" w:rsidRDefault="00DC4A74" w:rsidP="00DC4A74">
            <w:pPr>
              <w:rPr>
                <w:sz w:val="18"/>
                <w:szCs w:val="18"/>
              </w:rPr>
            </w:pPr>
            <w:r w:rsidRPr="00DC4A74">
              <w:rPr>
                <w:sz w:val="18"/>
                <w:szCs w:val="18"/>
              </w:rPr>
              <w:t>62.</w:t>
            </w:r>
          </w:p>
        </w:tc>
        <w:tc>
          <w:tcPr>
            <w:tcW w:w="550" w:type="pct"/>
            <w:vMerge/>
            <w:tcBorders>
              <w:left w:val="single" w:sz="4" w:space="0" w:color="auto"/>
              <w:right w:val="single" w:sz="4" w:space="0" w:color="auto"/>
            </w:tcBorders>
            <w:vAlign w:val="center"/>
          </w:tcPr>
          <w:p w14:paraId="3CAF3FE3" w14:textId="77777777" w:rsidR="00DC4A74" w:rsidRPr="00DC4A74" w:rsidRDefault="00DC4A74" w:rsidP="00DC4A74">
            <w:pPr>
              <w:rPr>
                <w:sz w:val="18"/>
                <w:szCs w:val="18"/>
              </w:rPr>
            </w:pPr>
          </w:p>
        </w:tc>
        <w:tc>
          <w:tcPr>
            <w:tcW w:w="550" w:type="pct"/>
            <w:tcBorders>
              <w:left w:val="single" w:sz="4" w:space="0" w:color="auto"/>
              <w:right w:val="single" w:sz="4" w:space="0" w:color="auto"/>
            </w:tcBorders>
            <w:vAlign w:val="center"/>
          </w:tcPr>
          <w:p w14:paraId="2A32B8D7" w14:textId="77777777" w:rsidR="00DC4A74" w:rsidRPr="00DC4A74" w:rsidRDefault="00DC4A74" w:rsidP="00DC4A74">
            <w:pPr>
              <w:rPr>
                <w:sz w:val="18"/>
                <w:szCs w:val="18"/>
              </w:rPr>
            </w:pPr>
            <w:r w:rsidRPr="00DC4A74">
              <w:rPr>
                <w:sz w:val="18"/>
                <w:szCs w:val="18"/>
              </w:rPr>
              <w:t>GPGB (27)</w:t>
            </w:r>
          </w:p>
        </w:tc>
        <w:tc>
          <w:tcPr>
            <w:tcW w:w="1851" w:type="pct"/>
            <w:tcBorders>
              <w:top w:val="single" w:sz="4" w:space="0" w:color="auto"/>
              <w:left w:val="single" w:sz="4" w:space="0" w:color="auto"/>
              <w:bottom w:val="single" w:sz="4" w:space="0" w:color="auto"/>
              <w:right w:val="single" w:sz="4" w:space="0" w:color="auto"/>
            </w:tcBorders>
            <w:vAlign w:val="center"/>
          </w:tcPr>
          <w:p w14:paraId="76E9CD9E" w14:textId="77777777" w:rsidR="00DC4A74" w:rsidRPr="00DC4A74" w:rsidRDefault="00DC4A74" w:rsidP="00DC4A74">
            <w:pPr>
              <w:rPr>
                <w:sz w:val="18"/>
                <w:szCs w:val="18"/>
              </w:rPr>
            </w:pPr>
            <w:r w:rsidRPr="00DC4A74">
              <w:rPr>
                <w:sz w:val="18"/>
                <w:szCs w:val="18"/>
              </w:rPr>
              <w:t xml:space="preserve">Iš kiekvieno tvarto išmetamos dulkės stebimos taikant vieną iš toliau nurodytų metodų bent jau toliau nurodytu dažnumu: </w:t>
            </w:r>
          </w:p>
          <w:p w14:paraId="02822B7A" w14:textId="77777777" w:rsidR="00DC4A74" w:rsidRPr="00DC4A74" w:rsidRDefault="00DC4A74" w:rsidP="00DC4A74">
            <w:pPr>
              <w:rPr>
                <w:sz w:val="18"/>
                <w:szCs w:val="18"/>
              </w:rPr>
            </w:pPr>
            <w:r w:rsidRPr="00DC4A74">
              <w:rPr>
                <w:sz w:val="18"/>
                <w:szCs w:val="18"/>
              </w:rPr>
              <w:t>1) Skaičiavimai, išmatuojant dulkių koncentraciją ir vėdinimo lygį, remiantis EN standartiniais metodais arba kitais metodais (ISO, nacionaliniais ar tarptautiniais), kuriais užtikrinami lygiavertės mokslinės kokybės duomenys. Kartą per metus.</w:t>
            </w:r>
          </w:p>
          <w:p w14:paraId="56CA8B36" w14:textId="77777777" w:rsidR="00DC4A74" w:rsidRPr="00DC4A74" w:rsidRDefault="00DC4A74" w:rsidP="00DC4A74">
            <w:pPr>
              <w:rPr>
                <w:sz w:val="18"/>
                <w:szCs w:val="18"/>
              </w:rPr>
            </w:pPr>
            <w:r w:rsidRPr="00DC4A74">
              <w:rPr>
                <w:sz w:val="18"/>
                <w:szCs w:val="18"/>
              </w:rPr>
              <w:t>2) Prognozės, pagrįstos išmetamųjų teršalų faktoriais. Kartą per metus.</w:t>
            </w:r>
          </w:p>
        </w:tc>
        <w:tc>
          <w:tcPr>
            <w:tcW w:w="1040" w:type="pct"/>
            <w:tcBorders>
              <w:top w:val="single" w:sz="4" w:space="0" w:color="auto"/>
              <w:left w:val="single" w:sz="4" w:space="0" w:color="auto"/>
              <w:bottom w:val="single" w:sz="4" w:space="0" w:color="auto"/>
              <w:right w:val="single" w:sz="4" w:space="0" w:color="auto"/>
            </w:tcBorders>
            <w:vAlign w:val="center"/>
          </w:tcPr>
          <w:p w14:paraId="334B70AF" w14:textId="77777777" w:rsidR="00DC4A74" w:rsidRPr="00DC4A74" w:rsidRDefault="00DC4A74" w:rsidP="00DC4A74">
            <w:pPr>
              <w:rPr>
                <w:sz w:val="18"/>
                <w:szCs w:val="18"/>
              </w:rPr>
            </w:pPr>
            <w:r w:rsidRPr="00DC4A74">
              <w:rPr>
                <w:sz w:val="18"/>
                <w:szCs w:val="18"/>
              </w:rPr>
              <w:t xml:space="preserve">Vykdomas ūkio subjekto aplinkos monitoringas. </w:t>
            </w:r>
          </w:p>
        </w:tc>
        <w:tc>
          <w:tcPr>
            <w:tcW w:w="350" w:type="pct"/>
            <w:tcBorders>
              <w:top w:val="single" w:sz="4" w:space="0" w:color="auto"/>
              <w:left w:val="single" w:sz="4" w:space="0" w:color="auto"/>
              <w:bottom w:val="single" w:sz="4" w:space="0" w:color="auto"/>
              <w:right w:val="single" w:sz="4" w:space="0" w:color="auto"/>
            </w:tcBorders>
            <w:vAlign w:val="center"/>
          </w:tcPr>
          <w:p w14:paraId="702EC0CA"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4CA6EFB5" w14:textId="77777777" w:rsidR="00DC4A74" w:rsidRPr="00DC4A74" w:rsidRDefault="00DC4A74" w:rsidP="00DC4A74">
            <w:pPr>
              <w:rPr>
                <w:sz w:val="18"/>
                <w:szCs w:val="18"/>
              </w:rPr>
            </w:pPr>
            <w:r w:rsidRPr="00DC4A74">
              <w:rPr>
                <w:sz w:val="18"/>
                <w:szCs w:val="18"/>
              </w:rPr>
              <w:t>-</w:t>
            </w:r>
          </w:p>
        </w:tc>
      </w:tr>
      <w:tr w:rsidR="00DC4A74" w:rsidRPr="00DC4A74" w14:paraId="6974FC64" w14:textId="77777777" w:rsidTr="00CC1360">
        <w:tc>
          <w:tcPr>
            <w:tcW w:w="198" w:type="pct"/>
            <w:tcBorders>
              <w:left w:val="single" w:sz="4" w:space="0" w:color="auto"/>
              <w:right w:val="single" w:sz="4" w:space="0" w:color="auto"/>
            </w:tcBorders>
            <w:vAlign w:val="center"/>
          </w:tcPr>
          <w:p w14:paraId="24B3C572" w14:textId="77777777" w:rsidR="00DC4A74" w:rsidRPr="00DC4A74" w:rsidRDefault="00DC4A74" w:rsidP="00DC4A74">
            <w:pPr>
              <w:rPr>
                <w:sz w:val="18"/>
                <w:szCs w:val="18"/>
              </w:rPr>
            </w:pPr>
            <w:r w:rsidRPr="00DC4A74">
              <w:rPr>
                <w:sz w:val="18"/>
                <w:szCs w:val="18"/>
              </w:rPr>
              <w:t>63.</w:t>
            </w:r>
          </w:p>
        </w:tc>
        <w:tc>
          <w:tcPr>
            <w:tcW w:w="550" w:type="pct"/>
            <w:vMerge/>
            <w:tcBorders>
              <w:left w:val="single" w:sz="4" w:space="0" w:color="auto"/>
              <w:right w:val="single" w:sz="4" w:space="0" w:color="auto"/>
            </w:tcBorders>
            <w:vAlign w:val="center"/>
          </w:tcPr>
          <w:p w14:paraId="1FAA7637" w14:textId="77777777" w:rsidR="00DC4A74" w:rsidRPr="00DC4A74" w:rsidRDefault="00DC4A74" w:rsidP="00DC4A74">
            <w:pPr>
              <w:rPr>
                <w:sz w:val="18"/>
                <w:szCs w:val="18"/>
              </w:rPr>
            </w:pPr>
          </w:p>
        </w:tc>
        <w:tc>
          <w:tcPr>
            <w:tcW w:w="550" w:type="pct"/>
            <w:tcBorders>
              <w:left w:val="single" w:sz="4" w:space="0" w:color="auto"/>
              <w:right w:val="single" w:sz="4" w:space="0" w:color="auto"/>
            </w:tcBorders>
            <w:vAlign w:val="center"/>
          </w:tcPr>
          <w:p w14:paraId="6985E09D" w14:textId="77777777" w:rsidR="00DC4A74" w:rsidRPr="00DC4A74" w:rsidRDefault="00DC4A74" w:rsidP="00DC4A74">
            <w:pPr>
              <w:rPr>
                <w:sz w:val="18"/>
                <w:szCs w:val="18"/>
              </w:rPr>
            </w:pPr>
            <w:r w:rsidRPr="00DC4A74">
              <w:rPr>
                <w:sz w:val="18"/>
                <w:szCs w:val="18"/>
              </w:rPr>
              <w:t>GPGB (28)</w:t>
            </w:r>
          </w:p>
        </w:tc>
        <w:tc>
          <w:tcPr>
            <w:tcW w:w="1851" w:type="pct"/>
            <w:tcBorders>
              <w:top w:val="single" w:sz="4" w:space="0" w:color="auto"/>
              <w:left w:val="single" w:sz="4" w:space="0" w:color="auto"/>
              <w:bottom w:val="single" w:sz="4" w:space="0" w:color="auto"/>
              <w:right w:val="single" w:sz="4" w:space="0" w:color="auto"/>
            </w:tcBorders>
            <w:vAlign w:val="center"/>
          </w:tcPr>
          <w:p w14:paraId="5006CF8F" w14:textId="77777777" w:rsidR="00DC4A74" w:rsidRPr="00DC4A74" w:rsidRDefault="00DC4A74" w:rsidP="00DC4A74">
            <w:pPr>
              <w:rPr>
                <w:sz w:val="18"/>
                <w:szCs w:val="18"/>
              </w:rPr>
            </w:pPr>
            <w:r w:rsidRPr="00DC4A74">
              <w:rPr>
                <w:sz w:val="18"/>
                <w:szCs w:val="18"/>
              </w:rPr>
              <w:t>Amoniako išmetamųjų teršalų, dulkių ir (arba) skleidžiamo kvapo iš kiekvieno tvarto, kuriame yra įdiegta oro valymo sistema, stebėsena vykdoma taikant visus toliau nurodytus metodus bent jau nurodytu dažnumu:</w:t>
            </w:r>
          </w:p>
          <w:p w14:paraId="305589B3" w14:textId="77777777" w:rsidR="00DC4A74" w:rsidRPr="00DC4A74" w:rsidRDefault="00DC4A74" w:rsidP="00DC4A74">
            <w:pPr>
              <w:rPr>
                <w:sz w:val="18"/>
                <w:szCs w:val="18"/>
              </w:rPr>
            </w:pPr>
            <w:r w:rsidRPr="00DC4A74">
              <w:rPr>
                <w:sz w:val="18"/>
                <w:szCs w:val="18"/>
              </w:rPr>
              <w:t>1) Tikrinti oro valymo sistemos veiksmingumą išmatuojant amoniako, kvapų ir (arba) dulkių kiekį praktinėmis ūkio sąlygomis, laikantis nustatyto matavimo protokolo ir remiantis EN standartiniais metodais arba kitais metodais (ISO, nacionaliniais arba tarptautiniais), kuriais užtikrinami lygiavertės mokslinės kokybės duomenys. Vieną kartą.</w:t>
            </w:r>
          </w:p>
          <w:p w14:paraId="5C906F51" w14:textId="77777777" w:rsidR="00DC4A74" w:rsidRPr="00DC4A74" w:rsidRDefault="00DC4A74" w:rsidP="00DC4A74">
            <w:pPr>
              <w:rPr>
                <w:sz w:val="18"/>
                <w:szCs w:val="18"/>
              </w:rPr>
            </w:pPr>
            <w:r w:rsidRPr="00DC4A74">
              <w:rPr>
                <w:sz w:val="18"/>
                <w:szCs w:val="18"/>
              </w:rPr>
              <w:t>2) Oro valymo sistemos veiksmingumo tikrinimas (pvz., nuolat registruojant veiklos rodiklius arba taikant pavojaus signalo sistemas). Kasdien.</w:t>
            </w:r>
          </w:p>
        </w:tc>
        <w:tc>
          <w:tcPr>
            <w:tcW w:w="1040" w:type="pct"/>
            <w:tcBorders>
              <w:top w:val="single" w:sz="4" w:space="0" w:color="auto"/>
              <w:left w:val="single" w:sz="4" w:space="0" w:color="auto"/>
              <w:bottom w:val="single" w:sz="4" w:space="0" w:color="auto"/>
              <w:right w:val="single" w:sz="4" w:space="0" w:color="auto"/>
            </w:tcBorders>
            <w:vAlign w:val="center"/>
          </w:tcPr>
          <w:p w14:paraId="2C0B67B8" w14:textId="77777777" w:rsidR="00DC4A74" w:rsidRPr="00DC4A74" w:rsidRDefault="00DC4A74" w:rsidP="00DC4A74">
            <w:pPr>
              <w:rPr>
                <w:sz w:val="18"/>
                <w:szCs w:val="18"/>
              </w:rPr>
            </w:pPr>
            <w:r w:rsidRPr="00DC4A74">
              <w:rPr>
                <w:sz w:val="18"/>
                <w:szCs w:val="18"/>
              </w:rPr>
              <w:t>Paukštidėse nėra įdiegtos oro valymo sistemos.</w:t>
            </w:r>
          </w:p>
        </w:tc>
        <w:tc>
          <w:tcPr>
            <w:tcW w:w="350" w:type="pct"/>
            <w:tcBorders>
              <w:top w:val="single" w:sz="4" w:space="0" w:color="auto"/>
              <w:left w:val="single" w:sz="4" w:space="0" w:color="auto"/>
              <w:bottom w:val="single" w:sz="4" w:space="0" w:color="auto"/>
              <w:right w:val="single" w:sz="4" w:space="0" w:color="auto"/>
            </w:tcBorders>
            <w:vAlign w:val="center"/>
          </w:tcPr>
          <w:p w14:paraId="4C96C9E5" w14:textId="77777777" w:rsidR="00DC4A74" w:rsidRPr="00DC4A74" w:rsidRDefault="00DC4A74" w:rsidP="00DC4A74">
            <w:pPr>
              <w:rPr>
                <w:sz w:val="18"/>
                <w:szCs w:val="18"/>
              </w:rPr>
            </w:pPr>
            <w:r w:rsidRPr="00DC4A74">
              <w:rPr>
                <w:sz w:val="18"/>
                <w:szCs w:val="18"/>
              </w:rPr>
              <w:t>Netaikoma</w:t>
            </w:r>
          </w:p>
        </w:tc>
        <w:tc>
          <w:tcPr>
            <w:tcW w:w="460" w:type="pct"/>
            <w:tcBorders>
              <w:top w:val="single" w:sz="4" w:space="0" w:color="auto"/>
              <w:left w:val="single" w:sz="4" w:space="0" w:color="auto"/>
              <w:bottom w:val="single" w:sz="4" w:space="0" w:color="auto"/>
              <w:right w:val="single" w:sz="4" w:space="0" w:color="auto"/>
            </w:tcBorders>
            <w:vAlign w:val="center"/>
          </w:tcPr>
          <w:p w14:paraId="4FCC3E0B" w14:textId="77777777" w:rsidR="00DC4A74" w:rsidRPr="00DC4A74" w:rsidRDefault="00DC4A74" w:rsidP="00DC4A74">
            <w:pPr>
              <w:rPr>
                <w:sz w:val="18"/>
                <w:szCs w:val="18"/>
              </w:rPr>
            </w:pPr>
            <w:r w:rsidRPr="00DC4A74">
              <w:rPr>
                <w:sz w:val="18"/>
                <w:szCs w:val="18"/>
              </w:rPr>
              <w:t>-</w:t>
            </w:r>
          </w:p>
        </w:tc>
      </w:tr>
      <w:tr w:rsidR="00DC4A74" w:rsidRPr="00DC4A74" w14:paraId="110333D4" w14:textId="77777777" w:rsidTr="00CC1360">
        <w:tc>
          <w:tcPr>
            <w:tcW w:w="198" w:type="pct"/>
            <w:tcBorders>
              <w:left w:val="single" w:sz="4" w:space="0" w:color="auto"/>
              <w:right w:val="single" w:sz="4" w:space="0" w:color="auto"/>
            </w:tcBorders>
            <w:vAlign w:val="center"/>
          </w:tcPr>
          <w:p w14:paraId="480384B5" w14:textId="77777777" w:rsidR="00DC4A74" w:rsidRPr="00DC4A74" w:rsidRDefault="00DC4A74" w:rsidP="00DC4A74">
            <w:pPr>
              <w:rPr>
                <w:sz w:val="18"/>
                <w:szCs w:val="18"/>
              </w:rPr>
            </w:pPr>
            <w:r w:rsidRPr="00DC4A74">
              <w:rPr>
                <w:sz w:val="18"/>
                <w:szCs w:val="18"/>
              </w:rPr>
              <w:t>64.</w:t>
            </w:r>
          </w:p>
        </w:tc>
        <w:tc>
          <w:tcPr>
            <w:tcW w:w="550" w:type="pct"/>
            <w:vMerge/>
            <w:tcBorders>
              <w:left w:val="single" w:sz="4" w:space="0" w:color="auto"/>
              <w:right w:val="single" w:sz="4" w:space="0" w:color="auto"/>
            </w:tcBorders>
            <w:vAlign w:val="center"/>
          </w:tcPr>
          <w:p w14:paraId="4A0701AC" w14:textId="77777777" w:rsidR="00DC4A74" w:rsidRPr="00DC4A74" w:rsidRDefault="00DC4A74" w:rsidP="00DC4A74">
            <w:pPr>
              <w:rPr>
                <w:sz w:val="18"/>
                <w:szCs w:val="18"/>
              </w:rPr>
            </w:pPr>
          </w:p>
        </w:tc>
        <w:tc>
          <w:tcPr>
            <w:tcW w:w="550" w:type="pct"/>
            <w:vMerge w:val="restart"/>
            <w:tcBorders>
              <w:left w:val="single" w:sz="4" w:space="0" w:color="auto"/>
              <w:right w:val="single" w:sz="4" w:space="0" w:color="auto"/>
            </w:tcBorders>
            <w:vAlign w:val="center"/>
          </w:tcPr>
          <w:p w14:paraId="09D80F3C" w14:textId="77777777" w:rsidR="00DC4A74" w:rsidRPr="00DC4A74" w:rsidRDefault="00DC4A74" w:rsidP="00DC4A74">
            <w:pPr>
              <w:rPr>
                <w:sz w:val="18"/>
                <w:szCs w:val="18"/>
              </w:rPr>
            </w:pPr>
            <w:r w:rsidRPr="00DC4A74">
              <w:rPr>
                <w:sz w:val="18"/>
                <w:szCs w:val="18"/>
              </w:rPr>
              <w:t>GPGB (29)</w:t>
            </w:r>
          </w:p>
        </w:tc>
        <w:tc>
          <w:tcPr>
            <w:tcW w:w="1851" w:type="pct"/>
            <w:tcBorders>
              <w:top w:val="single" w:sz="4" w:space="0" w:color="auto"/>
              <w:left w:val="single" w:sz="4" w:space="0" w:color="auto"/>
              <w:bottom w:val="single" w:sz="4" w:space="0" w:color="auto"/>
              <w:right w:val="single" w:sz="4" w:space="0" w:color="auto"/>
            </w:tcBorders>
            <w:vAlign w:val="center"/>
          </w:tcPr>
          <w:p w14:paraId="40CD2BEA" w14:textId="77777777" w:rsidR="00DC4A74" w:rsidRPr="00DC4A74" w:rsidRDefault="00DC4A74" w:rsidP="00DC4A74">
            <w:pPr>
              <w:rPr>
                <w:sz w:val="18"/>
                <w:szCs w:val="18"/>
              </w:rPr>
            </w:pPr>
            <w:r w:rsidRPr="00DC4A74">
              <w:rPr>
                <w:sz w:val="18"/>
                <w:szCs w:val="18"/>
              </w:rPr>
              <w:t>Bent kartą kiekvienais metais stebimi toliau nurodyti proceso rodikliai:</w:t>
            </w:r>
          </w:p>
          <w:p w14:paraId="1A1A95EA" w14:textId="77777777" w:rsidR="00DC4A74" w:rsidRPr="00DC4A74" w:rsidRDefault="00DC4A74" w:rsidP="00DC4A74">
            <w:pPr>
              <w:rPr>
                <w:sz w:val="18"/>
                <w:szCs w:val="18"/>
              </w:rPr>
            </w:pPr>
            <w:r w:rsidRPr="00DC4A74">
              <w:rPr>
                <w:sz w:val="18"/>
                <w:szCs w:val="18"/>
              </w:rPr>
              <w:t>Vandens suvartojimas. Registruojama naudojantis, pavyzdžiui, tinkamais matuokliais arba remiantis sąskaitomis faktūromis.</w:t>
            </w:r>
          </w:p>
          <w:p w14:paraId="08F5E6B0" w14:textId="77777777" w:rsidR="00DC4A74" w:rsidRPr="00DC4A74" w:rsidRDefault="00DC4A74" w:rsidP="00DC4A74">
            <w:pPr>
              <w:rPr>
                <w:sz w:val="18"/>
                <w:szCs w:val="18"/>
              </w:rPr>
            </w:pPr>
            <w:r w:rsidRPr="00DC4A74">
              <w:rPr>
                <w:sz w:val="18"/>
                <w:szCs w:val="18"/>
              </w:rPr>
              <w:lastRenderedPageBreak/>
              <w:t>Pagrindiniai vandens vartojimo procesai tvartuose (valymas, šėrimas, ir t. t.) gali būti stebimi atskirai.</w:t>
            </w:r>
          </w:p>
          <w:p w14:paraId="5C9F95A6" w14:textId="77777777" w:rsidR="00DC4A74" w:rsidRPr="00DC4A74" w:rsidRDefault="00DC4A74" w:rsidP="00DC4A74">
            <w:pPr>
              <w:rPr>
                <w:sz w:val="18"/>
                <w:szCs w:val="18"/>
              </w:rPr>
            </w:pPr>
            <w:r w:rsidRPr="00DC4A74">
              <w:rPr>
                <w:sz w:val="18"/>
                <w:szCs w:val="18"/>
              </w:rPr>
              <w:t>Elektros energijos suvartojimas. Registruojama naudojantis, pavyzdžiui, tinkamais skaitikliais arba remiantis sąskaitomis faktūromis. Elektros suvartojimas tvartuose stebimas atskirai nuo kitų ūkio įrenginių. Pagrindiniai energiją vartojantys procesai tvartuose (šildymas, vėdinimas, apšvietimas, ir t. t.) gali būti stebimi atskirai.</w:t>
            </w:r>
          </w:p>
          <w:p w14:paraId="713CE57B" w14:textId="77777777" w:rsidR="00DC4A74" w:rsidRPr="00DC4A74" w:rsidRDefault="00DC4A74" w:rsidP="00DC4A74">
            <w:pPr>
              <w:rPr>
                <w:sz w:val="18"/>
                <w:szCs w:val="18"/>
              </w:rPr>
            </w:pPr>
            <w:r w:rsidRPr="00DC4A74">
              <w:rPr>
                <w:sz w:val="18"/>
                <w:szCs w:val="18"/>
              </w:rPr>
              <w:t>Degalų suvartojimas. Registruojama naudojantis, pavyzdžiui, tinkamais matuokliais arba remiantis sąskaitomis faktūromis.</w:t>
            </w:r>
          </w:p>
        </w:tc>
        <w:tc>
          <w:tcPr>
            <w:tcW w:w="1040" w:type="pct"/>
            <w:tcBorders>
              <w:top w:val="single" w:sz="4" w:space="0" w:color="auto"/>
              <w:left w:val="single" w:sz="4" w:space="0" w:color="auto"/>
              <w:bottom w:val="single" w:sz="4" w:space="0" w:color="auto"/>
              <w:right w:val="single" w:sz="4" w:space="0" w:color="auto"/>
            </w:tcBorders>
          </w:tcPr>
          <w:p w14:paraId="483C9A44" w14:textId="77777777" w:rsidR="00DC4A74" w:rsidRPr="00DC4A74" w:rsidRDefault="00DC4A74" w:rsidP="00DC4A74">
            <w:pPr>
              <w:rPr>
                <w:sz w:val="18"/>
                <w:szCs w:val="18"/>
              </w:rPr>
            </w:pPr>
            <w:r w:rsidRPr="00DC4A74">
              <w:rPr>
                <w:sz w:val="18"/>
                <w:szCs w:val="18"/>
              </w:rPr>
              <w:lastRenderedPageBreak/>
              <w:t>Paukštyne vykdoma vandens apskaita vandens skaitikliais. Elektros suvartojimas stebimas bendras nuo visų procesų kartu (vėdinimo ir t.t.).</w:t>
            </w:r>
          </w:p>
        </w:tc>
        <w:tc>
          <w:tcPr>
            <w:tcW w:w="350" w:type="pct"/>
            <w:tcBorders>
              <w:top w:val="single" w:sz="4" w:space="0" w:color="auto"/>
              <w:left w:val="single" w:sz="4" w:space="0" w:color="auto"/>
              <w:bottom w:val="single" w:sz="4" w:space="0" w:color="auto"/>
              <w:right w:val="single" w:sz="4" w:space="0" w:color="auto"/>
            </w:tcBorders>
            <w:vAlign w:val="center"/>
          </w:tcPr>
          <w:p w14:paraId="57F702D6"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3A34A74E" w14:textId="77777777" w:rsidR="00DC4A74" w:rsidRPr="00DC4A74" w:rsidRDefault="00DC4A74" w:rsidP="00DC4A74">
            <w:pPr>
              <w:rPr>
                <w:sz w:val="18"/>
                <w:szCs w:val="18"/>
              </w:rPr>
            </w:pPr>
            <w:r w:rsidRPr="00DC4A74">
              <w:rPr>
                <w:sz w:val="18"/>
                <w:szCs w:val="18"/>
              </w:rPr>
              <w:t>-</w:t>
            </w:r>
          </w:p>
        </w:tc>
      </w:tr>
      <w:tr w:rsidR="00DC4A74" w:rsidRPr="00DC4A74" w14:paraId="0F0CE53D" w14:textId="77777777" w:rsidTr="00CC1360">
        <w:tc>
          <w:tcPr>
            <w:tcW w:w="198" w:type="pct"/>
            <w:tcBorders>
              <w:left w:val="single" w:sz="4" w:space="0" w:color="auto"/>
              <w:right w:val="single" w:sz="4" w:space="0" w:color="auto"/>
            </w:tcBorders>
            <w:vAlign w:val="center"/>
          </w:tcPr>
          <w:p w14:paraId="42E81359" w14:textId="77777777" w:rsidR="00DC4A74" w:rsidRPr="00DC4A74" w:rsidRDefault="00DC4A74" w:rsidP="00DC4A74">
            <w:pPr>
              <w:rPr>
                <w:sz w:val="18"/>
                <w:szCs w:val="18"/>
              </w:rPr>
            </w:pPr>
            <w:r w:rsidRPr="00DC4A74">
              <w:rPr>
                <w:sz w:val="18"/>
                <w:szCs w:val="18"/>
              </w:rPr>
              <w:t>65.</w:t>
            </w:r>
          </w:p>
        </w:tc>
        <w:tc>
          <w:tcPr>
            <w:tcW w:w="550" w:type="pct"/>
            <w:vMerge/>
            <w:tcBorders>
              <w:left w:val="single" w:sz="4" w:space="0" w:color="auto"/>
              <w:right w:val="single" w:sz="4" w:space="0" w:color="auto"/>
            </w:tcBorders>
            <w:vAlign w:val="center"/>
          </w:tcPr>
          <w:p w14:paraId="5C3B142C"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6181C9D4"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4B28AECB" w14:textId="77777777" w:rsidR="00DC4A74" w:rsidRPr="00DC4A74" w:rsidRDefault="00DC4A74" w:rsidP="00DC4A74">
            <w:pPr>
              <w:rPr>
                <w:sz w:val="18"/>
                <w:szCs w:val="18"/>
              </w:rPr>
            </w:pPr>
            <w:r w:rsidRPr="00DC4A74">
              <w:rPr>
                <w:sz w:val="18"/>
                <w:szCs w:val="18"/>
              </w:rPr>
              <w:t>Atvežtų ir išvežtų gyvūnų skaičius, įskaitant, atitinkamais atvejais, gimimus ir nugaišimus. Registravimas remiantis, pavyzdžiui, esamais registrais.</w:t>
            </w:r>
          </w:p>
        </w:tc>
        <w:tc>
          <w:tcPr>
            <w:tcW w:w="1040" w:type="pct"/>
            <w:tcBorders>
              <w:top w:val="single" w:sz="4" w:space="0" w:color="auto"/>
              <w:left w:val="single" w:sz="4" w:space="0" w:color="auto"/>
              <w:bottom w:val="single" w:sz="4" w:space="0" w:color="auto"/>
              <w:right w:val="single" w:sz="4" w:space="0" w:color="auto"/>
            </w:tcBorders>
            <w:vAlign w:val="center"/>
          </w:tcPr>
          <w:p w14:paraId="72C68759" w14:textId="77777777" w:rsidR="00DC4A74" w:rsidRPr="00DC4A74" w:rsidRDefault="00DC4A74" w:rsidP="00DC4A74">
            <w:pPr>
              <w:rPr>
                <w:sz w:val="18"/>
                <w:szCs w:val="18"/>
              </w:rPr>
            </w:pPr>
            <w:r w:rsidRPr="00DC4A74">
              <w:rPr>
                <w:sz w:val="18"/>
                <w:szCs w:val="18"/>
              </w:rPr>
              <w:t>Registruojamas auginamų, kritusių paukščių skaičius, deklaruojamas esamas paukščių skaičius</w:t>
            </w:r>
          </w:p>
        </w:tc>
        <w:tc>
          <w:tcPr>
            <w:tcW w:w="350" w:type="pct"/>
            <w:tcBorders>
              <w:top w:val="single" w:sz="4" w:space="0" w:color="auto"/>
              <w:left w:val="single" w:sz="4" w:space="0" w:color="auto"/>
              <w:bottom w:val="single" w:sz="4" w:space="0" w:color="auto"/>
              <w:right w:val="single" w:sz="4" w:space="0" w:color="auto"/>
            </w:tcBorders>
            <w:vAlign w:val="center"/>
          </w:tcPr>
          <w:p w14:paraId="454346DC"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4102448E" w14:textId="77777777" w:rsidR="00DC4A74" w:rsidRPr="00DC4A74" w:rsidRDefault="00DC4A74" w:rsidP="00DC4A74">
            <w:pPr>
              <w:rPr>
                <w:sz w:val="18"/>
                <w:szCs w:val="18"/>
              </w:rPr>
            </w:pPr>
            <w:r w:rsidRPr="00DC4A74">
              <w:rPr>
                <w:sz w:val="18"/>
                <w:szCs w:val="18"/>
              </w:rPr>
              <w:t>-</w:t>
            </w:r>
          </w:p>
        </w:tc>
      </w:tr>
      <w:tr w:rsidR="00DC4A74" w:rsidRPr="00DC4A74" w14:paraId="33A75D51" w14:textId="77777777" w:rsidTr="00CC1360">
        <w:tc>
          <w:tcPr>
            <w:tcW w:w="198" w:type="pct"/>
            <w:tcBorders>
              <w:left w:val="single" w:sz="4" w:space="0" w:color="auto"/>
              <w:right w:val="single" w:sz="4" w:space="0" w:color="auto"/>
            </w:tcBorders>
            <w:vAlign w:val="center"/>
          </w:tcPr>
          <w:p w14:paraId="7CC30CFA" w14:textId="77777777" w:rsidR="00DC4A74" w:rsidRPr="00DC4A74" w:rsidRDefault="00DC4A74" w:rsidP="00DC4A74">
            <w:pPr>
              <w:rPr>
                <w:sz w:val="18"/>
                <w:szCs w:val="18"/>
              </w:rPr>
            </w:pPr>
            <w:r w:rsidRPr="00DC4A74">
              <w:rPr>
                <w:sz w:val="18"/>
                <w:szCs w:val="18"/>
              </w:rPr>
              <w:t>66.</w:t>
            </w:r>
          </w:p>
        </w:tc>
        <w:tc>
          <w:tcPr>
            <w:tcW w:w="550" w:type="pct"/>
            <w:vMerge/>
            <w:tcBorders>
              <w:left w:val="single" w:sz="4" w:space="0" w:color="auto"/>
              <w:right w:val="single" w:sz="4" w:space="0" w:color="auto"/>
            </w:tcBorders>
            <w:vAlign w:val="center"/>
          </w:tcPr>
          <w:p w14:paraId="61D5DF62"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64E7A983"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265EEA8C" w14:textId="77777777" w:rsidR="00DC4A74" w:rsidRPr="00DC4A74" w:rsidRDefault="00DC4A74" w:rsidP="00DC4A74">
            <w:pPr>
              <w:rPr>
                <w:sz w:val="18"/>
                <w:szCs w:val="18"/>
              </w:rPr>
            </w:pPr>
            <w:r w:rsidRPr="00DC4A74">
              <w:rPr>
                <w:sz w:val="18"/>
                <w:szCs w:val="18"/>
              </w:rPr>
              <w:t>Pašarų suvartojimas. Registravimas remiantis, pavyzdžiui, sąskaitomis faktūromis arba esamais registrais.</w:t>
            </w:r>
          </w:p>
        </w:tc>
        <w:tc>
          <w:tcPr>
            <w:tcW w:w="1040" w:type="pct"/>
            <w:tcBorders>
              <w:top w:val="single" w:sz="4" w:space="0" w:color="auto"/>
              <w:left w:val="single" w:sz="4" w:space="0" w:color="auto"/>
              <w:bottom w:val="single" w:sz="4" w:space="0" w:color="auto"/>
              <w:right w:val="single" w:sz="4" w:space="0" w:color="auto"/>
            </w:tcBorders>
            <w:vAlign w:val="center"/>
          </w:tcPr>
          <w:p w14:paraId="2258BC2D" w14:textId="77777777" w:rsidR="00DC4A74" w:rsidRPr="00DC4A74" w:rsidRDefault="00DC4A74" w:rsidP="00DC4A74">
            <w:pPr>
              <w:rPr>
                <w:sz w:val="18"/>
                <w:szCs w:val="18"/>
              </w:rPr>
            </w:pPr>
            <w:r w:rsidRPr="00DC4A74">
              <w:rPr>
                <w:sz w:val="18"/>
                <w:szCs w:val="18"/>
              </w:rPr>
              <w:t>Paukštyne pašarų suvartojimas registruojamas, remiantis sąskaitos faktūromis, pašarų suvartojimo žiniaraščiais.</w:t>
            </w:r>
          </w:p>
        </w:tc>
        <w:tc>
          <w:tcPr>
            <w:tcW w:w="350" w:type="pct"/>
            <w:tcBorders>
              <w:top w:val="single" w:sz="4" w:space="0" w:color="auto"/>
              <w:left w:val="single" w:sz="4" w:space="0" w:color="auto"/>
              <w:bottom w:val="single" w:sz="4" w:space="0" w:color="auto"/>
              <w:right w:val="single" w:sz="4" w:space="0" w:color="auto"/>
            </w:tcBorders>
            <w:vAlign w:val="center"/>
          </w:tcPr>
          <w:p w14:paraId="4137D07B"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1545D920" w14:textId="77777777" w:rsidR="00DC4A74" w:rsidRPr="00DC4A74" w:rsidRDefault="00DC4A74" w:rsidP="00DC4A74">
            <w:pPr>
              <w:rPr>
                <w:sz w:val="18"/>
                <w:szCs w:val="18"/>
              </w:rPr>
            </w:pPr>
            <w:r w:rsidRPr="00DC4A74">
              <w:rPr>
                <w:sz w:val="18"/>
                <w:szCs w:val="18"/>
              </w:rPr>
              <w:t>-</w:t>
            </w:r>
          </w:p>
        </w:tc>
      </w:tr>
      <w:tr w:rsidR="00DC4A74" w:rsidRPr="00DC4A74" w14:paraId="30E901E9" w14:textId="77777777" w:rsidTr="00CC1360">
        <w:tc>
          <w:tcPr>
            <w:tcW w:w="198" w:type="pct"/>
            <w:tcBorders>
              <w:left w:val="single" w:sz="4" w:space="0" w:color="auto"/>
              <w:right w:val="single" w:sz="4" w:space="0" w:color="auto"/>
            </w:tcBorders>
            <w:vAlign w:val="center"/>
          </w:tcPr>
          <w:p w14:paraId="36B3CB36" w14:textId="77777777" w:rsidR="00DC4A74" w:rsidRPr="00DC4A74" w:rsidRDefault="00DC4A74" w:rsidP="00DC4A74">
            <w:pPr>
              <w:rPr>
                <w:sz w:val="18"/>
                <w:szCs w:val="18"/>
              </w:rPr>
            </w:pPr>
            <w:r w:rsidRPr="00DC4A74">
              <w:rPr>
                <w:sz w:val="18"/>
                <w:szCs w:val="18"/>
              </w:rPr>
              <w:t>67.</w:t>
            </w:r>
          </w:p>
        </w:tc>
        <w:tc>
          <w:tcPr>
            <w:tcW w:w="550" w:type="pct"/>
            <w:vMerge/>
            <w:tcBorders>
              <w:left w:val="single" w:sz="4" w:space="0" w:color="auto"/>
              <w:right w:val="single" w:sz="4" w:space="0" w:color="auto"/>
            </w:tcBorders>
            <w:vAlign w:val="center"/>
          </w:tcPr>
          <w:p w14:paraId="2A87A7D7" w14:textId="77777777" w:rsidR="00DC4A74" w:rsidRPr="00DC4A74" w:rsidRDefault="00DC4A74" w:rsidP="00DC4A74">
            <w:pPr>
              <w:rPr>
                <w:sz w:val="18"/>
                <w:szCs w:val="18"/>
              </w:rPr>
            </w:pPr>
          </w:p>
        </w:tc>
        <w:tc>
          <w:tcPr>
            <w:tcW w:w="550" w:type="pct"/>
            <w:vMerge/>
            <w:tcBorders>
              <w:left w:val="single" w:sz="4" w:space="0" w:color="auto"/>
              <w:right w:val="single" w:sz="4" w:space="0" w:color="auto"/>
            </w:tcBorders>
            <w:vAlign w:val="center"/>
          </w:tcPr>
          <w:p w14:paraId="313EB90D" w14:textId="77777777" w:rsidR="00DC4A74" w:rsidRPr="00DC4A74" w:rsidRDefault="00DC4A74" w:rsidP="00DC4A74">
            <w:pPr>
              <w:rPr>
                <w:sz w:val="18"/>
                <w:szCs w:val="18"/>
              </w:rPr>
            </w:pPr>
          </w:p>
        </w:tc>
        <w:tc>
          <w:tcPr>
            <w:tcW w:w="1851" w:type="pct"/>
            <w:tcBorders>
              <w:top w:val="single" w:sz="4" w:space="0" w:color="auto"/>
              <w:left w:val="single" w:sz="4" w:space="0" w:color="auto"/>
              <w:bottom w:val="single" w:sz="4" w:space="0" w:color="auto"/>
              <w:right w:val="single" w:sz="4" w:space="0" w:color="auto"/>
            </w:tcBorders>
            <w:vAlign w:val="center"/>
          </w:tcPr>
          <w:p w14:paraId="4E4DE84F" w14:textId="77777777" w:rsidR="00DC4A74" w:rsidRPr="00DC4A74" w:rsidRDefault="00DC4A74" w:rsidP="00DC4A74">
            <w:pPr>
              <w:rPr>
                <w:sz w:val="18"/>
                <w:szCs w:val="18"/>
              </w:rPr>
            </w:pPr>
            <w:r w:rsidRPr="00DC4A74">
              <w:rPr>
                <w:sz w:val="18"/>
                <w:szCs w:val="18"/>
              </w:rPr>
              <w:t>Mėšlo kaupimas. Registravimas remiantis, pavyzdžiui, esamais registrais.</w:t>
            </w:r>
          </w:p>
        </w:tc>
        <w:tc>
          <w:tcPr>
            <w:tcW w:w="1040" w:type="pct"/>
            <w:tcBorders>
              <w:top w:val="single" w:sz="4" w:space="0" w:color="auto"/>
              <w:left w:val="single" w:sz="4" w:space="0" w:color="auto"/>
              <w:bottom w:val="single" w:sz="4" w:space="0" w:color="auto"/>
              <w:right w:val="single" w:sz="4" w:space="0" w:color="auto"/>
            </w:tcBorders>
            <w:vAlign w:val="center"/>
          </w:tcPr>
          <w:p w14:paraId="1DD60E92" w14:textId="77777777" w:rsidR="00DC4A74" w:rsidRPr="00DC4A74" w:rsidRDefault="00DC4A74" w:rsidP="00DC4A74">
            <w:pPr>
              <w:rPr>
                <w:sz w:val="18"/>
                <w:szCs w:val="18"/>
              </w:rPr>
            </w:pPr>
            <w:r w:rsidRPr="00DC4A74">
              <w:rPr>
                <w:sz w:val="18"/>
                <w:szCs w:val="18"/>
              </w:rPr>
              <w:t>Mėšlo susidarymas įmonėje registruojamas perduodant mėšlą tolimesniam tvarkytojui.</w:t>
            </w:r>
          </w:p>
        </w:tc>
        <w:tc>
          <w:tcPr>
            <w:tcW w:w="350" w:type="pct"/>
            <w:tcBorders>
              <w:top w:val="single" w:sz="4" w:space="0" w:color="auto"/>
              <w:left w:val="single" w:sz="4" w:space="0" w:color="auto"/>
              <w:bottom w:val="single" w:sz="4" w:space="0" w:color="auto"/>
              <w:right w:val="single" w:sz="4" w:space="0" w:color="auto"/>
            </w:tcBorders>
            <w:vAlign w:val="center"/>
          </w:tcPr>
          <w:p w14:paraId="37F9B1C9"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01262F16" w14:textId="77777777" w:rsidR="00DC4A74" w:rsidRPr="00DC4A74" w:rsidRDefault="00DC4A74" w:rsidP="00DC4A74">
            <w:pPr>
              <w:rPr>
                <w:sz w:val="18"/>
                <w:szCs w:val="18"/>
              </w:rPr>
            </w:pPr>
            <w:r w:rsidRPr="00DC4A74">
              <w:rPr>
                <w:sz w:val="18"/>
                <w:szCs w:val="18"/>
              </w:rPr>
              <w:t>-</w:t>
            </w:r>
          </w:p>
        </w:tc>
      </w:tr>
      <w:tr w:rsidR="00DC4A74" w:rsidRPr="00DC4A74" w14:paraId="303B2A7F" w14:textId="77777777" w:rsidTr="00CC1360">
        <w:tc>
          <w:tcPr>
            <w:tcW w:w="198" w:type="pct"/>
            <w:tcBorders>
              <w:left w:val="single" w:sz="4" w:space="0" w:color="auto"/>
              <w:right w:val="single" w:sz="4" w:space="0" w:color="auto"/>
            </w:tcBorders>
            <w:vAlign w:val="center"/>
          </w:tcPr>
          <w:p w14:paraId="75FB13D8" w14:textId="77777777" w:rsidR="00DC4A74" w:rsidRPr="00DC4A74" w:rsidRDefault="00DC4A74" w:rsidP="00DC4A74">
            <w:pPr>
              <w:rPr>
                <w:sz w:val="18"/>
                <w:szCs w:val="18"/>
              </w:rPr>
            </w:pPr>
            <w:r w:rsidRPr="00DC4A74">
              <w:rPr>
                <w:sz w:val="18"/>
                <w:szCs w:val="18"/>
              </w:rPr>
              <w:t>68.</w:t>
            </w:r>
          </w:p>
        </w:tc>
        <w:tc>
          <w:tcPr>
            <w:tcW w:w="550" w:type="pct"/>
            <w:tcBorders>
              <w:left w:val="single" w:sz="4" w:space="0" w:color="auto"/>
              <w:right w:val="single" w:sz="4" w:space="0" w:color="auto"/>
            </w:tcBorders>
            <w:vAlign w:val="center"/>
          </w:tcPr>
          <w:p w14:paraId="3C3546C2" w14:textId="77777777" w:rsidR="00DC4A74" w:rsidRPr="00DC4A74" w:rsidRDefault="00DC4A74" w:rsidP="00DC4A74">
            <w:pPr>
              <w:rPr>
                <w:sz w:val="18"/>
                <w:szCs w:val="18"/>
              </w:rPr>
            </w:pPr>
            <w:r w:rsidRPr="00DC4A74">
              <w:rPr>
                <w:sz w:val="18"/>
                <w:szCs w:val="18"/>
              </w:rPr>
              <w:t>Iš paukštynų išsiskiriantys amoniako išmetamieji teršalai</w:t>
            </w:r>
          </w:p>
        </w:tc>
        <w:tc>
          <w:tcPr>
            <w:tcW w:w="550" w:type="pct"/>
            <w:tcBorders>
              <w:left w:val="single" w:sz="4" w:space="0" w:color="auto"/>
              <w:right w:val="single" w:sz="4" w:space="0" w:color="auto"/>
            </w:tcBorders>
            <w:vAlign w:val="center"/>
          </w:tcPr>
          <w:p w14:paraId="62E85751" w14:textId="77777777" w:rsidR="00DC4A74" w:rsidRPr="00DC4A74" w:rsidRDefault="00DC4A74" w:rsidP="00DC4A74">
            <w:pPr>
              <w:rPr>
                <w:sz w:val="18"/>
                <w:szCs w:val="18"/>
              </w:rPr>
            </w:pPr>
            <w:r w:rsidRPr="00DC4A74">
              <w:rPr>
                <w:sz w:val="18"/>
                <w:szCs w:val="18"/>
              </w:rPr>
              <w:t>GPGB (30)</w:t>
            </w:r>
          </w:p>
        </w:tc>
        <w:tc>
          <w:tcPr>
            <w:tcW w:w="1851" w:type="pct"/>
            <w:tcBorders>
              <w:top w:val="single" w:sz="4" w:space="0" w:color="auto"/>
              <w:left w:val="single" w:sz="4" w:space="0" w:color="auto"/>
              <w:bottom w:val="single" w:sz="4" w:space="0" w:color="auto"/>
              <w:right w:val="single" w:sz="4" w:space="0" w:color="auto"/>
            </w:tcBorders>
            <w:vAlign w:val="center"/>
          </w:tcPr>
          <w:p w14:paraId="066AAC46" w14:textId="77777777" w:rsidR="00DC4A74" w:rsidRPr="00DC4A74" w:rsidRDefault="00DC4A74" w:rsidP="00DC4A74">
            <w:pPr>
              <w:rPr>
                <w:sz w:val="18"/>
                <w:szCs w:val="18"/>
              </w:rPr>
            </w:pPr>
            <w:r w:rsidRPr="00DC4A74">
              <w:rPr>
                <w:sz w:val="18"/>
                <w:szCs w:val="18"/>
              </w:rPr>
              <w:t>Siekiant sumažinti iš  kiekvieno tvarto,  kuriame laikomos vištos dedeklės, veisliniai broileriai  arba vištaitės, į orą išsiskiriančius amoniako išmetamuosius teršalus, taikomas vienas iš toliau nurodytų metodų ar jų derinys:</w:t>
            </w:r>
          </w:p>
          <w:p w14:paraId="455FB7D8" w14:textId="77777777" w:rsidR="00DC4A74" w:rsidRPr="00DC4A74" w:rsidRDefault="00DC4A74" w:rsidP="00DC4A74">
            <w:pPr>
              <w:rPr>
                <w:sz w:val="18"/>
                <w:szCs w:val="18"/>
              </w:rPr>
            </w:pPr>
            <w:r w:rsidRPr="00DC4A74">
              <w:rPr>
                <w:sz w:val="18"/>
                <w:szCs w:val="18"/>
              </w:rPr>
              <w:t xml:space="preserve">1) Mėšlo šalinimas konvejeriais (jei  naudojamos pagerintų arba  nepagerintų gardų sistemos) šalinant mažiausiai: </w:t>
            </w:r>
          </w:p>
          <w:p w14:paraId="041CBF13" w14:textId="77777777" w:rsidR="00DC4A74" w:rsidRPr="00DC4A74" w:rsidRDefault="00DC4A74" w:rsidP="00DC4A74">
            <w:pPr>
              <w:rPr>
                <w:sz w:val="18"/>
                <w:szCs w:val="18"/>
              </w:rPr>
            </w:pPr>
            <w:r w:rsidRPr="00DC4A74">
              <w:rPr>
                <w:sz w:val="18"/>
                <w:szCs w:val="18"/>
              </w:rPr>
              <w:t xml:space="preserve">—  kartą  per  savaitę,  jei  mėšlas džiovinamas oru; arba </w:t>
            </w:r>
          </w:p>
          <w:p w14:paraId="5DDAFB11" w14:textId="77777777" w:rsidR="00DC4A74" w:rsidRPr="00DC4A74" w:rsidRDefault="00DC4A74" w:rsidP="00DC4A74">
            <w:pPr>
              <w:rPr>
                <w:sz w:val="18"/>
                <w:szCs w:val="18"/>
              </w:rPr>
            </w:pPr>
            <w:r w:rsidRPr="00DC4A74">
              <w:rPr>
                <w:sz w:val="18"/>
                <w:szCs w:val="18"/>
              </w:rPr>
              <w:t>— du kartus per savaitę, jei mėšlas nėra džiovinamas oru.</w:t>
            </w:r>
          </w:p>
          <w:p w14:paraId="34DE99BC" w14:textId="77777777" w:rsidR="00DC4A74" w:rsidRPr="00DC4A74" w:rsidRDefault="00DC4A74" w:rsidP="00DC4A74">
            <w:pPr>
              <w:rPr>
                <w:sz w:val="18"/>
                <w:szCs w:val="18"/>
              </w:rPr>
            </w:pPr>
            <w:r w:rsidRPr="00DC4A74">
              <w:rPr>
                <w:sz w:val="18"/>
                <w:szCs w:val="18"/>
              </w:rPr>
              <w:t>2) Jei taikomos auginimo ne narvuose sistemos:</w:t>
            </w:r>
          </w:p>
          <w:p w14:paraId="5ABCA3FA" w14:textId="77777777" w:rsidR="00DC4A74" w:rsidRPr="00DC4A74" w:rsidRDefault="00DC4A74" w:rsidP="00DC4A74">
            <w:pPr>
              <w:rPr>
                <w:sz w:val="18"/>
                <w:szCs w:val="18"/>
              </w:rPr>
            </w:pPr>
            <w:r w:rsidRPr="00DC4A74">
              <w:rPr>
                <w:sz w:val="18"/>
                <w:szCs w:val="18"/>
              </w:rPr>
              <w:t xml:space="preserve">0. Dirbtinio vėdinimo sistema ir retas mėšlo šalinimas (jei gausiai naudojami pakratai ir yra mėšladuobė) taikomi tik su papildoma poveikio mažinimo priemone, pvz.: </w:t>
            </w:r>
          </w:p>
          <w:p w14:paraId="11EB9021" w14:textId="77777777" w:rsidR="00DC4A74" w:rsidRPr="00DC4A74" w:rsidRDefault="00DC4A74" w:rsidP="00DC4A74">
            <w:pPr>
              <w:rPr>
                <w:sz w:val="18"/>
                <w:szCs w:val="18"/>
              </w:rPr>
            </w:pPr>
            <w:r w:rsidRPr="00DC4A74">
              <w:rPr>
                <w:sz w:val="18"/>
                <w:szCs w:val="18"/>
              </w:rPr>
              <w:t xml:space="preserve">—  pasiekiant, kad  mėšle būtų daug sausosios medžiagos; </w:t>
            </w:r>
          </w:p>
          <w:p w14:paraId="15050175" w14:textId="77777777" w:rsidR="00DC4A74" w:rsidRPr="00DC4A74" w:rsidRDefault="00DC4A74" w:rsidP="00DC4A74">
            <w:pPr>
              <w:rPr>
                <w:sz w:val="18"/>
                <w:szCs w:val="18"/>
              </w:rPr>
            </w:pPr>
            <w:r w:rsidRPr="00DC4A74">
              <w:rPr>
                <w:sz w:val="18"/>
                <w:szCs w:val="18"/>
              </w:rPr>
              <w:t>—  naudojant oro valymo sistemą.</w:t>
            </w:r>
          </w:p>
          <w:p w14:paraId="7C159335" w14:textId="77777777" w:rsidR="00DC4A74" w:rsidRPr="00DC4A74" w:rsidRDefault="00DC4A74" w:rsidP="00DC4A74">
            <w:pPr>
              <w:rPr>
                <w:sz w:val="18"/>
                <w:szCs w:val="18"/>
              </w:rPr>
            </w:pPr>
            <w:r w:rsidRPr="00DC4A74">
              <w:rPr>
                <w:sz w:val="18"/>
                <w:szCs w:val="18"/>
              </w:rPr>
              <w:t>1. Naudojamas mėšlo konvejeris arba grandyklė (jei gausiai naudojami pakratai ir  yra mėšladuobė).</w:t>
            </w:r>
          </w:p>
          <w:p w14:paraId="62BD50D0" w14:textId="77777777" w:rsidR="00DC4A74" w:rsidRPr="00DC4A74" w:rsidRDefault="00DC4A74" w:rsidP="00DC4A74">
            <w:pPr>
              <w:rPr>
                <w:sz w:val="18"/>
                <w:szCs w:val="18"/>
              </w:rPr>
            </w:pPr>
            <w:r w:rsidRPr="00DC4A74">
              <w:rPr>
                <w:sz w:val="18"/>
                <w:szCs w:val="18"/>
              </w:rPr>
              <w:lastRenderedPageBreak/>
              <w:t>2. Mėšlas dirbtinai džiovinamas vamzdžiais nukreipiamu oru (jei  gausiai naudojami pakratai ir yra mėšladuobė)</w:t>
            </w:r>
          </w:p>
          <w:p w14:paraId="13D21F72" w14:textId="77777777" w:rsidR="00DC4A74" w:rsidRPr="00DC4A74" w:rsidRDefault="00DC4A74" w:rsidP="00DC4A74">
            <w:pPr>
              <w:rPr>
                <w:sz w:val="18"/>
                <w:szCs w:val="18"/>
              </w:rPr>
            </w:pPr>
            <w:r w:rsidRPr="00DC4A74">
              <w:rPr>
                <w:sz w:val="18"/>
                <w:szCs w:val="18"/>
              </w:rPr>
              <w:t>3. Mėšlas dirbtinai džiovinamas oru, pučiamu per perforuotas grindis (jei gausiai naudojami pakratai ir yra mėšladuobė).</w:t>
            </w:r>
          </w:p>
          <w:p w14:paraId="7F0D10C2" w14:textId="77777777" w:rsidR="00DC4A74" w:rsidRPr="00DC4A74" w:rsidRDefault="00DC4A74" w:rsidP="00DC4A74">
            <w:pPr>
              <w:rPr>
                <w:sz w:val="18"/>
                <w:szCs w:val="18"/>
              </w:rPr>
            </w:pPr>
            <w:r w:rsidRPr="00DC4A74">
              <w:rPr>
                <w:sz w:val="18"/>
                <w:szCs w:val="18"/>
              </w:rPr>
              <w:t>4. Naudojami mėšlo konvejeriai (paukštidėje).</w:t>
            </w:r>
          </w:p>
          <w:p w14:paraId="3348D318" w14:textId="77777777" w:rsidR="00DC4A74" w:rsidRPr="00DC4A74" w:rsidRDefault="00DC4A74" w:rsidP="00DC4A74">
            <w:pPr>
              <w:rPr>
                <w:sz w:val="18"/>
                <w:szCs w:val="18"/>
              </w:rPr>
            </w:pPr>
            <w:r w:rsidRPr="00DC4A74">
              <w:rPr>
                <w:sz w:val="18"/>
                <w:szCs w:val="18"/>
              </w:rPr>
              <w:t>5. Pakratai džiovinami dirbtiniu būdu naudojat patalpų orą (jei  grindys yra tvirtos ir gausiai kreikiamos).</w:t>
            </w:r>
          </w:p>
          <w:p w14:paraId="0BD719DC" w14:textId="77777777" w:rsidR="00DC4A74" w:rsidRPr="00DC4A74" w:rsidRDefault="00DC4A74" w:rsidP="00DC4A74">
            <w:pPr>
              <w:rPr>
                <w:sz w:val="18"/>
                <w:szCs w:val="18"/>
              </w:rPr>
            </w:pPr>
            <w:r w:rsidRPr="00DC4A74">
              <w:rPr>
                <w:sz w:val="18"/>
                <w:szCs w:val="18"/>
              </w:rPr>
              <w:t xml:space="preserve">3) Naudojama oro valymo sistema, konkrečiai: </w:t>
            </w:r>
          </w:p>
          <w:p w14:paraId="5607D41A" w14:textId="77777777" w:rsidR="00DC4A74" w:rsidRPr="00DC4A74" w:rsidRDefault="00DC4A74" w:rsidP="00DC4A74">
            <w:pPr>
              <w:rPr>
                <w:sz w:val="18"/>
                <w:szCs w:val="18"/>
              </w:rPr>
            </w:pPr>
            <w:r w:rsidRPr="00DC4A74">
              <w:rPr>
                <w:sz w:val="18"/>
                <w:szCs w:val="18"/>
              </w:rPr>
              <w:t xml:space="preserve">1.  drėgnojo rūgštinio plautuvo (skruberio); </w:t>
            </w:r>
          </w:p>
          <w:p w14:paraId="0560D8B8" w14:textId="77777777" w:rsidR="00DC4A74" w:rsidRPr="00DC4A74" w:rsidRDefault="00DC4A74" w:rsidP="00DC4A74">
            <w:pPr>
              <w:rPr>
                <w:sz w:val="18"/>
                <w:szCs w:val="18"/>
              </w:rPr>
            </w:pPr>
            <w:r w:rsidRPr="00DC4A74">
              <w:rPr>
                <w:sz w:val="18"/>
                <w:szCs w:val="18"/>
              </w:rPr>
              <w:t xml:space="preserve">2.  dviejų arba trijų etapų oro valymo sistemos; </w:t>
            </w:r>
          </w:p>
          <w:p w14:paraId="6F66B434" w14:textId="77777777" w:rsidR="00DC4A74" w:rsidRPr="00DC4A74" w:rsidRDefault="00DC4A74" w:rsidP="00DC4A74">
            <w:pPr>
              <w:rPr>
                <w:sz w:val="18"/>
                <w:szCs w:val="18"/>
              </w:rPr>
            </w:pPr>
            <w:r w:rsidRPr="00DC4A74">
              <w:rPr>
                <w:sz w:val="18"/>
                <w:szCs w:val="18"/>
              </w:rPr>
              <w:t>3.  biologinio valytuvo (arba biologinio laistomojo filtro).</w:t>
            </w:r>
          </w:p>
          <w:p w14:paraId="521C12EB" w14:textId="77777777" w:rsidR="00DC4A74" w:rsidRPr="00DC4A74" w:rsidRDefault="00DC4A74" w:rsidP="00DC4A74">
            <w:pPr>
              <w:rPr>
                <w:sz w:val="18"/>
                <w:szCs w:val="18"/>
              </w:rPr>
            </w:pPr>
            <w:r w:rsidRPr="00DC4A74">
              <w:rPr>
                <w:sz w:val="18"/>
                <w:szCs w:val="18"/>
              </w:rPr>
              <w:t xml:space="preserve">Amoniakas, išreikštas NH3 – 0,01–0,08 kg/metus vienoje gyvūno laikymo vietoje. </w:t>
            </w:r>
          </w:p>
        </w:tc>
        <w:tc>
          <w:tcPr>
            <w:tcW w:w="1040" w:type="pct"/>
            <w:tcBorders>
              <w:top w:val="single" w:sz="4" w:space="0" w:color="auto"/>
              <w:left w:val="single" w:sz="4" w:space="0" w:color="auto"/>
              <w:bottom w:val="single" w:sz="4" w:space="0" w:color="auto"/>
              <w:right w:val="single" w:sz="4" w:space="0" w:color="auto"/>
            </w:tcBorders>
            <w:vAlign w:val="center"/>
          </w:tcPr>
          <w:p w14:paraId="1A0EAE18" w14:textId="77777777" w:rsidR="00DC4A74" w:rsidRPr="00DC4A74" w:rsidRDefault="00DC4A74" w:rsidP="00DC4A74">
            <w:pPr>
              <w:rPr>
                <w:sz w:val="18"/>
                <w:szCs w:val="18"/>
              </w:rPr>
            </w:pPr>
            <w:r w:rsidRPr="00DC4A74">
              <w:rPr>
                <w:sz w:val="18"/>
                <w:szCs w:val="18"/>
              </w:rPr>
              <w:lastRenderedPageBreak/>
              <w:t xml:space="preserve">Paukštyne bus taikoma GPGB laikoma technologija –mėšlas pašalinamas tiesiai iš paukštidžių pakraunant į transporto priemones ir priduodamas ūkininkams kas 40 dienų auginimo ciklo. </w:t>
            </w:r>
          </w:p>
          <w:p w14:paraId="403997B3" w14:textId="77777777" w:rsidR="00DC4A74" w:rsidRPr="00DC4A74" w:rsidRDefault="00DC4A74" w:rsidP="00DC4A74">
            <w:pPr>
              <w:rPr>
                <w:sz w:val="18"/>
                <w:szCs w:val="18"/>
              </w:rPr>
            </w:pPr>
            <w:r w:rsidRPr="00DC4A74">
              <w:rPr>
                <w:sz w:val="18"/>
                <w:szCs w:val="18"/>
              </w:rPr>
              <w:t xml:space="preserve">Paukštidėse susidaręs tirštasis mėšlas paukštidėse (kuriose įdiegta automatinė vėdinimo sistema) nebus laikomas, o kiekvieno mėšlo vežimo metu bus pakraunamas į priekabą ir išvežamas ūkininkams. </w:t>
            </w:r>
          </w:p>
          <w:p w14:paraId="7C7D84B7" w14:textId="77777777" w:rsidR="00DC4A74" w:rsidRPr="00DC4A74" w:rsidRDefault="00DC4A74" w:rsidP="00DC4A74">
            <w:pPr>
              <w:rPr>
                <w:sz w:val="18"/>
                <w:szCs w:val="18"/>
              </w:rPr>
            </w:pPr>
          </w:p>
        </w:tc>
        <w:tc>
          <w:tcPr>
            <w:tcW w:w="350" w:type="pct"/>
            <w:tcBorders>
              <w:top w:val="single" w:sz="4" w:space="0" w:color="auto"/>
              <w:left w:val="single" w:sz="4" w:space="0" w:color="auto"/>
              <w:bottom w:val="single" w:sz="4" w:space="0" w:color="auto"/>
              <w:right w:val="single" w:sz="4" w:space="0" w:color="auto"/>
            </w:tcBorders>
            <w:vAlign w:val="center"/>
          </w:tcPr>
          <w:p w14:paraId="765966C0" w14:textId="77777777" w:rsidR="00DC4A74" w:rsidRPr="00DC4A74" w:rsidRDefault="00DC4A74" w:rsidP="00DC4A74">
            <w:pPr>
              <w:rPr>
                <w:sz w:val="18"/>
                <w:szCs w:val="18"/>
              </w:rPr>
            </w:pPr>
            <w:r w:rsidRPr="00DC4A74">
              <w:rPr>
                <w:sz w:val="18"/>
                <w:szCs w:val="18"/>
              </w:rPr>
              <w:t>Atitinka</w:t>
            </w:r>
          </w:p>
        </w:tc>
        <w:tc>
          <w:tcPr>
            <w:tcW w:w="460" w:type="pct"/>
            <w:tcBorders>
              <w:top w:val="single" w:sz="4" w:space="0" w:color="auto"/>
              <w:left w:val="single" w:sz="4" w:space="0" w:color="auto"/>
              <w:bottom w:val="single" w:sz="4" w:space="0" w:color="auto"/>
              <w:right w:val="single" w:sz="4" w:space="0" w:color="auto"/>
            </w:tcBorders>
            <w:vAlign w:val="center"/>
          </w:tcPr>
          <w:p w14:paraId="5EC7C0C5" w14:textId="77777777" w:rsidR="00DC4A74" w:rsidRPr="00DC4A74" w:rsidRDefault="00DC4A74" w:rsidP="00DC4A74">
            <w:pPr>
              <w:rPr>
                <w:sz w:val="18"/>
                <w:szCs w:val="18"/>
              </w:rPr>
            </w:pPr>
            <w:r w:rsidRPr="00DC4A74">
              <w:rPr>
                <w:sz w:val="18"/>
                <w:szCs w:val="18"/>
              </w:rPr>
              <w:t>-</w:t>
            </w:r>
          </w:p>
        </w:tc>
      </w:tr>
    </w:tbl>
    <w:p w14:paraId="46A85EDD" w14:textId="77777777" w:rsidR="00F532D8" w:rsidRPr="00F532D8" w:rsidRDefault="00F532D8" w:rsidP="00F532D8">
      <w:pPr>
        <w:rPr>
          <w:color w:val="000000" w:themeColor="text1"/>
          <w:sz w:val="22"/>
          <w:szCs w:val="22"/>
        </w:rPr>
      </w:pPr>
    </w:p>
    <w:p w14:paraId="3CCC9B85" w14:textId="77777777" w:rsidR="00F532D8" w:rsidRPr="00F532D8" w:rsidRDefault="00F532D8" w:rsidP="00F532D8">
      <w:pPr>
        <w:rPr>
          <w:color w:val="000000" w:themeColor="text1"/>
          <w:sz w:val="22"/>
          <w:szCs w:val="22"/>
        </w:rPr>
      </w:pPr>
    </w:p>
    <w:tbl>
      <w:tblPr>
        <w:tblpPr w:leftFromText="180" w:rightFromText="180" w:vertAnchor="text" w:tblpY="1"/>
        <w:tblOverlap w:val="never"/>
        <w:tblW w:w="143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443"/>
        <w:gridCol w:w="1701"/>
        <w:gridCol w:w="5095"/>
        <w:gridCol w:w="3346"/>
        <w:gridCol w:w="1092"/>
        <w:gridCol w:w="1134"/>
      </w:tblGrid>
      <w:tr w:rsidR="00EB5BB3" w:rsidRPr="00EB5BB3" w14:paraId="6B3EB23C" w14:textId="77777777" w:rsidTr="00CC1360">
        <w:trPr>
          <w:tblHeader/>
        </w:trPr>
        <w:tc>
          <w:tcPr>
            <w:tcW w:w="542" w:type="dxa"/>
            <w:shd w:val="clear" w:color="auto" w:fill="FFFFFF"/>
            <w:vAlign w:val="center"/>
          </w:tcPr>
          <w:p w14:paraId="0265D8F0" w14:textId="77777777" w:rsidR="00EB5BB3" w:rsidRPr="00EB5BB3" w:rsidRDefault="00EB5BB3" w:rsidP="00EB5BB3">
            <w:pPr>
              <w:shd w:val="clear" w:color="auto" w:fill="FFFFFF"/>
              <w:autoSpaceDE w:val="0"/>
              <w:autoSpaceDN w:val="0"/>
              <w:adjustRightInd w:val="0"/>
              <w:jc w:val="center"/>
              <w:rPr>
                <w:b/>
                <w:sz w:val="18"/>
                <w:szCs w:val="18"/>
              </w:rPr>
            </w:pPr>
            <w:r w:rsidRPr="00EB5BB3">
              <w:rPr>
                <w:b/>
                <w:sz w:val="18"/>
                <w:szCs w:val="18"/>
              </w:rPr>
              <w:t>Eil. Nr.</w:t>
            </w:r>
          </w:p>
        </w:tc>
        <w:tc>
          <w:tcPr>
            <w:tcW w:w="1443" w:type="dxa"/>
            <w:shd w:val="clear" w:color="auto" w:fill="FFFFFF"/>
            <w:vAlign w:val="center"/>
          </w:tcPr>
          <w:p w14:paraId="184013AE" w14:textId="77777777" w:rsidR="00EB5BB3" w:rsidRPr="00EB5BB3" w:rsidRDefault="00EB5BB3" w:rsidP="00EB5BB3">
            <w:pPr>
              <w:shd w:val="clear" w:color="auto" w:fill="FFFFFF"/>
              <w:autoSpaceDE w:val="0"/>
              <w:autoSpaceDN w:val="0"/>
              <w:adjustRightInd w:val="0"/>
              <w:jc w:val="center"/>
              <w:rPr>
                <w:b/>
                <w:sz w:val="18"/>
                <w:szCs w:val="18"/>
                <w:vertAlign w:val="superscript"/>
              </w:rPr>
            </w:pPr>
            <w:r w:rsidRPr="00EB5BB3">
              <w:rPr>
                <w:b/>
                <w:sz w:val="18"/>
                <w:szCs w:val="18"/>
              </w:rPr>
              <w:t>Poveikio aplinkai kategorija</w:t>
            </w:r>
            <w:r w:rsidRPr="00EB5BB3">
              <w:rPr>
                <w:b/>
                <w:sz w:val="18"/>
                <w:szCs w:val="18"/>
                <w:vertAlign w:val="superscript"/>
              </w:rPr>
              <w:t>1</w:t>
            </w:r>
          </w:p>
        </w:tc>
        <w:tc>
          <w:tcPr>
            <w:tcW w:w="1701" w:type="dxa"/>
            <w:shd w:val="clear" w:color="auto" w:fill="FFFFFF"/>
            <w:vAlign w:val="center"/>
          </w:tcPr>
          <w:p w14:paraId="6D3FBF4B" w14:textId="77777777" w:rsidR="00EB5BB3" w:rsidRPr="00EB5BB3" w:rsidRDefault="00EB5BB3" w:rsidP="00EB5BB3">
            <w:pPr>
              <w:shd w:val="clear" w:color="auto" w:fill="FFFFFF"/>
              <w:autoSpaceDE w:val="0"/>
              <w:autoSpaceDN w:val="0"/>
              <w:adjustRightInd w:val="0"/>
              <w:jc w:val="center"/>
              <w:rPr>
                <w:b/>
                <w:sz w:val="18"/>
                <w:szCs w:val="18"/>
                <w:vertAlign w:val="superscript"/>
              </w:rPr>
            </w:pPr>
            <w:r w:rsidRPr="00EB5BB3">
              <w:rPr>
                <w:b/>
                <w:sz w:val="18"/>
                <w:szCs w:val="18"/>
              </w:rPr>
              <w:t>Nuoroda į ES GPGB informacinius dokumentus, anotacijas</w:t>
            </w:r>
            <w:r w:rsidRPr="00EB5BB3">
              <w:rPr>
                <w:b/>
                <w:sz w:val="18"/>
                <w:szCs w:val="18"/>
                <w:vertAlign w:val="superscript"/>
              </w:rPr>
              <w:t>2</w:t>
            </w:r>
          </w:p>
        </w:tc>
        <w:tc>
          <w:tcPr>
            <w:tcW w:w="5095" w:type="dxa"/>
            <w:shd w:val="clear" w:color="auto" w:fill="FFFFFF"/>
            <w:vAlign w:val="center"/>
          </w:tcPr>
          <w:p w14:paraId="419AA339" w14:textId="77777777" w:rsidR="00EB5BB3" w:rsidRPr="00EB5BB3" w:rsidRDefault="00EB5BB3" w:rsidP="00EB5BB3">
            <w:pPr>
              <w:shd w:val="clear" w:color="auto" w:fill="FFFFFF"/>
              <w:autoSpaceDE w:val="0"/>
              <w:autoSpaceDN w:val="0"/>
              <w:adjustRightInd w:val="0"/>
              <w:jc w:val="center"/>
              <w:rPr>
                <w:b/>
                <w:sz w:val="18"/>
                <w:szCs w:val="18"/>
              </w:rPr>
            </w:pPr>
            <w:r w:rsidRPr="00EB5BB3">
              <w:rPr>
                <w:b/>
                <w:bCs/>
                <w:sz w:val="18"/>
                <w:szCs w:val="18"/>
              </w:rPr>
              <w:t>GPGB technologija</w:t>
            </w:r>
          </w:p>
        </w:tc>
        <w:tc>
          <w:tcPr>
            <w:tcW w:w="3346" w:type="dxa"/>
            <w:shd w:val="clear" w:color="auto" w:fill="FFFFFF"/>
            <w:vAlign w:val="center"/>
          </w:tcPr>
          <w:p w14:paraId="647488AA" w14:textId="77777777" w:rsidR="00EB5BB3" w:rsidRPr="00EB5BB3" w:rsidRDefault="00EB5BB3" w:rsidP="00EB5BB3">
            <w:pPr>
              <w:shd w:val="clear" w:color="auto" w:fill="FFFFFF"/>
              <w:autoSpaceDE w:val="0"/>
              <w:autoSpaceDN w:val="0"/>
              <w:adjustRightInd w:val="0"/>
              <w:jc w:val="center"/>
              <w:rPr>
                <w:b/>
                <w:sz w:val="18"/>
                <w:szCs w:val="18"/>
              </w:rPr>
            </w:pPr>
            <w:r w:rsidRPr="00EB5BB3">
              <w:rPr>
                <w:b/>
                <w:sz w:val="18"/>
                <w:szCs w:val="18"/>
              </w:rPr>
              <w:t>Su GPGB taikymu susijusios vertės, vnt.</w:t>
            </w:r>
          </w:p>
        </w:tc>
        <w:tc>
          <w:tcPr>
            <w:tcW w:w="1092" w:type="dxa"/>
            <w:shd w:val="clear" w:color="auto" w:fill="FFFFFF"/>
            <w:vAlign w:val="center"/>
          </w:tcPr>
          <w:p w14:paraId="65ABBC1F" w14:textId="77777777" w:rsidR="00EB5BB3" w:rsidRPr="00EB5BB3" w:rsidRDefault="00EB5BB3" w:rsidP="00EB5BB3">
            <w:pPr>
              <w:shd w:val="clear" w:color="auto" w:fill="FFFFFF"/>
              <w:autoSpaceDE w:val="0"/>
              <w:autoSpaceDN w:val="0"/>
              <w:adjustRightInd w:val="0"/>
              <w:jc w:val="center"/>
              <w:rPr>
                <w:b/>
                <w:sz w:val="18"/>
                <w:szCs w:val="18"/>
              </w:rPr>
            </w:pPr>
            <w:r w:rsidRPr="00EB5BB3">
              <w:rPr>
                <w:b/>
                <w:bCs/>
                <w:sz w:val="18"/>
                <w:szCs w:val="18"/>
              </w:rPr>
              <w:t>Atitikimas</w:t>
            </w:r>
          </w:p>
        </w:tc>
        <w:tc>
          <w:tcPr>
            <w:tcW w:w="1134" w:type="dxa"/>
            <w:shd w:val="clear" w:color="auto" w:fill="FFFFFF"/>
            <w:vAlign w:val="center"/>
          </w:tcPr>
          <w:p w14:paraId="085CCD5A" w14:textId="77777777" w:rsidR="00EB5BB3" w:rsidRPr="00EB5BB3" w:rsidRDefault="00EB5BB3" w:rsidP="00EB5BB3">
            <w:pPr>
              <w:shd w:val="clear" w:color="auto" w:fill="FFFFFF"/>
              <w:autoSpaceDE w:val="0"/>
              <w:autoSpaceDN w:val="0"/>
              <w:adjustRightInd w:val="0"/>
              <w:jc w:val="center"/>
              <w:rPr>
                <w:b/>
                <w:sz w:val="18"/>
                <w:szCs w:val="18"/>
              </w:rPr>
            </w:pPr>
            <w:r w:rsidRPr="00EB5BB3">
              <w:rPr>
                <w:b/>
                <w:bCs/>
                <w:sz w:val="18"/>
                <w:szCs w:val="18"/>
              </w:rPr>
              <w:t>Pastabos</w:t>
            </w:r>
          </w:p>
        </w:tc>
      </w:tr>
      <w:tr w:rsidR="00EB5BB3" w:rsidRPr="00EB5BB3" w14:paraId="3E06FBE5" w14:textId="77777777" w:rsidTr="00CC1360">
        <w:trPr>
          <w:tblHeader/>
        </w:trPr>
        <w:tc>
          <w:tcPr>
            <w:tcW w:w="542" w:type="dxa"/>
            <w:shd w:val="clear" w:color="auto" w:fill="FFFFFF"/>
          </w:tcPr>
          <w:p w14:paraId="5F489F02" w14:textId="77777777" w:rsidR="00EB5BB3" w:rsidRPr="00EB5BB3" w:rsidRDefault="00EB5BB3" w:rsidP="00EB5BB3">
            <w:pPr>
              <w:shd w:val="clear" w:color="auto" w:fill="FFFFFF"/>
              <w:autoSpaceDE w:val="0"/>
              <w:autoSpaceDN w:val="0"/>
              <w:adjustRightInd w:val="0"/>
              <w:jc w:val="center"/>
              <w:rPr>
                <w:b/>
                <w:sz w:val="18"/>
                <w:szCs w:val="18"/>
              </w:rPr>
            </w:pPr>
            <w:r w:rsidRPr="00EB5BB3">
              <w:rPr>
                <w:b/>
                <w:sz w:val="18"/>
                <w:szCs w:val="18"/>
              </w:rPr>
              <w:t>1</w:t>
            </w:r>
          </w:p>
        </w:tc>
        <w:tc>
          <w:tcPr>
            <w:tcW w:w="1443" w:type="dxa"/>
            <w:shd w:val="clear" w:color="auto" w:fill="FFFFFF"/>
          </w:tcPr>
          <w:p w14:paraId="0008E945" w14:textId="77777777" w:rsidR="00EB5BB3" w:rsidRPr="00EB5BB3" w:rsidRDefault="00EB5BB3" w:rsidP="00EB5BB3">
            <w:pPr>
              <w:shd w:val="clear" w:color="auto" w:fill="FFFFFF"/>
              <w:autoSpaceDE w:val="0"/>
              <w:autoSpaceDN w:val="0"/>
              <w:adjustRightInd w:val="0"/>
              <w:jc w:val="center"/>
              <w:rPr>
                <w:b/>
                <w:sz w:val="18"/>
                <w:szCs w:val="18"/>
              </w:rPr>
            </w:pPr>
            <w:r w:rsidRPr="00EB5BB3">
              <w:rPr>
                <w:b/>
                <w:sz w:val="18"/>
                <w:szCs w:val="18"/>
              </w:rPr>
              <w:t>2</w:t>
            </w:r>
          </w:p>
        </w:tc>
        <w:tc>
          <w:tcPr>
            <w:tcW w:w="1701" w:type="dxa"/>
            <w:shd w:val="clear" w:color="auto" w:fill="FFFFFF"/>
            <w:vAlign w:val="center"/>
          </w:tcPr>
          <w:p w14:paraId="70E9B1DD" w14:textId="77777777" w:rsidR="00EB5BB3" w:rsidRPr="00EB5BB3" w:rsidRDefault="00EB5BB3" w:rsidP="00EB5BB3">
            <w:pPr>
              <w:shd w:val="clear" w:color="auto" w:fill="FFFFFF"/>
              <w:autoSpaceDE w:val="0"/>
              <w:autoSpaceDN w:val="0"/>
              <w:adjustRightInd w:val="0"/>
              <w:jc w:val="center"/>
              <w:rPr>
                <w:b/>
                <w:sz w:val="18"/>
                <w:szCs w:val="18"/>
              </w:rPr>
            </w:pPr>
            <w:r w:rsidRPr="00EB5BB3">
              <w:rPr>
                <w:b/>
                <w:sz w:val="18"/>
                <w:szCs w:val="18"/>
              </w:rPr>
              <w:t>3</w:t>
            </w:r>
          </w:p>
        </w:tc>
        <w:tc>
          <w:tcPr>
            <w:tcW w:w="5095" w:type="dxa"/>
            <w:shd w:val="clear" w:color="auto" w:fill="FFFFFF"/>
          </w:tcPr>
          <w:p w14:paraId="50595529" w14:textId="77777777" w:rsidR="00EB5BB3" w:rsidRPr="00EB5BB3" w:rsidRDefault="00EB5BB3" w:rsidP="00EB5BB3">
            <w:pPr>
              <w:shd w:val="clear" w:color="auto" w:fill="FFFFFF"/>
              <w:autoSpaceDE w:val="0"/>
              <w:autoSpaceDN w:val="0"/>
              <w:adjustRightInd w:val="0"/>
              <w:jc w:val="center"/>
              <w:rPr>
                <w:b/>
                <w:sz w:val="18"/>
                <w:szCs w:val="18"/>
              </w:rPr>
            </w:pPr>
            <w:r w:rsidRPr="00EB5BB3">
              <w:rPr>
                <w:b/>
                <w:sz w:val="18"/>
                <w:szCs w:val="18"/>
              </w:rPr>
              <w:t>4</w:t>
            </w:r>
          </w:p>
        </w:tc>
        <w:tc>
          <w:tcPr>
            <w:tcW w:w="3346" w:type="dxa"/>
            <w:shd w:val="clear" w:color="auto" w:fill="FFFFFF"/>
          </w:tcPr>
          <w:p w14:paraId="0E24E056" w14:textId="77777777" w:rsidR="00EB5BB3" w:rsidRPr="00EB5BB3" w:rsidRDefault="00EB5BB3" w:rsidP="00EB5BB3">
            <w:pPr>
              <w:shd w:val="clear" w:color="auto" w:fill="FFFFFF"/>
              <w:autoSpaceDE w:val="0"/>
              <w:autoSpaceDN w:val="0"/>
              <w:adjustRightInd w:val="0"/>
              <w:jc w:val="center"/>
              <w:rPr>
                <w:b/>
                <w:sz w:val="18"/>
                <w:szCs w:val="18"/>
              </w:rPr>
            </w:pPr>
            <w:r w:rsidRPr="00EB5BB3">
              <w:rPr>
                <w:b/>
                <w:sz w:val="18"/>
                <w:szCs w:val="18"/>
              </w:rPr>
              <w:t>5</w:t>
            </w:r>
          </w:p>
        </w:tc>
        <w:tc>
          <w:tcPr>
            <w:tcW w:w="1092" w:type="dxa"/>
            <w:shd w:val="clear" w:color="auto" w:fill="FFFFFF"/>
          </w:tcPr>
          <w:p w14:paraId="37BEFFEF" w14:textId="77777777" w:rsidR="00EB5BB3" w:rsidRPr="00EB5BB3" w:rsidRDefault="00EB5BB3" w:rsidP="00EB5BB3">
            <w:pPr>
              <w:shd w:val="clear" w:color="auto" w:fill="FFFFFF"/>
              <w:autoSpaceDE w:val="0"/>
              <w:autoSpaceDN w:val="0"/>
              <w:adjustRightInd w:val="0"/>
              <w:jc w:val="center"/>
              <w:rPr>
                <w:b/>
                <w:sz w:val="18"/>
                <w:szCs w:val="18"/>
              </w:rPr>
            </w:pPr>
            <w:r w:rsidRPr="00EB5BB3">
              <w:rPr>
                <w:b/>
                <w:sz w:val="18"/>
                <w:szCs w:val="18"/>
              </w:rPr>
              <w:t>6</w:t>
            </w:r>
          </w:p>
        </w:tc>
        <w:tc>
          <w:tcPr>
            <w:tcW w:w="1134" w:type="dxa"/>
            <w:shd w:val="clear" w:color="auto" w:fill="FFFFFF"/>
          </w:tcPr>
          <w:p w14:paraId="356D529C" w14:textId="77777777" w:rsidR="00EB5BB3" w:rsidRPr="00EB5BB3" w:rsidRDefault="00EB5BB3" w:rsidP="00EB5BB3">
            <w:pPr>
              <w:shd w:val="clear" w:color="auto" w:fill="FFFFFF"/>
              <w:autoSpaceDE w:val="0"/>
              <w:autoSpaceDN w:val="0"/>
              <w:adjustRightInd w:val="0"/>
              <w:jc w:val="center"/>
              <w:rPr>
                <w:b/>
                <w:sz w:val="18"/>
                <w:szCs w:val="18"/>
              </w:rPr>
            </w:pPr>
            <w:r w:rsidRPr="00EB5BB3">
              <w:rPr>
                <w:b/>
                <w:sz w:val="18"/>
                <w:szCs w:val="18"/>
              </w:rPr>
              <w:t>7</w:t>
            </w:r>
          </w:p>
        </w:tc>
      </w:tr>
      <w:tr w:rsidR="00EB5BB3" w:rsidRPr="00EB5BB3" w14:paraId="20CD80B1" w14:textId="77777777" w:rsidTr="00CC1360">
        <w:tc>
          <w:tcPr>
            <w:tcW w:w="542" w:type="dxa"/>
            <w:vMerge w:val="restart"/>
            <w:shd w:val="clear" w:color="auto" w:fill="FFFFFF"/>
          </w:tcPr>
          <w:p w14:paraId="2CFA5623" w14:textId="77777777" w:rsidR="00EB5BB3" w:rsidRPr="00EB5BB3" w:rsidRDefault="00EB5BB3" w:rsidP="00EB5BB3">
            <w:pPr>
              <w:shd w:val="clear" w:color="auto" w:fill="FFFFFF"/>
              <w:autoSpaceDE w:val="0"/>
              <w:autoSpaceDN w:val="0"/>
              <w:adjustRightInd w:val="0"/>
              <w:jc w:val="center"/>
              <w:rPr>
                <w:sz w:val="18"/>
                <w:szCs w:val="18"/>
              </w:rPr>
            </w:pPr>
          </w:p>
        </w:tc>
        <w:tc>
          <w:tcPr>
            <w:tcW w:w="1443" w:type="dxa"/>
            <w:vMerge w:val="restart"/>
            <w:shd w:val="clear" w:color="auto" w:fill="FFFFFF"/>
          </w:tcPr>
          <w:p w14:paraId="1AC73D4E" w14:textId="77777777" w:rsidR="00EB5BB3" w:rsidRPr="00EB5BB3" w:rsidRDefault="00EB5BB3" w:rsidP="00EB5BB3">
            <w:pPr>
              <w:autoSpaceDE w:val="0"/>
              <w:autoSpaceDN w:val="0"/>
              <w:adjustRightInd w:val="0"/>
              <w:rPr>
                <w:b/>
                <w:bCs/>
                <w:sz w:val="18"/>
                <w:szCs w:val="18"/>
                <w:lang w:eastAsia="lt-LT"/>
              </w:rPr>
            </w:pPr>
            <w:r w:rsidRPr="00EB5BB3">
              <w:rPr>
                <w:b/>
                <w:bCs/>
                <w:sz w:val="18"/>
                <w:szCs w:val="18"/>
                <w:lang w:eastAsia="lt-LT"/>
              </w:rPr>
              <w:t>Energijos efektyvumas</w:t>
            </w:r>
          </w:p>
        </w:tc>
        <w:tc>
          <w:tcPr>
            <w:tcW w:w="1701" w:type="dxa"/>
            <w:vMerge w:val="restart"/>
            <w:shd w:val="clear" w:color="auto" w:fill="FFFFFF"/>
          </w:tcPr>
          <w:p w14:paraId="6887A2D7" w14:textId="77777777" w:rsidR="00EB5BB3" w:rsidRPr="00EB5BB3" w:rsidRDefault="00EB5BB3" w:rsidP="00EB5BB3">
            <w:pPr>
              <w:autoSpaceDE w:val="0"/>
              <w:autoSpaceDN w:val="0"/>
              <w:adjustRightInd w:val="0"/>
              <w:jc w:val="center"/>
              <w:rPr>
                <w:sz w:val="18"/>
                <w:szCs w:val="18"/>
                <w:lang w:eastAsia="lt-LT"/>
              </w:rPr>
            </w:pPr>
            <w:r w:rsidRPr="00EB5BB3">
              <w:rPr>
                <w:sz w:val="18"/>
                <w:szCs w:val="18"/>
                <w:lang w:eastAsia="lt-LT"/>
              </w:rPr>
              <w:t>EFA 2009</w:t>
            </w:r>
          </w:p>
          <w:p w14:paraId="367EF337" w14:textId="77777777" w:rsidR="00EB5BB3" w:rsidRPr="00EB5BB3" w:rsidRDefault="00000000" w:rsidP="00EB5BB3">
            <w:pPr>
              <w:autoSpaceDE w:val="0"/>
              <w:autoSpaceDN w:val="0"/>
              <w:adjustRightInd w:val="0"/>
              <w:jc w:val="center"/>
              <w:rPr>
                <w:rFonts w:ascii="EUAlbertina" w:hAnsi="EUAlbertina" w:cs="EUAlbertina"/>
                <w:sz w:val="18"/>
                <w:szCs w:val="18"/>
                <w:lang w:eastAsia="lt-LT"/>
              </w:rPr>
            </w:pPr>
            <w:hyperlink r:id="rId13" w:history="1">
              <w:r w:rsidR="00EB5BB3" w:rsidRPr="00EB5BB3">
                <w:rPr>
                  <w:rFonts w:ascii="EUAlbertina" w:hAnsi="EUAlbertina" w:cs="EUAlbertina"/>
                  <w:sz w:val="18"/>
                  <w:szCs w:val="18"/>
                  <w:u w:val="single"/>
                  <w:lang w:eastAsia="lt-LT"/>
                </w:rPr>
                <w:t>ENE_Adopted_02-2009corrected20210914.pdf (europa.eu)</w:t>
              </w:r>
            </w:hyperlink>
          </w:p>
          <w:p w14:paraId="3F45480B" w14:textId="77777777" w:rsidR="00EB5BB3" w:rsidRPr="00EB5BB3" w:rsidRDefault="00EB5BB3" w:rsidP="00EB5BB3">
            <w:pPr>
              <w:autoSpaceDE w:val="0"/>
              <w:autoSpaceDN w:val="0"/>
              <w:adjustRightInd w:val="0"/>
              <w:jc w:val="center"/>
              <w:rPr>
                <w:sz w:val="18"/>
                <w:szCs w:val="18"/>
                <w:lang w:eastAsia="lt-LT"/>
              </w:rPr>
            </w:pPr>
          </w:p>
          <w:p w14:paraId="5FE99746" w14:textId="77777777" w:rsidR="00EB5BB3" w:rsidRPr="00EB5BB3" w:rsidRDefault="00EB5BB3" w:rsidP="00EB5BB3">
            <w:pPr>
              <w:autoSpaceDE w:val="0"/>
              <w:autoSpaceDN w:val="0"/>
              <w:adjustRightInd w:val="0"/>
              <w:jc w:val="center"/>
              <w:rPr>
                <w:sz w:val="18"/>
                <w:szCs w:val="18"/>
                <w:lang w:eastAsia="lt-LT"/>
              </w:rPr>
            </w:pPr>
            <w:r w:rsidRPr="00EB5BB3">
              <w:rPr>
                <w:sz w:val="18"/>
                <w:szCs w:val="18"/>
                <w:lang w:eastAsia="lt-LT"/>
              </w:rPr>
              <w:t>EFA 2007</w:t>
            </w:r>
          </w:p>
          <w:p w14:paraId="1F5D4AFF" w14:textId="77777777" w:rsidR="00EB5BB3" w:rsidRPr="00EB5BB3" w:rsidRDefault="00000000" w:rsidP="00EB5BB3">
            <w:pPr>
              <w:autoSpaceDE w:val="0"/>
              <w:autoSpaceDN w:val="0"/>
              <w:adjustRightInd w:val="0"/>
              <w:jc w:val="center"/>
              <w:rPr>
                <w:sz w:val="18"/>
                <w:szCs w:val="18"/>
                <w:u w:val="single"/>
                <w:lang w:eastAsia="lt-LT"/>
              </w:rPr>
            </w:pPr>
            <w:hyperlink r:id="rId14" w:history="1">
              <w:r w:rsidR="00EB5BB3" w:rsidRPr="00EB5BB3">
                <w:rPr>
                  <w:sz w:val="18"/>
                  <w:szCs w:val="18"/>
                  <w:u w:val="single"/>
                  <w:lang w:eastAsia="lt-LT"/>
                </w:rPr>
                <w:t>http://gamta.lt/files/LT_GPGB_ENERGIJOS_EFEKT.doc</w:t>
              </w:r>
            </w:hyperlink>
          </w:p>
          <w:p w14:paraId="5912E80F" w14:textId="77777777" w:rsidR="00EB5BB3" w:rsidRPr="00EB5BB3" w:rsidRDefault="00EB5BB3" w:rsidP="00EB5BB3">
            <w:pPr>
              <w:autoSpaceDE w:val="0"/>
              <w:autoSpaceDN w:val="0"/>
              <w:adjustRightInd w:val="0"/>
              <w:jc w:val="center"/>
              <w:rPr>
                <w:sz w:val="18"/>
                <w:szCs w:val="18"/>
                <w:lang w:eastAsia="lt-LT"/>
              </w:rPr>
            </w:pPr>
          </w:p>
        </w:tc>
        <w:tc>
          <w:tcPr>
            <w:tcW w:w="5095" w:type="dxa"/>
            <w:shd w:val="clear" w:color="auto" w:fill="FFFFFF"/>
          </w:tcPr>
          <w:p w14:paraId="455D75F8" w14:textId="77777777" w:rsidR="00EB5BB3" w:rsidRPr="00EB5BB3" w:rsidRDefault="00EB5BB3" w:rsidP="004740CB">
            <w:pPr>
              <w:numPr>
                <w:ilvl w:val="0"/>
                <w:numId w:val="30"/>
              </w:numPr>
              <w:autoSpaceDE w:val="0"/>
              <w:autoSpaceDN w:val="0"/>
              <w:adjustRightInd w:val="0"/>
              <w:ind w:left="219" w:hanging="142"/>
              <w:jc w:val="both"/>
              <w:rPr>
                <w:sz w:val="18"/>
                <w:szCs w:val="18"/>
                <w:lang w:eastAsia="lt-LT"/>
              </w:rPr>
            </w:pPr>
            <w:r w:rsidRPr="00EB5BB3">
              <w:rPr>
                <w:sz w:val="18"/>
                <w:szCs w:val="18"/>
                <w:lang w:eastAsia="lt-LT"/>
              </w:rPr>
              <w:t>Energijos efektyvumo projektavimas:</w:t>
            </w:r>
          </w:p>
          <w:p w14:paraId="2D8381DD" w14:textId="77777777" w:rsidR="00EB5BB3" w:rsidRPr="00EB5BB3" w:rsidRDefault="00EB5BB3" w:rsidP="00EB5BB3">
            <w:pPr>
              <w:autoSpaceDE w:val="0"/>
              <w:autoSpaceDN w:val="0"/>
              <w:adjustRightInd w:val="0"/>
              <w:ind w:left="77"/>
              <w:jc w:val="both"/>
              <w:rPr>
                <w:sz w:val="18"/>
                <w:szCs w:val="18"/>
                <w:lang w:eastAsia="lt-LT"/>
              </w:rPr>
            </w:pPr>
            <w:r w:rsidRPr="00EB5BB3">
              <w:rPr>
                <w:sz w:val="18"/>
                <w:szCs w:val="18"/>
                <w:lang w:eastAsia="lt-LT"/>
              </w:rPr>
              <w:t>7. Energijos efektyvumo optimizavimas planuojant naują įrenginį, padalinį ar sistemą arba ženkliai juos modernizuojant.</w:t>
            </w:r>
          </w:p>
        </w:tc>
        <w:tc>
          <w:tcPr>
            <w:tcW w:w="3346" w:type="dxa"/>
            <w:shd w:val="clear" w:color="auto" w:fill="FFFFFF"/>
          </w:tcPr>
          <w:p w14:paraId="2919BBCD" w14:textId="77777777" w:rsidR="00EB5BB3" w:rsidRPr="00EB5BB3" w:rsidRDefault="00EB5BB3" w:rsidP="00EB5BB3">
            <w:pPr>
              <w:tabs>
                <w:tab w:val="left" w:pos="465"/>
              </w:tabs>
              <w:autoSpaceDE w:val="0"/>
              <w:autoSpaceDN w:val="0"/>
              <w:adjustRightInd w:val="0"/>
              <w:ind w:left="68"/>
              <w:jc w:val="both"/>
              <w:rPr>
                <w:sz w:val="18"/>
                <w:szCs w:val="18"/>
                <w:lang w:eastAsia="lt-LT"/>
              </w:rPr>
            </w:pPr>
            <w:r w:rsidRPr="00EB5BB3">
              <w:rPr>
                <w:sz w:val="18"/>
                <w:szCs w:val="18"/>
                <w:lang w:eastAsia="lt-LT"/>
              </w:rPr>
              <w:t>Prieš įsigyjant naujus technologinius įrenginius atliekamas techninis ekonominis pagrindimas, įvertinamos įsigijimo ir naudojimo sąnaudos.</w:t>
            </w:r>
          </w:p>
        </w:tc>
        <w:tc>
          <w:tcPr>
            <w:tcW w:w="1092" w:type="dxa"/>
            <w:shd w:val="clear" w:color="auto" w:fill="FFFFFF"/>
          </w:tcPr>
          <w:p w14:paraId="5B466A02" w14:textId="77777777" w:rsidR="00EB5BB3" w:rsidRPr="00EB5BB3" w:rsidRDefault="00EB5BB3" w:rsidP="00EB5BB3">
            <w:pPr>
              <w:shd w:val="clear" w:color="auto" w:fill="FFFFFF"/>
              <w:autoSpaceDE w:val="0"/>
              <w:autoSpaceDN w:val="0"/>
              <w:adjustRightInd w:val="0"/>
              <w:jc w:val="center"/>
              <w:rPr>
                <w:sz w:val="18"/>
                <w:szCs w:val="18"/>
              </w:rPr>
            </w:pPr>
            <w:r w:rsidRPr="00EB5BB3">
              <w:rPr>
                <w:sz w:val="18"/>
                <w:szCs w:val="18"/>
              </w:rPr>
              <w:t>Atitinka</w:t>
            </w:r>
          </w:p>
        </w:tc>
        <w:tc>
          <w:tcPr>
            <w:tcW w:w="1134" w:type="dxa"/>
            <w:shd w:val="clear" w:color="auto" w:fill="FFFFFF"/>
            <w:vAlign w:val="center"/>
          </w:tcPr>
          <w:p w14:paraId="375DB3F5" w14:textId="77777777" w:rsidR="00EB5BB3" w:rsidRPr="00EB5BB3" w:rsidRDefault="00EB5BB3" w:rsidP="00EB5BB3">
            <w:pPr>
              <w:shd w:val="clear" w:color="auto" w:fill="FFFFFF"/>
              <w:autoSpaceDE w:val="0"/>
              <w:autoSpaceDN w:val="0"/>
              <w:adjustRightInd w:val="0"/>
              <w:jc w:val="center"/>
              <w:rPr>
                <w:sz w:val="18"/>
                <w:szCs w:val="18"/>
              </w:rPr>
            </w:pPr>
            <w:r w:rsidRPr="00EB5BB3">
              <w:rPr>
                <w:sz w:val="18"/>
                <w:szCs w:val="18"/>
              </w:rPr>
              <w:t>-</w:t>
            </w:r>
          </w:p>
        </w:tc>
      </w:tr>
      <w:tr w:rsidR="00EB5BB3" w:rsidRPr="00EB5BB3" w14:paraId="7CA3EA3D" w14:textId="77777777" w:rsidTr="00CC1360">
        <w:tc>
          <w:tcPr>
            <w:tcW w:w="542" w:type="dxa"/>
            <w:vMerge/>
            <w:shd w:val="clear" w:color="auto" w:fill="FFFFFF"/>
          </w:tcPr>
          <w:p w14:paraId="06CED31B" w14:textId="77777777" w:rsidR="00EB5BB3" w:rsidRPr="00EB5BB3" w:rsidRDefault="00EB5BB3" w:rsidP="00EB5BB3">
            <w:pPr>
              <w:shd w:val="clear" w:color="auto" w:fill="FFFFFF"/>
              <w:autoSpaceDE w:val="0"/>
              <w:autoSpaceDN w:val="0"/>
              <w:adjustRightInd w:val="0"/>
              <w:jc w:val="center"/>
              <w:rPr>
                <w:sz w:val="18"/>
                <w:szCs w:val="18"/>
              </w:rPr>
            </w:pPr>
          </w:p>
        </w:tc>
        <w:tc>
          <w:tcPr>
            <w:tcW w:w="1443" w:type="dxa"/>
            <w:vMerge/>
            <w:shd w:val="clear" w:color="auto" w:fill="FFFFFF"/>
          </w:tcPr>
          <w:p w14:paraId="47856D41" w14:textId="77777777" w:rsidR="00EB5BB3" w:rsidRPr="00EB5BB3" w:rsidRDefault="00EB5BB3" w:rsidP="00EB5BB3">
            <w:pPr>
              <w:autoSpaceDE w:val="0"/>
              <w:autoSpaceDN w:val="0"/>
              <w:adjustRightInd w:val="0"/>
              <w:rPr>
                <w:bCs/>
                <w:sz w:val="18"/>
                <w:szCs w:val="18"/>
                <w:lang w:eastAsia="lt-LT"/>
              </w:rPr>
            </w:pPr>
          </w:p>
        </w:tc>
        <w:tc>
          <w:tcPr>
            <w:tcW w:w="1701" w:type="dxa"/>
            <w:vMerge/>
            <w:shd w:val="clear" w:color="auto" w:fill="FFFFFF"/>
          </w:tcPr>
          <w:p w14:paraId="64BD242A" w14:textId="77777777" w:rsidR="00EB5BB3" w:rsidRPr="00EB5BB3" w:rsidRDefault="00EB5BB3" w:rsidP="00EB5BB3">
            <w:pPr>
              <w:autoSpaceDE w:val="0"/>
              <w:autoSpaceDN w:val="0"/>
              <w:adjustRightInd w:val="0"/>
              <w:jc w:val="center"/>
              <w:rPr>
                <w:sz w:val="18"/>
                <w:szCs w:val="18"/>
                <w:lang w:eastAsia="lt-LT"/>
              </w:rPr>
            </w:pPr>
          </w:p>
        </w:tc>
        <w:tc>
          <w:tcPr>
            <w:tcW w:w="5095" w:type="dxa"/>
            <w:shd w:val="clear" w:color="auto" w:fill="FFFFFF"/>
          </w:tcPr>
          <w:p w14:paraId="47213906" w14:textId="77777777" w:rsidR="00EB5BB3" w:rsidRPr="00EB5BB3" w:rsidRDefault="00EB5BB3" w:rsidP="004740CB">
            <w:pPr>
              <w:numPr>
                <w:ilvl w:val="0"/>
                <w:numId w:val="30"/>
              </w:numPr>
              <w:autoSpaceDE w:val="0"/>
              <w:autoSpaceDN w:val="0"/>
              <w:adjustRightInd w:val="0"/>
              <w:ind w:left="219" w:hanging="219"/>
              <w:jc w:val="both"/>
              <w:rPr>
                <w:sz w:val="18"/>
                <w:szCs w:val="18"/>
                <w:lang w:eastAsia="lt-LT"/>
              </w:rPr>
            </w:pPr>
            <w:r w:rsidRPr="00EB5BB3">
              <w:rPr>
                <w:sz w:val="18"/>
                <w:szCs w:val="18"/>
                <w:lang w:eastAsia="lt-LT"/>
              </w:rPr>
              <w:t>Monitoringas ir matavimai:</w:t>
            </w:r>
          </w:p>
          <w:p w14:paraId="609565E2" w14:textId="77777777" w:rsidR="00EB5BB3" w:rsidRPr="00EB5BB3" w:rsidRDefault="00EB5BB3" w:rsidP="00EB5BB3">
            <w:pPr>
              <w:autoSpaceDE w:val="0"/>
              <w:autoSpaceDN w:val="0"/>
              <w:adjustRightInd w:val="0"/>
              <w:ind w:left="77"/>
              <w:jc w:val="both"/>
              <w:rPr>
                <w:sz w:val="18"/>
                <w:szCs w:val="18"/>
                <w:lang w:eastAsia="lt-LT"/>
              </w:rPr>
            </w:pPr>
            <w:r w:rsidRPr="00EB5BB3">
              <w:rPr>
                <w:sz w:val="18"/>
                <w:szCs w:val="18"/>
                <w:lang w:eastAsia="lt-LT"/>
              </w:rPr>
              <w:t>8. GPGB yra sukurti dokumentuotas procedūras, skirtas reguliariai stebėti ir matuoti pagrindines veikimo ir veiklų, kurios gali turėti reikšmingą poveikį energijos efektyvumui, charakteristikas</w:t>
            </w:r>
          </w:p>
        </w:tc>
        <w:tc>
          <w:tcPr>
            <w:tcW w:w="3346" w:type="dxa"/>
            <w:shd w:val="clear" w:color="auto" w:fill="FFFFFF"/>
          </w:tcPr>
          <w:p w14:paraId="5E726C9C" w14:textId="77777777" w:rsidR="00EB5BB3" w:rsidRPr="00EB5BB3" w:rsidRDefault="00EB5BB3" w:rsidP="00EB5BB3">
            <w:pPr>
              <w:tabs>
                <w:tab w:val="left" w:pos="465"/>
              </w:tabs>
              <w:autoSpaceDE w:val="0"/>
              <w:autoSpaceDN w:val="0"/>
              <w:adjustRightInd w:val="0"/>
              <w:ind w:left="68"/>
              <w:jc w:val="both"/>
              <w:rPr>
                <w:sz w:val="18"/>
                <w:szCs w:val="18"/>
                <w:lang w:eastAsia="lt-LT"/>
              </w:rPr>
            </w:pPr>
            <w:r w:rsidRPr="00EB5BB3">
              <w:rPr>
                <w:sz w:val="18"/>
                <w:szCs w:val="18"/>
                <w:lang w:eastAsia="lt-LT"/>
              </w:rPr>
              <w:t>Elektros energijos, dujų, geriamo vandens sąnaudos matuojamos skaitikliais.</w:t>
            </w:r>
          </w:p>
        </w:tc>
        <w:tc>
          <w:tcPr>
            <w:tcW w:w="1092" w:type="dxa"/>
            <w:shd w:val="clear" w:color="auto" w:fill="FFFFFF"/>
          </w:tcPr>
          <w:p w14:paraId="66BD90E2" w14:textId="77777777" w:rsidR="00EB5BB3" w:rsidRPr="00EB5BB3" w:rsidRDefault="00EB5BB3" w:rsidP="00EB5BB3">
            <w:pPr>
              <w:shd w:val="clear" w:color="auto" w:fill="FFFFFF"/>
              <w:autoSpaceDE w:val="0"/>
              <w:autoSpaceDN w:val="0"/>
              <w:adjustRightInd w:val="0"/>
              <w:jc w:val="center"/>
              <w:rPr>
                <w:sz w:val="18"/>
                <w:szCs w:val="18"/>
              </w:rPr>
            </w:pPr>
            <w:r w:rsidRPr="00EB5BB3">
              <w:rPr>
                <w:sz w:val="18"/>
                <w:szCs w:val="18"/>
              </w:rPr>
              <w:t>Atitinka</w:t>
            </w:r>
          </w:p>
        </w:tc>
        <w:tc>
          <w:tcPr>
            <w:tcW w:w="1134" w:type="dxa"/>
            <w:shd w:val="clear" w:color="auto" w:fill="FFFFFF"/>
            <w:vAlign w:val="center"/>
          </w:tcPr>
          <w:p w14:paraId="116C23BE" w14:textId="77777777" w:rsidR="00EB5BB3" w:rsidRPr="00EB5BB3" w:rsidRDefault="00EB5BB3" w:rsidP="00EB5BB3">
            <w:pPr>
              <w:shd w:val="clear" w:color="auto" w:fill="FFFFFF"/>
              <w:autoSpaceDE w:val="0"/>
              <w:autoSpaceDN w:val="0"/>
              <w:adjustRightInd w:val="0"/>
              <w:jc w:val="center"/>
              <w:rPr>
                <w:sz w:val="18"/>
                <w:szCs w:val="18"/>
              </w:rPr>
            </w:pPr>
            <w:r w:rsidRPr="00EB5BB3">
              <w:rPr>
                <w:sz w:val="18"/>
                <w:szCs w:val="18"/>
              </w:rPr>
              <w:t>-</w:t>
            </w:r>
          </w:p>
        </w:tc>
      </w:tr>
      <w:tr w:rsidR="00EB5BB3" w:rsidRPr="00EB5BB3" w14:paraId="4EA915BD" w14:textId="77777777" w:rsidTr="00CC1360">
        <w:tc>
          <w:tcPr>
            <w:tcW w:w="542" w:type="dxa"/>
            <w:vMerge/>
            <w:shd w:val="clear" w:color="auto" w:fill="FFFFFF"/>
          </w:tcPr>
          <w:p w14:paraId="375E2B89" w14:textId="77777777" w:rsidR="00EB5BB3" w:rsidRPr="00EB5BB3" w:rsidRDefault="00EB5BB3" w:rsidP="00EB5BB3">
            <w:pPr>
              <w:shd w:val="clear" w:color="auto" w:fill="FFFFFF"/>
              <w:autoSpaceDE w:val="0"/>
              <w:autoSpaceDN w:val="0"/>
              <w:adjustRightInd w:val="0"/>
              <w:jc w:val="center"/>
              <w:rPr>
                <w:sz w:val="18"/>
                <w:szCs w:val="18"/>
              </w:rPr>
            </w:pPr>
          </w:p>
        </w:tc>
        <w:tc>
          <w:tcPr>
            <w:tcW w:w="1443" w:type="dxa"/>
            <w:vMerge/>
            <w:shd w:val="clear" w:color="auto" w:fill="FFFFFF"/>
          </w:tcPr>
          <w:p w14:paraId="32B8E689" w14:textId="77777777" w:rsidR="00EB5BB3" w:rsidRPr="00EB5BB3" w:rsidRDefault="00EB5BB3" w:rsidP="00EB5BB3">
            <w:pPr>
              <w:autoSpaceDE w:val="0"/>
              <w:autoSpaceDN w:val="0"/>
              <w:adjustRightInd w:val="0"/>
              <w:rPr>
                <w:bCs/>
                <w:sz w:val="18"/>
                <w:szCs w:val="18"/>
                <w:lang w:eastAsia="lt-LT"/>
              </w:rPr>
            </w:pPr>
          </w:p>
        </w:tc>
        <w:tc>
          <w:tcPr>
            <w:tcW w:w="1701" w:type="dxa"/>
            <w:vMerge/>
            <w:shd w:val="clear" w:color="auto" w:fill="FFFFFF"/>
          </w:tcPr>
          <w:p w14:paraId="7A70DF59" w14:textId="77777777" w:rsidR="00EB5BB3" w:rsidRPr="00EB5BB3" w:rsidRDefault="00EB5BB3" w:rsidP="00EB5BB3">
            <w:pPr>
              <w:autoSpaceDE w:val="0"/>
              <w:autoSpaceDN w:val="0"/>
              <w:adjustRightInd w:val="0"/>
              <w:jc w:val="center"/>
              <w:rPr>
                <w:sz w:val="18"/>
                <w:szCs w:val="18"/>
                <w:u w:val="single"/>
                <w:lang w:eastAsia="lt-LT"/>
              </w:rPr>
            </w:pPr>
          </w:p>
        </w:tc>
        <w:tc>
          <w:tcPr>
            <w:tcW w:w="5095" w:type="dxa"/>
            <w:shd w:val="clear" w:color="auto" w:fill="FFFFFF"/>
          </w:tcPr>
          <w:p w14:paraId="57354168" w14:textId="77777777" w:rsidR="00EB5BB3" w:rsidRPr="00EB5BB3" w:rsidRDefault="00EB5BB3" w:rsidP="00EB5BB3">
            <w:pPr>
              <w:jc w:val="both"/>
              <w:rPr>
                <w:sz w:val="18"/>
                <w:szCs w:val="18"/>
              </w:rPr>
            </w:pPr>
            <w:r w:rsidRPr="00EB5BB3">
              <w:rPr>
                <w:sz w:val="18"/>
                <w:szCs w:val="18"/>
              </w:rPr>
              <w:t>Siekiant taupiai vartoti energiją ūkyje, pagal GPGB taikomas nurodytų metodų derinys:</w:t>
            </w:r>
          </w:p>
          <w:p w14:paraId="311B1829" w14:textId="77777777" w:rsidR="00EB5BB3" w:rsidRPr="00EB5BB3" w:rsidRDefault="00EB5BB3" w:rsidP="00EB5BB3">
            <w:pPr>
              <w:jc w:val="both"/>
              <w:textAlignment w:val="baseline"/>
              <w:rPr>
                <w:sz w:val="18"/>
                <w:szCs w:val="18"/>
              </w:rPr>
            </w:pPr>
            <w:r w:rsidRPr="00EB5BB3">
              <w:rPr>
                <w:sz w:val="18"/>
                <w:szCs w:val="18"/>
              </w:rPr>
              <w:t>-Taikyti didelio efektyvumo šildymo ir (arba) vėsinimo ir vėdinimo sistemas.</w:t>
            </w:r>
          </w:p>
          <w:p w14:paraId="777AAD84" w14:textId="77777777" w:rsidR="00EB5BB3" w:rsidRPr="00EB5BB3" w:rsidRDefault="00EB5BB3" w:rsidP="00EB5BB3">
            <w:pPr>
              <w:spacing w:before="1"/>
              <w:ind w:right="98"/>
              <w:jc w:val="both"/>
              <w:textAlignment w:val="baseline"/>
              <w:rPr>
                <w:sz w:val="18"/>
                <w:szCs w:val="18"/>
              </w:rPr>
            </w:pPr>
            <w:r w:rsidRPr="00EB5BB3">
              <w:rPr>
                <w:sz w:val="18"/>
                <w:szCs w:val="18"/>
              </w:rPr>
              <w:t>-Optimizuoti ir valdyti šildymo ir (arba) vėsinimo ir vėdinimo sistemas, visų pirma, tais atvejais, kai naudojamos oro valymo sistemos.</w:t>
            </w:r>
          </w:p>
          <w:p w14:paraId="385F8BE0" w14:textId="77777777" w:rsidR="00EB5BB3" w:rsidRPr="00EB5BB3" w:rsidRDefault="00EB5BB3" w:rsidP="00EB5BB3">
            <w:pPr>
              <w:jc w:val="both"/>
              <w:textAlignment w:val="baseline"/>
              <w:rPr>
                <w:sz w:val="18"/>
                <w:szCs w:val="18"/>
              </w:rPr>
            </w:pPr>
            <w:r w:rsidRPr="00EB5BB3">
              <w:rPr>
                <w:sz w:val="18"/>
                <w:szCs w:val="18"/>
              </w:rPr>
              <w:lastRenderedPageBreak/>
              <w:t>-Izoliuoti gyvūnams skirtų tvartų sienas, grindis ir (arba) lubas.</w:t>
            </w:r>
          </w:p>
          <w:p w14:paraId="4485F202" w14:textId="77777777" w:rsidR="00EB5BB3" w:rsidRPr="00EB5BB3" w:rsidRDefault="00EB5BB3" w:rsidP="00EB5BB3">
            <w:pPr>
              <w:spacing w:before="1"/>
              <w:jc w:val="both"/>
              <w:textAlignment w:val="baseline"/>
              <w:rPr>
                <w:sz w:val="18"/>
                <w:szCs w:val="18"/>
              </w:rPr>
            </w:pPr>
            <w:r w:rsidRPr="00EB5BB3">
              <w:rPr>
                <w:sz w:val="18"/>
                <w:szCs w:val="18"/>
              </w:rPr>
              <w:t>-Naudoti taupiąsias apšvietimo priemones.</w:t>
            </w:r>
          </w:p>
          <w:p w14:paraId="61A20433" w14:textId="77777777" w:rsidR="00EB5BB3" w:rsidRPr="00EB5BB3" w:rsidRDefault="00EB5BB3" w:rsidP="00EB5BB3">
            <w:pPr>
              <w:ind w:right="98"/>
              <w:jc w:val="both"/>
              <w:textAlignment w:val="baseline"/>
              <w:rPr>
                <w:sz w:val="18"/>
                <w:szCs w:val="18"/>
              </w:rPr>
            </w:pPr>
            <w:r w:rsidRPr="00EB5BB3">
              <w:rPr>
                <w:sz w:val="18"/>
                <w:szCs w:val="18"/>
              </w:rPr>
              <w:t>-Naudoti šilumokaičius. Gali būti naudojama viena iš šių sistemų: oras–oras; oras– vanduo; oras–žemė.</w:t>
            </w:r>
          </w:p>
          <w:p w14:paraId="1F8811B0" w14:textId="77777777" w:rsidR="00EB5BB3" w:rsidRPr="00EB5BB3" w:rsidRDefault="00EB5BB3" w:rsidP="00EB5BB3">
            <w:pPr>
              <w:jc w:val="both"/>
              <w:textAlignment w:val="baseline"/>
              <w:rPr>
                <w:sz w:val="18"/>
                <w:szCs w:val="18"/>
              </w:rPr>
            </w:pPr>
            <w:r w:rsidRPr="00EB5BB3">
              <w:rPr>
                <w:sz w:val="18"/>
                <w:szCs w:val="18"/>
              </w:rPr>
              <w:t>-Šilumos atgavimui naudoti šilumos siurblius.</w:t>
            </w:r>
          </w:p>
          <w:p w14:paraId="421B5BC3" w14:textId="77777777" w:rsidR="00EB5BB3" w:rsidRPr="00EB5BB3" w:rsidRDefault="00EB5BB3" w:rsidP="00EB5BB3">
            <w:pPr>
              <w:spacing w:before="1"/>
              <w:jc w:val="both"/>
              <w:textAlignment w:val="baseline"/>
              <w:rPr>
                <w:sz w:val="18"/>
                <w:szCs w:val="18"/>
              </w:rPr>
            </w:pPr>
            <w:r w:rsidRPr="00EB5BB3">
              <w:rPr>
                <w:sz w:val="18"/>
                <w:szCs w:val="18"/>
              </w:rPr>
              <w:t>-Atgauti šilumą iš šildomų ir vėsinamų pakreiktų grindų (mišri sistema).</w:t>
            </w:r>
          </w:p>
          <w:p w14:paraId="2E9C24FA" w14:textId="77777777" w:rsidR="00EB5BB3" w:rsidRPr="00EB5BB3" w:rsidRDefault="00EB5BB3" w:rsidP="00EB5BB3">
            <w:pPr>
              <w:spacing w:before="1"/>
              <w:jc w:val="both"/>
              <w:textAlignment w:val="baseline"/>
              <w:rPr>
                <w:sz w:val="18"/>
                <w:szCs w:val="18"/>
              </w:rPr>
            </w:pPr>
            <w:r w:rsidRPr="00EB5BB3">
              <w:rPr>
                <w:sz w:val="18"/>
                <w:szCs w:val="18"/>
              </w:rPr>
              <w:t>-Taikyti natūralųjį vėdinimą.</w:t>
            </w:r>
          </w:p>
        </w:tc>
        <w:tc>
          <w:tcPr>
            <w:tcW w:w="3346" w:type="dxa"/>
            <w:shd w:val="clear" w:color="auto" w:fill="FFFFFF"/>
          </w:tcPr>
          <w:p w14:paraId="37435C31" w14:textId="77777777" w:rsidR="00EB5BB3" w:rsidRPr="00EB5BB3" w:rsidRDefault="00EB5BB3" w:rsidP="00EB5BB3">
            <w:pPr>
              <w:numPr>
                <w:ilvl w:val="0"/>
                <w:numId w:val="8"/>
              </w:numPr>
              <w:tabs>
                <w:tab w:val="left" w:pos="465"/>
              </w:tabs>
              <w:autoSpaceDE w:val="0"/>
              <w:autoSpaceDN w:val="0"/>
              <w:adjustRightInd w:val="0"/>
              <w:ind w:left="40" w:firstLine="28"/>
              <w:jc w:val="both"/>
              <w:rPr>
                <w:sz w:val="18"/>
                <w:szCs w:val="18"/>
                <w:lang w:eastAsia="lt-LT"/>
              </w:rPr>
            </w:pPr>
            <w:r w:rsidRPr="00EB5BB3">
              <w:rPr>
                <w:rFonts w:cs="EUAlbertina"/>
                <w:sz w:val="18"/>
                <w:szCs w:val="18"/>
                <w:lang w:eastAsia="lt-LT"/>
              </w:rPr>
              <w:lastRenderedPageBreak/>
              <w:t>įrengta automatizuota vėdinimo sistema - ventiliatoriai dirba optimaliai, palaikant reikiamas mikroklimato sąlygas. Reguliariai tikrinami paukštidžių ventiliatorių guoliai ir sparnuočių balansas, valomi ortakiai.</w:t>
            </w:r>
          </w:p>
          <w:p w14:paraId="2E34A7AE" w14:textId="77777777" w:rsidR="00EB5BB3" w:rsidRPr="00EB5BB3" w:rsidRDefault="00EB5BB3" w:rsidP="00EB5BB3">
            <w:pPr>
              <w:numPr>
                <w:ilvl w:val="0"/>
                <w:numId w:val="8"/>
              </w:numPr>
              <w:tabs>
                <w:tab w:val="left" w:pos="465"/>
              </w:tabs>
              <w:autoSpaceDE w:val="0"/>
              <w:autoSpaceDN w:val="0"/>
              <w:adjustRightInd w:val="0"/>
              <w:ind w:left="40" w:firstLine="28"/>
              <w:jc w:val="both"/>
              <w:rPr>
                <w:sz w:val="18"/>
                <w:szCs w:val="18"/>
                <w:lang w:eastAsia="lt-LT"/>
              </w:rPr>
            </w:pPr>
            <w:r w:rsidRPr="00EB5BB3">
              <w:rPr>
                <w:sz w:val="18"/>
                <w:szCs w:val="18"/>
                <w:lang w:eastAsia="lt-LT"/>
              </w:rPr>
              <w:lastRenderedPageBreak/>
              <w:t>Paukštyne naudojami kurą deginantys įrengimai nepriskiriami prie didelių kurą deginančių įrenginių, todėl GPGB taikomi degimui neaktualūs.</w:t>
            </w:r>
          </w:p>
          <w:p w14:paraId="35119CEC" w14:textId="77777777" w:rsidR="00EB5BB3" w:rsidRPr="00EB5BB3" w:rsidRDefault="00EB5BB3" w:rsidP="00EB5BB3">
            <w:pPr>
              <w:numPr>
                <w:ilvl w:val="0"/>
                <w:numId w:val="8"/>
              </w:numPr>
              <w:tabs>
                <w:tab w:val="left" w:pos="465"/>
              </w:tabs>
              <w:autoSpaceDE w:val="0"/>
              <w:autoSpaceDN w:val="0"/>
              <w:adjustRightInd w:val="0"/>
              <w:ind w:left="40" w:right="-14" w:firstLine="28"/>
              <w:jc w:val="both"/>
              <w:rPr>
                <w:sz w:val="18"/>
                <w:szCs w:val="18"/>
                <w:lang w:eastAsia="lt-LT"/>
              </w:rPr>
            </w:pPr>
            <w:r w:rsidRPr="00EB5BB3">
              <w:rPr>
                <w:sz w:val="18"/>
                <w:szCs w:val="18"/>
                <w:lang w:eastAsia="lt-LT"/>
              </w:rPr>
              <w:t>Paukštidėse įrengti klimato valdymo kontrolieriai, jie valdo šonines oro sklendes bei išmetimo ventiliatorius, tai užtikrina optimalų vėdinimą ir energijos taupymą. Ortakiai valomi po kiekvieno auginimo ciklo.</w:t>
            </w:r>
          </w:p>
          <w:p w14:paraId="7FBDD3FC" w14:textId="77777777" w:rsidR="00EB5BB3" w:rsidRPr="00EB5BB3" w:rsidRDefault="00EB5BB3" w:rsidP="00EB5BB3">
            <w:pPr>
              <w:numPr>
                <w:ilvl w:val="0"/>
                <w:numId w:val="8"/>
              </w:numPr>
              <w:tabs>
                <w:tab w:val="num" w:pos="321"/>
                <w:tab w:val="left" w:pos="465"/>
              </w:tabs>
              <w:autoSpaceDE w:val="0"/>
              <w:autoSpaceDN w:val="0"/>
              <w:adjustRightInd w:val="0"/>
              <w:ind w:left="81" w:right="-14" w:firstLine="0"/>
              <w:jc w:val="both"/>
              <w:rPr>
                <w:sz w:val="18"/>
                <w:szCs w:val="18"/>
                <w:lang w:eastAsia="lt-LT"/>
              </w:rPr>
            </w:pPr>
            <w:r w:rsidRPr="00EB5BB3">
              <w:rPr>
                <w:sz w:val="18"/>
                <w:szCs w:val="18"/>
                <w:lang w:eastAsia="lt-LT"/>
              </w:rPr>
              <w:t xml:space="preserve">Pagal nustatytus reikalavimus parenkami lempų tipai ir galingumas, naudojamos energiją taupantys LED šviestuvai. </w:t>
            </w:r>
          </w:p>
          <w:p w14:paraId="307A6AFA" w14:textId="77777777" w:rsidR="00EB5BB3" w:rsidRPr="00EB5BB3" w:rsidRDefault="00EB5BB3" w:rsidP="00EB5BB3">
            <w:pPr>
              <w:numPr>
                <w:ilvl w:val="0"/>
                <w:numId w:val="8"/>
              </w:numPr>
              <w:tabs>
                <w:tab w:val="num" w:pos="321"/>
                <w:tab w:val="left" w:pos="465"/>
              </w:tabs>
              <w:autoSpaceDE w:val="0"/>
              <w:autoSpaceDN w:val="0"/>
              <w:adjustRightInd w:val="0"/>
              <w:ind w:left="81" w:right="-14" w:firstLine="0"/>
              <w:jc w:val="both"/>
              <w:rPr>
                <w:sz w:val="18"/>
                <w:szCs w:val="18"/>
                <w:lang w:eastAsia="lt-LT"/>
              </w:rPr>
            </w:pPr>
            <w:r w:rsidRPr="00EB5BB3">
              <w:rPr>
                <w:sz w:val="18"/>
                <w:szCs w:val="18"/>
                <w:lang w:eastAsia="lt-LT"/>
              </w:rPr>
              <w:t>Įrenginių gamintojų nurodytu periodiškumu atliekamas įrenginių tepimas, derinimas ir kt. aptarnavimo darbai.</w:t>
            </w:r>
          </w:p>
        </w:tc>
        <w:tc>
          <w:tcPr>
            <w:tcW w:w="1092" w:type="dxa"/>
            <w:shd w:val="clear" w:color="auto" w:fill="FFFFFF"/>
          </w:tcPr>
          <w:p w14:paraId="6366B92F" w14:textId="77777777" w:rsidR="00EB5BB3" w:rsidRPr="00EB5BB3" w:rsidRDefault="00EB5BB3" w:rsidP="00EB5BB3">
            <w:pPr>
              <w:shd w:val="clear" w:color="auto" w:fill="FFFFFF"/>
              <w:autoSpaceDE w:val="0"/>
              <w:autoSpaceDN w:val="0"/>
              <w:adjustRightInd w:val="0"/>
              <w:jc w:val="center"/>
              <w:rPr>
                <w:sz w:val="18"/>
                <w:szCs w:val="18"/>
              </w:rPr>
            </w:pPr>
            <w:r w:rsidRPr="00EB5BB3">
              <w:rPr>
                <w:sz w:val="18"/>
                <w:szCs w:val="18"/>
              </w:rPr>
              <w:lastRenderedPageBreak/>
              <w:t>Atitinka</w:t>
            </w:r>
          </w:p>
        </w:tc>
        <w:tc>
          <w:tcPr>
            <w:tcW w:w="1134" w:type="dxa"/>
            <w:shd w:val="clear" w:color="auto" w:fill="FFFFFF"/>
            <w:vAlign w:val="center"/>
          </w:tcPr>
          <w:p w14:paraId="76DB1B09" w14:textId="77777777" w:rsidR="00EB5BB3" w:rsidRPr="00EB5BB3" w:rsidRDefault="00EB5BB3" w:rsidP="00EB5BB3">
            <w:pPr>
              <w:shd w:val="clear" w:color="auto" w:fill="FFFFFF"/>
              <w:autoSpaceDE w:val="0"/>
              <w:autoSpaceDN w:val="0"/>
              <w:adjustRightInd w:val="0"/>
              <w:jc w:val="center"/>
              <w:rPr>
                <w:sz w:val="18"/>
                <w:szCs w:val="18"/>
              </w:rPr>
            </w:pPr>
            <w:r w:rsidRPr="00EB5BB3">
              <w:rPr>
                <w:sz w:val="18"/>
                <w:szCs w:val="18"/>
              </w:rPr>
              <w:t>-</w:t>
            </w:r>
          </w:p>
        </w:tc>
      </w:tr>
    </w:tbl>
    <w:p w14:paraId="47B3DC09" w14:textId="77777777" w:rsidR="00EB5BB3" w:rsidRPr="00EB5BB3" w:rsidRDefault="00EB5BB3" w:rsidP="00EB5BB3">
      <w:pPr>
        <w:rPr>
          <w:sz w:val="18"/>
          <w:szCs w:val="18"/>
        </w:rPr>
      </w:pPr>
    </w:p>
    <w:tbl>
      <w:tblPr>
        <w:tblpPr w:leftFromText="180" w:rightFromText="180"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2"/>
        <w:gridCol w:w="1726"/>
        <w:gridCol w:w="2293"/>
        <w:gridCol w:w="3723"/>
        <w:gridCol w:w="3843"/>
        <w:gridCol w:w="1092"/>
        <w:gridCol w:w="1134"/>
      </w:tblGrid>
      <w:tr w:rsidR="00EB5BB3" w:rsidRPr="00EB5BB3" w14:paraId="236926B5" w14:textId="77777777" w:rsidTr="00CC1360">
        <w:tc>
          <w:tcPr>
            <w:tcW w:w="542" w:type="dxa"/>
            <w:shd w:val="clear" w:color="auto" w:fill="FFFFFF"/>
            <w:vAlign w:val="center"/>
          </w:tcPr>
          <w:p w14:paraId="5A0D2015" w14:textId="77777777" w:rsidR="00EB5BB3" w:rsidRPr="00EB5BB3" w:rsidRDefault="00EB5BB3" w:rsidP="00EB5BB3">
            <w:pPr>
              <w:shd w:val="clear" w:color="auto" w:fill="FFFFFF"/>
              <w:autoSpaceDE w:val="0"/>
              <w:autoSpaceDN w:val="0"/>
              <w:adjustRightInd w:val="0"/>
              <w:jc w:val="center"/>
              <w:rPr>
                <w:b/>
                <w:sz w:val="18"/>
                <w:szCs w:val="18"/>
              </w:rPr>
            </w:pPr>
            <w:r w:rsidRPr="00EB5BB3">
              <w:rPr>
                <w:b/>
                <w:sz w:val="18"/>
                <w:szCs w:val="18"/>
              </w:rPr>
              <w:t>Eil. Nr.</w:t>
            </w:r>
          </w:p>
        </w:tc>
        <w:tc>
          <w:tcPr>
            <w:tcW w:w="1726" w:type="dxa"/>
            <w:shd w:val="clear" w:color="auto" w:fill="FFFFFF"/>
            <w:vAlign w:val="center"/>
          </w:tcPr>
          <w:p w14:paraId="4494A52A" w14:textId="77777777" w:rsidR="00EB5BB3" w:rsidRPr="00EB5BB3" w:rsidRDefault="00EB5BB3" w:rsidP="00EB5BB3">
            <w:pPr>
              <w:shd w:val="clear" w:color="auto" w:fill="FFFFFF"/>
              <w:autoSpaceDE w:val="0"/>
              <w:autoSpaceDN w:val="0"/>
              <w:adjustRightInd w:val="0"/>
              <w:jc w:val="center"/>
              <w:rPr>
                <w:b/>
                <w:sz w:val="18"/>
                <w:szCs w:val="18"/>
                <w:vertAlign w:val="superscript"/>
              </w:rPr>
            </w:pPr>
            <w:r w:rsidRPr="00EB5BB3">
              <w:rPr>
                <w:b/>
                <w:sz w:val="18"/>
                <w:szCs w:val="18"/>
              </w:rPr>
              <w:t>Poveikio aplinkai kategorija</w:t>
            </w:r>
            <w:r w:rsidRPr="00EB5BB3">
              <w:rPr>
                <w:b/>
                <w:sz w:val="18"/>
                <w:szCs w:val="18"/>
                <w:vertAlign w:val="superscript"/>
              </w:rPr>
              <w:t>1</w:t>
            </w:r>
          </w:p>
        </w:tc>
        <w:tc>
          <w:tcPr>
            <w:tcW w:w="2293" w:type="dxa"/>
            <w:shd w:val="clear" w:color="auto" w:fill="FFFFFF"/>
            <w:vAlign w:val="center"/>
          </w:tcPr>
          <w:p w14:paraId="15910671" w14:textId="77777777" w:rsidR="00EB5BB3" w:rsidRPr="00EB5BB3" w:rsidRDefault="00EB5BB3" w:rsidP="00EB5BB3">
            <w:pPr>
              <w:shd w:val="clear" w:color="auto" w:fill="FFFFFF"/>
              <w:autoSpaceDE w:val="0"/>
              <w:autoSpaceDN w:val="0"/>
              <w:adjustRightInd w:val="0"/>
              <w:jc w:val="center"/>
              <w:rPr>
                <w:b/>
                <w:sz w:val="18"/>
                <w:szCs w:val="18"/>
                <w:vertAlign w:val="superscript"/>
              </w:rPr>
            </w:pPr>
            <w:r w:rsidRPr="00EB5BB3">
              <w:rPr>
                <w:b/>
                <w:sz w:val="18"/>
                <w:szCs w:val="18"/>
              </w:rPr>
              <w:t>Nuoroda į ES GPGB informacinius dokumentus, anotacijas</w:t>
            </w:r>
            <w:r w:rsidRPr="00EB5BB3">
              <w:rPr>
                <w:b/>
                <w:sz w:val="18"/>
                <w:szCs w:val="18"/>
                <w:vertAlign w:val="superscript"/>
              </w:rPr>
              <w:t>2</w:t>
            </w:r>
          </w:p>
        </w:tc>
        <w:tc>
          <w:tcPr>
            <w:tcW w:w="3723" w:type="dxa"/>
            <w:shd w:val="clear" w:color="auto" w:fill="FFFFFF"/>
            <w:vAlign w:val="center"/>
          </w:tcPr>
          <w:p w14:paraId="77B0C9C8" w14:textId="77777777" w:rsidR="00EB5BB3" w:rsidRPr="00EB5BB3" w:rsidRDefault="00EB5BB3" w:rsidP="00EB5BB3">
            <w:pPr>
              <w:shd w:val="clear" w:color="auto" w:fill="FFFFFF"/>
              <w:autoSpaceDE w:val="0"/>
              <w:autoSpaceDN w:val="0"/>
              <w:adjustRightInd w:val="0"/>
              <w:jc w:val="center"/>
              <w:rPr>
                <w:b/>
                <w:sz w:val="18"/>
                <w:szCs w:val="18"/>
              </w:rPr>
            </w:pPr>
            <w:r w:rsidRPr="00EB5BB3">
              <w:rPr>
                <w:b/>
                <w:bCs/>
                <w:sz w:val="18"/>
                <w:szCs w:val="18"/>
              </w:rPr>
              <w:t>GPGB technologija</w:t>
            </w:r>
          </w:p>
        </w:tc>
        <w:tc>
          <w:tcPr>
            <w:tcW w:w="3843" w:type="dxa"/>
            <w:shd w:val="clear" w:color="auto" w:fill="FFFFFF"/>
            <w:vAlign w:val="center"/>
          </w:tcPr>
          <w:p w14:paraId="5439E85A" w14:textId="77777777" w:rsidR="00EB5BB3" w:rsidRPr="00EB5BB3" w:rsidRDefault="00EB5BB3" w:rsidP="00EB5BB3">
            <w:pPr>
              <w:shd w:val="clear" w:color="auto" w:fill="FFFFFF"/>
              <w:autoSpaceDE w:val="0"/>
              <w:autoSpaceDN w:val="0"/>
              <w:adjustRightInd w:val="0"/>
              <w:jc w:val="center"/>
              <w:rPr>
                <w:b/>
                <w:sz w:val="18"/>
                <w:szCs w:val="18"/>
              </w:rPr>
            </w:pPr>
            <w:r w:rsidRPr="00EB5BB3">
              <w:rPr>
                <w:b/>
                <w:sz w:val="18"/>
                <w:szCs w:val="18"/>
              </w:rPr>
              <w:t>Su GPGB taikymu susijusios vertės, vnt.</w:t>
            </w:r>
          </w:p>
        </w:tc>
        <w:tc>
          <w:tcPr>
            <w:tcW w:w="1092" w:type="dxa"/>
            <w:shd w:val="clear" w:color="auto" w:fill="FFFFFF"/>
            <w:vAlign w:val="center"/>
          </w:tcPr>
          <w:p w14:paraId="4C93B7B6" w14:textId="77777777" w:rsidR="00EB5BB3" w:rsidRPr="00EB5BB3" w:rsidRDefault="00EB5BB3" w:rsidP="00EB5BB3">
            <w:pPr>
              <w:shd w:val="clear" w:color="auto" w:fill="FFFFFF"/>
              <w:autoSpaceDE w:val="0"/>
              <w:autoSpaceDN w:val="0"/>
              <w:adjustRightInd w:val="0"/>
              <w:jc w:val="center"/>
              <w:rPr>
                <w:b/>
                <w:sz w:val="18"/>
                <w:szCs w:val="18"/>
              </w:rPr>
            </w:pPr>
            <w:r w:rsidRPr="00EB5BB3">
              <w:rPr>
                <w:b/>
                <w:bCs/>
                <w:sz w:val="18"/>
                <w:szCs w:val="18"/>
              </w:rPr>
              <w:t>Atitikimas</w:t>
            </w:r>
          </w:p>
        </w:tc>
        <w:tc>
          <w:tcPr>
            <w:tcW w:w="1134" w:type="dxa"/>
            <w:shd w:val="clear" w:color="auto" w:fill="FFFFFF"/>
            <w:vAlign w:val="center"/>
          </w:tcPr>
          <w:p w14:paraId="59FB93FD" w14:textId="77777777" w:rsidR="00EB5BB3" w:rsidRPr="00EB5BB3" w:rsidRDefault="00EB5BB3" w:rsidP="00EB5BB3">
            <w:pPr>
              <w:shd w:val="clear" w:color="auto" w:fill="FFFFFF"/>
              <w:autoSpaceDE w:val="0"/>
              <w:autoSpaceDN w:val="0"/>
              <w:adjustRightInd w:val="0"/>
              <w:jc w:val="center"/>
              <w:rPr>
                <w:b/>
                <w:sz w:val="18"/>
                <w:szCs w:val="18"/>
              </w:rPr>
            </w:pPr>
            <w:r w:rsidRPr="00EB5BB3">
              <w:rPr>
                <w:b/>
                <w:bCs/>
                <w:sz w:val="18"/>
                <w:szCs w:val="18"/>
              </w:rPr>
              <w:t>Pastabos</w:t>
            </w:r>
          </w:p>
        </w:tc>
      </w:tr>
      <w:tr w:rsidR="00EB5BB3" w:rsidRPr="00EB5BB3" w14:paraId="68682E17" w14:textId="77777777" w:rsidTr="00CC1360">
        <w:tc>
          <w:tcPr>
            <w:tcW w:w="542" w:type="dxa"/>
            <w:shd w:val="clear" w:color="auto" w:fill="FFFFFF"/>
          </w:tcPr>
          <w:p w14:paraId="13FEA069" w14:textId="77777777" w:rsidR="00EB5BB3" w:rsidRPr="00EB5BB3" w:rsidRDefault="00EB5BB3" w:rsidP="00EB5BB3">
            <w:pPr>
              <w:shd w:val="clear" w:color="auto" w:fill="FFFFFF"/>
              <w:autoSpaceDE w:val="0"/>
              <w:autoSpaceDN w:val="0"/>
              <w:adjustRightInd w:val="0"/>
              <w:jc w:val="center"/>
              <w:rPr>
                <w:b/>
                <w:sz w:val="18"/>
                <w:szCs w:val="18"/>
              </w:rPr>
            </w:pPr>
            <w:r w:rsidRPr="00EB5BB3">
              <w:rPr>
                <w:b/>
                <w:sz w:val="18"/>
                <w:szCs w:val="18"/>
              </w:rPr>
              <w:t>1</w:t>
            </w:r>
          </w:p>
        </w:tc>
        <w:tc>
          <w:tcPr>
            <w:tcW w:w="1726" w:type="dxa"/>
            <w:shd w:val="clear" w:color="auto" w:fill="FFFFFF"/>
          </w:tcPr>
          <w:p w14:paraId="2A5C8788" w14:textId="77777777" w:rsidR="00EB5BB3" w:rsidRPr="00EB5BB3" w:rsidRDefault="00EB5BB3" w:rsidP="00EB5BB3">
            <w:pPr>
              <w:shd w:val="clear" w:color="auto" w:fill="FFFFFF"/>
              <w:autoSpaceDE w:val="0"/>
              <w:autoSpaceDN w:val="0"/>
              <w:adjustRightInd w:val="0"/>
              <w:jc w:val="center"/>
              <w:rPr>
                <w:b/>
                <w:sz w:val="18"/>
                <w:szCs w:val="18"/>
              </w:rPr>
            </w:pPr>
            <w:r w:rsidRPr="00EB5BB3">
              <w:rPr>
                <w:b/>
                <w:sz w:val="18"/>
                <w:szCs w:val="18"/>
              </w:rPr>
              <w:t>2</w:t>
            </w:r>
          </w:p>
        </w:tc>
        <w:tc>
          <w:tcPr>
            <w:tcW w:w="2293" w:type="dxa"/>
            <w:shd w:val="clear" w:color="auto" w:fill="FFFFFF"/>
            <w:vAlign w:val="center"/>
          </w:tcPr>
          <w:p w14:paraId="3AC82667" w14:textId="77777777" w:rsidR="00EB5BB3" w:rsidRPr="00EB5BB3" w:rsidRDefault="00EB5BB3" w:rsidP="00EB5BB3">
            <w:pPr>
              <w:shd w:val="clear" w:color="auto" w:fill="FFFFFF"/>
              <w:autoSpaceDE w:val="0"/>
              <w:autoSpaceDN w:val="0"/>
              <w:adjustRightInd w:val="0"/>
              <w:jc w:val="center"/>
              <w:rPr>
                <w:b/>
                <w:sz w:val="18"/>
                <w:szCs w:val="18"/>
              </w:rPr>
            </w:pPr>
            <w:r w:rsidRPr="00EB5BB3">
              <w:rPr>
                <w:b/>
                <w:sz w:val="18"/>
                <w:szCs w:val="18"/>
              </w:rPr>
              <w:t>3</w:t>
            </w:r>
          </w:p>
        </w:tc>
        <w:tc>
          <w:tcPr>
            <w:tcW w:w="3723" w:type="dxa"/>
            <w:shd w:val="clear" w:color="auto" w:fill="FFFFFF"/>
          </w:tcPr>
          <w:p w14:paraId="2B760786" w14:textId="77777777" w:rsidR="00EB5BB3" w:rsidRPr="00EB5BB3" w:rsidRDefault="00EB5BB3" w:rsidP="00EB5BB3">
            <w:pPr>
              <w:shd w:val="clear" w:color="auto" w:fill="FFFFFF"/>
              <w:autoSpaceDE w:val="0"/>
              <w:autoSpaceDN w:val="0"/>
              <w:adjustRightInd w:val="0"/>
              <w:jc w:val="center"/>
              <w:rPr>
                <w:b/>
                <w:sz w:val="18"/>
                <w:szCs w:val="18"/>
              </w:rPr>
            </w:pPr>
            <w:r w:rsidRPr="00EB5BB3">
              <w:rPr>
                <w:b/>
                <w:sz w:val="18"/>
                <w:szCs w:val="18"/>
              </w:rPr>
              <w:t>4</w:t>
            </w:r>
          </w:p>
        </w:tc>
        <w:tc>
          <w:tcPr>
            <w:tcW w:w="3843" w:type="dxa"/>
            <w:shd w:val="clear" w:color="auto" w:fill="FFFFFF"/>
          </w:tcPr>
          <w:p w14:paraId="6A0B6BCE" w14:textId="77777777" w:rsidR="00EB5BB3" w:rsidRPr="00EB5BB3" w:rsidRDefault="00EB5BB3" w:rsidP="00EB5BB3">
            <w:pPr>
              <w:shd w:val="clear" w:color="auto" w:fill="FFFFFF"/>
              <w:autoSpaceDE w:val="0"/>
              <w:autoSpaceDN w:val="0"/>
              <w:adjustRightInd w:val="0"/>
              <w:jc w:val="center"/>
              <w:rPr>
                <w:b/>
                <w:sz w:val="18"/>
                <w:szCs w:val="18"/>
              </w:rPr>
            </w:pPr>
            <w:r w:rsidRPr="00EB5BB3">
              <w:rPr>
                <w:b/>
                <w:sz w:val="18"/>
                <w:szCs w:val="18"/>
              </w:rPr>
              <w:t>5</w:t>
            </w:r>
          </w:p>
        </w:tc>
        <w:tc>
          <w:tcPr>
            <w:tcW w:w="1092" w:type="dxa"/>
            <w:shd w:val="clear" w:color="auto" w:fill="FFFFFF"/>
          </w:tcPr>
          <w:p w14:paraId="5333ACA7" w14:textId="77777777" w:rsidR="00EB5BB3" w:rsidRPr="00EB5BB3" w:rsidRDefault="00EB5BB3" w:rsidP="00EB5BB3">
            <w:pPr>
              <w:shd w:val="clear" w:color="auto" w:fill="FFFFFF"/>
              <w:autoSpaceDE w:val="0"/>
              <w:autoSpaceDN w:val="0"/>
              <w:adjustRightInd w:val="0"/>
              <w:jc w:val="center"/>
              <w:rPr>
                <w:b/>
                <w:sz w:val="18"/>
                <w:szCs w:val="18"/>
              </w:rPr>
            </w:pPr>
            <w:r w:rsidRPr="00EB5BB3">
              <w:rPr>
                <w:b/>
                <w:sz w:val="18"/>
                <w:szCs w:val="18"/>
              </w:rPr>
              <w:t>6</w:t>
            </w:r>
          </w:p>
        </w:tc>
        <w:tc>
          <w:tcPr>
            <w:tcW w:w="1134" w:type="dxa"/>
            <w:shd w:val="clear" w:color="auto" w:fill="FFFFFF"/>
          </w:tcPr>
          <w:p w14:paraId="00737550" w14:textId="77777777" w:rsidR="00EB5BB3" w:rsidRPr="00EB5BB3" w:rsidRDefault="00EB5BB3" w:rsidP="00EB5BB3">
            <w:pPr>
              <w:shd w:val="clear" w:color="auto" w:fill="FFFFFF"/>
              <w:autoSpaceDE w:val="0"/>
              <w:autoSpaceDN w:val="0"/>
              <w:adjustRightInd w:val="0"/>
              <w:jc w:val="center"/>
              <w:rPr>
                <w:b/>
                <w:sz w:val="18"/>
                <w:szCs w:val="18"/>
              </w:rPr>
            </w:pPr>
            <w:r w:rsidRPr="00EB5BB3">
              <w:rPr>
                <w:b/>
                <w:sz w:val="18"/>
                <w:szCs w:val="18"/>
              </w:rPr>
              <w:t>7</w:t>
            </w:r>
          </w:p>
        </w:tc>
      </w:tr>
      <w:tr w:rsidR="00EB5BB3" w:rsidRPr="00EB5BB3" w14:paraId="7DA9662E" w14:textId="77777777" w:rsidTr="00CC1360">
        <w:tc>
          <w:tcPr>
            <w:tcW w:w="14353" w:type="dxa"/>
            <w:gridSpan w:val="7"/>
            <w:shd w:val="clear" w:color="auto" w:fill="FFFFFF"/>
          </w:tcPr>
          <w:p w14:paraId="7FBD12C0" w14:textId="77777777" w:rsidR="00EB5BB3" w:rsidRPr="00EB5BB3" w:rsidRDefault="00EB5BB3" w:rsidP="00EB5BB3">
            <w:pPr>
              <w:shd w:val="clear" w:color="auto" w:fill="FFFFFF"/>
              <w:autoSpaceDE w:val="0"/>
              <w:autoSpaceDN w:val="0"/>
              <w:adjustRightInd w:val="0"/>
              <w:rPr>
                <w:sz w:val="18"/>
                <w:szCs w:val="18"/>
              </w:rPr>
            </w:pPr>
            <w:proofErr w:type="spellStart"/>
            <w:r w:rsidRPr="00EB5BB3">
              <w:rPr>
                <w:bCs/>
                <w:sz w:val="18"/>
                <w:szCs w:val="18"/>
              </w:rPr>
              <w:t>Integrated</w:t>
            </w:r>
            <w:proofErr w:type="spellEnd"/>
            <w:r w:rsidRPr="00EB5BB3">
              <w:rPr>
                <w:bCs/>
                <w:sz w:val="18"/>
                <w:szCs w:val="18"/>
              </w:rPr>
              <w:t xml:space="preserve"> </w:t>
            </w:r>
            <w:proofErr w:type="spellStart"/>
            <w:r w:rsidRPr="00EB5BB3">
              <w:rPr>
                <w:bCs/>
                <w:sz w:val="18"/>
                <w:szCs w:val="18"/>
              </w:rPr>
              <w:t>Pollution</w:t>
            </w:r>
            <w:proofErr w:type="spellEnd"/>
            <w:r w:rsidRPr="00EB5BB3">
              <w:rPr>
                <w:bCs/>
                <w:sz w:val="18"/>
                <w:szCs w:val="18"/>
              </w:rPr>
              <w:t xml:space="preserve"> </w:t>
            </w:r>
            <w:proofErr w:type="spellStart"/>
            <w:r w:rsidRPr="00EB5BB3">
              <w:rPr>
                <w:bCs/>
                <w:sz w:val="18"/>
                <w:szCs w:val="18"/>
              </w:rPr>
              <w:t>Prevention</w:t>
            </w:r>
            <w:proofErr w:type="spellEnd"/>
            <w:r w:rsidRPr="00EB5BB3">
              <w:rPr>
                <w:bCs/>
                <w:sz w:val="18"/>
                <w:szCs w:val="18"/>
              </w:rPr>
              <w:t xml:space="preserve"> and </w:t>
            </w:r>
            <w:proofErr w:type="spellStart"/>
            <w:r w:rsidRPr="00EB5BB3">
              <w:rPr>
                <w:bCs/>
                <w:sz w:val="18"/>
                <w:szCs w:val="18"/>
              </w:rPr>
              <w:t>Control</w:t>
            </w:r>
            <w:proofErr w:type="spellEnd"/>
            <w:r w:rsidRPr="00EB5BB3">
              <w:rPr>
                <w:sz w:val="18"/>
                <w:szCs w:val="18"/>
              </w:rPr>
              <w:t xml:space="preserve"> Draft </w:t>
            </w:r>
            <w:proofErr w:type="spellStart"/>
            <w:r w:rsidRPr="00EB5BB3">
              <w:rPr>
                <w:sz w:val="18"/>
                <w:szCs w:val="18"/>
              </w:rPr>
              <w:t>Horizontal</w:t>
            </w:r>
            <w:proofErr w:type="spellEnd"/>
            <w:r w:rsidRPr="00EB5BB3">
              <w:rPr>
                <w:sz w:val="18"/>
                <w:szCs w:val="18"/>
              </w:rPr>
              <w:t xml:space="preserve"> Guidance for Odour Part 1 – </w:t>
            </w:r>
            <w:proofErr w:type="spellStart"/>
            <w:r w:rsidRPr="00EB5BB3">
              <w:rPr>
                <w:sz w:val="18"/>
                <w:szCs w:val="18"/>
              </w:rPr>
              <w:t>Regulation</w:t>
            </w:r>
            <w:proofErr w:type="spellEnd"/>
            <w:r w:rsidRPr="00EB5BB3">
              <w:rPr>
                <w:sz w:val="18"/>
                <w:szCs w:val="18"/>
              </w:rPr>
              <w:t xml:space="preserve"> and </w:t>
            </w:r>
            <w:proofErr w:type="spellStart"/>
            <w:r w:rsidRPr="00EB5BB3">
              <w:rPr>
                <w:sz w:val="18"/>
                <w:szCs w:val="18"/>
              </w:rPr>
              <w:t>Permitting</w:t>
            </w:r>
            <w:proofErr w:type="spellEnd"/>
            <w:r w:rsidRPr="00EB5BB3">
              <w:rPr>
                <w:sz w:val="18"/>
                <w:szCs w:val="18"/>
              </w:rPr>
              <w:t xml:space="preserve"> (toliau – Part 1)</w:t>
            </w:r>
          </w:p>
          <w:p w14:paraId="138558B9" w14:textId="77777777" w:rsidR="00EB5BB3" w:rsidRPr="00EB5BB3" w:rsidRDefault="00EB5BB3" w:rsidP="00EB5BB3">
            <w:pPr>
              <w:shd w:val="clear" w:color="auto" w:fill="FFFFFF"/>
              <w:autoSpaceDE w:val="0"/>
              <w:autoSpaceDN w:val="0"/>
              <w:adjustRightInd w:val="0"/>
              <w:rPr>
                <w:sz w:val="18"/>
                <w:szCs w:val="18"/>
              </w:rPr>
            </w:pPr>
            <w:proofErr w:type="spellStart"/>
            <w:r w:rsidRPr="00EB5BB3">
              <w:rPr>
                <w:bCs/>
                <w:sz w:val="18"/>
                <w:szCs w:val="18"/>
              </w:rPr>
              <w:t>Integrated</w:t>
            </w:r>
            <w:proofErr w:type="spellEnd"/>
            <w:r w:rsidRPr="00EB5BB3">
              <w:rPr>
                <w:bCs/>
                <w:sz w:val="18"/>
                <w:szCs w:val="18"/>
              </w:rPr>
              <w:t xml:space="preserve"> </w:t>
            </w:r>
            <w:proofErr w:type="spellStart"/>
            <w:r w:rsidRPr="00EB5BB3">
              <w:rPr>
                <w:bCs/>
                <w:sz w:val="18"/>
                <w:szCs w:val="18"/>
              </w:rPr>
              <w:t>Pollution</w:t>
            </w:r>
            <w:proofErr w:type="spellEnd"/>
            <w:r w:rsidRPr="00EB5BB3">
              <w:rPr>
                <w:bCs/>
                <w:sz w:val="18"/>
                <w:szCs w:val="18"/>
              </w:rPr>
              <w:t xml:space="preserve"> </w:t>
            </w:r>
            <w:proofErr w:type="spellStart"/>
            <w:r w:rsidRPr="00EB5BB3">
              <w:rPr>
                <w:bCs/>
                <w:sz w:val="18"/>
                <w:szCs w:val="18"/>
              </w:rPr>
              <w:t>Prevention</w:t>
            </w:r>
            <w:proofErr w:type="spellEnd"/>
            <w:r w:rsidRPr="00EB5BB3">
              <w:rPr>
                <w:bCs/>
                <w:sz w:val="18"/>
                <w:szCs w:val="18"/>
              </w:rPr>
              <w:t xml:space="preserve"> and </w:t>
            </w:r>
            <w:proofErr w:type="spellStart"/>
            <w:r w:rsidRPr="00EB5BB3">
              <w:rPr>
                <w:bCs/>
                <w:sz w:val="18"/>
                <w:szCs w:val="18"/>
              </w:rPr>
              <w:t>Control</w:t>
            </w:r>
            <w:proofErr w:type="spellEnd"/>
            <w:r w:rsidRPr="00EB5BB3">
              <w:rPr>
                <w:sz w:val="18"/>
                <w:szCs w:val="18"/>
              </w:rPr>
              <w:t xml:space="preserve"> Draft </w:t>
            </w:r>
            <w:proofErr w:type="spellStart"/>
            <w:r w:rsidRPr="00EB5BB3">
              <w:rPr>
                <w:sz w:val="18"/>
                <w:szCs w:val="18"/>
              </w:rPr>
              <w:t>Horizontal</w:t>
            </w:r>
            <w:proofErr w:type="spellEnd"/>
            <w:r w:rsidRPr="00EB5BB3">
              <w:rPr>
                <w:sz w:val="18"/>
                <w:szCs w:val="18"/>
              </w:rPr>
              <w:t xml:space="preserve"> Guidance for Odour Part 2 -</w:t>
            </w:r>
            <w:proofErr w:type="spellStart"/>
            <w:r w:rsidRPr="00EB5BB3">
              <w:rPr>
                <w:bCs/>
                <w:sz w:val="18"/>
                <w:szCs w:val="18"/>
              </w:rPr>
              <w:t>Assessment</w:t>
            </w:r>
            <w:proofErr w:type="spellEnd"/>
            <w:r w:rsidRPr="00EB5BB3">
              <w:rPr>
                <w:bCs/>
                <w:sz w:val="18"/>
                <w:szCs w:val="18"/>
              </w:rPr>
              <w:t xml:space="preserve"> and </w:t>
            </w:r>
            <w:proofErr w:type="spellStart"/>
            <w:r w:rsidRPr="00EB5BB3">
              <w:rPr>
                <w:bCs/>
                <w:sz w:val="18"/>
                <w:szCs w:val="18"/>
              </w:rPr>
              <w:t>Control</w:t>
            </w:r>
            <w:proofErr w:type="spellEnd"/>
            <w:r w:rsidRPr="00EB5BB3">
              <w:rPr>
                <w:bCs/>
                <w:sz w:val="18"/>
                <w:szCs w:val="18"/>
              </w:rPr>
              <w:t xml:space="preserve"> </w:t>
            </w:r>
            <w:r w:rsidRPr="00EB5BB3">
              <w:rPr>
                <w:sz w:val="18"/>
                <w:szCs w:val="18"/>
              </w:rPr>
              <w:t>(toliau – Part 2)</w:t>
            </w:r>
          </w:p>
        </w:tc>
      </w:tr>
      <w:tr w:rsidR="00EB5BB3" w:rsidRPr="00EB5BB3" w14:paraId="325FFCC9" w14:textId="77777777" w:rsidTr="00CC1360">
        <w:tc>
          <w:tcPr>
            <w:tcW w:w="542" w:type="dxa"/>
            <w:shd w:val="clear" w:color="auto" w:fill="FFFFFF"/>
          </w:tcPr>
          <w:p w14:paraId="66C1DCA8" w14:textId="77777777" w:rsidR="00EB5BB3" w:rsidRPr="00EB5BB3" w:rsidRDefault="00EB5BB3" w:rsidP="00EB5BB3">
            <w:pPr>
              <w:shd w:val="clear" w:color="auto" w:fill="FFFFFF"/>
              <w:autoSpaceDE w:val="0"/>
              <w:autoSpaceDN w:val="0"/>
              <w:adjustRightInd w:val="0"/>
              <w:jc w:val="center"/>
              <w:rPr>
                <w:sz w:val="18"/>
                <w:szCs w:val="18"/>
              </w:rPr>
            </w:pPr>
            <w:r w:rsidRPr="00EB5BB3">
              <w:rPr>
                <w:sz w:val="18"/>
                <w:szCs w:val="18"/>
              </w:rPr>
              <w:t>1.</w:t>
            </w:r>
          </w:p>
        </w:tc>
        <w:tc>
          <w:tcPr>
            <w:tcW w:w="1726" w:type="dxa"/>
            <w:shd w:val="clear" w:color="auto" w:fill="FFFFFF"/>
          </w:tcPr>
          <w:p w14:paraId="363B133D" w14:textId="77777777" w:rsidR="00EB5BB3" w:rsidRPr="00EB5BB3" w:rsidRDefault="00EB5BB3" w:rsidP="00EB5BB3">
            <w:pPr>
              <w:autoSpaceDE w:val="0"/>
              <w:autoSpaceDN w:val="0"/>
              <w:adjustRightInd w:val="0"/>
              <w:rPr>
                <w:bCs/>
                <w:sz w:val="18"/>
                <w:szCs w:val="18"/>
                <w:lang w:eastAsia="lt-LT"/>
              </w:rPr>
            </w:pPr>
            <w:r w:rsidRPr="00EB5BB3">
              <w:rPr>
                <w:bCs/>
                <w:sz w:val="18"/>
                <w:szCs w:val="18"/>
                <w:lang w:eastAsia="lt-LT"/>
              </w:rPr>
              <w:t>Kvapų sklaida</w:t>
            </w:r>
          </w:p>
        </w:tc>
        <w:tc>
          <w:tcPr>
            <w:tcW w:w="2293" w:type="dxa"/>
            <w:shd w:val="clear" w:color="auto" w:fill="FFFFFF"/>
          </w:tcPr>
          <w:p w14:paraId="135DEED1" w14:textId="77777777" w:rsidR="00EB5BB3" w:rsidRPr="00EB5BB3" w:rsidRDefault="00EB5BB3" w:rsidP="00EB5BB3">
            <w:pPr>
              <w:autoSpaceDE w:val="0"/>
              <w:autoSpaceDN w:val="0"/>
              <w:adjustRightInd w:val="0"/>
              <w:jc w:val="center"/>
              <w:rPr>
                <w:sz w:val="18"/>
                <w:szCs w:val="18"/>
                <w:lang w:eastAsia="lt-LT"/>
              </w:rPr>
            </w:pPr>
            <w:r w:rsidRPr="00EB5BB3">
              <w:rPr>
                <w:sz w:val="18"/>
                <w:szCs w:val="18"/>
                <w:lang w:eastAsia="lt-LT"/>
              </w:rPr>
              <w:t>Part 1</w:t>
            </w:r>
          </w:p>
          <w:p w14:paraId="159F91BC" w14:textId="77777777" w:rsidR="00EB5BB3" w:rsidRPr="00EB5BB3" w:rsidRDefault="00000000" w:rsidP="00EB5BB3">
            <w:pPr>
              <w:autoSpaceDE w:val="0"/>
              <w:autoSpaceDN w:val="0"/>
              <w:adjustRightInd w:val="0"/>
              <w:jc w:val="center"/>
              <w:rPr>
                <w:sz w:val="18"/>
                <w:szCs w:val="18"/>
                <w:u w:val="single"/>
                <w:lang w:eastAsia="lt-LT"/>
              </w:rPr>
            </w:pPr>
            <w:hyperlink r:id="rId15" w:history="1">
              <w:r w:rsidR="00EB5BB3" w:rsidRPr="00EB5BB3">
                <w:rPr>
                  <w:sz w:val="18"/>
                  <w:szCs w:val="18"/>
                  <w:u w:val="single"/>
                  <w:lang w:eastAsia="lt-LT"/>
                </w:rPr>
                <w:t>http://193.219.133.6/aaa/Tipk/tipk/5_apacioje%20lenteles/70.pdf</w:t>
              </w:r>
            </w:hyperlink>
          </w:p>
          <w:p w14:paraId="25A6898D" w14:textId="77777777" w:rsidR="00EB5BB3" w:rsidRPr="00EB5BB3" w:rsidRDefault="00EB5BB3" w:rsidP="00EB5BB3">
            <w:pPr>
              <w:autoSpaceDE w:val="0"/>
              <w:autoSpaceDN w:val="0"/>
              <w:adjustRightInd w:val="0"/>
              <w:jc w:val="center"/>
              <w:rPr>
                <w:sz w:val="18"/>
                <w:szCs w:val="18"/>
                <w:u w:val="single"/>
                <w:lang w:eastAsia="lt-LT"/>
              </w:rPr>
            </w:pPr>
            <w:r w:rsidRPr="00EB5BB3">
              <w:rPr>
                <w:sz w:val="18"/>
                <w:szCs w:val="18"/>
                <w:u w:val="single"/>
                <w:lang w:eastAsia="lt-LT"/>
              </w:rPr>
              <w:t>ir</w:t>
            </w:r>
          </w:p>
          <w:p w14:paraId="00F7BF2B" w14:textId="77777777" w:rsidR="00EB5BB3" w:rsidRPr="00EB5BB3" w:rsidRDefault="00EB5BB3" w:rsidP="00EB5BB3">
            <w:pPr>
              <w:autoSpaceDE w:val="0"/>
              <w:autoSpaceDN w:val="0"/>
              <w:adjustRightInd w:val="0"/>
              <w:jc w:val="center"/>
              <w:rPr>
                <w:sz w:val="18"/>
                <w:szCs w:val="18"/>
                <w:u w:val="single"/>
                <w:lang w:eastAsia="lt-LT"/>
              </w:rPr>
            </w:pPr>
            <w:r w:rsidRPr="00EB5BB3">
              <w:rPr>
                <w:sz w:val="18"/>
                <w:szCs w:val="18"/>
                <w:u w:val="single"/>
                <w:lang w:eastAsia="lt-LT"/>
              </w:rPr>
              <w:t>Part 2</w:t>
            </w:r>
          </w:p>
          <w:p w14:paraId="3B6D7909" w14:textId="77777777" w:rsidR="00EB5BB3" w:rsidRPr="00EB5BB3" w:rsidRDefault="00000000" w:rsidP="00EB5BB3">
            <w:pPr>
              <w:autoSpaceDE w:val="0"/>
              <w:autoSpaceDN w:val="0"/>
              <w:adjustRightInd w:val="0"/>
              <w:jc w:val="center"/>
              <w:rPr>
                <w:sz w:val="18"/>
                <w:szCs w:val="18"/>
                <w:u w:val="single"/>
                <w:lang w:eastAsia="lt-LT"/>
              </w:rPr>
            </w:pPr>
            <w:hyperlink r:id="rId16" w:history="1">
              <w:r w:rsidR="00EB5BB3" w:rsidRPr="00EB5BB3">
                <w:rPr>
                  <w:sz w:val="18"/>
                  <w:szCs w:val="18"/>
                  <w:u w:val="single"/>
                  <w:lang w:eastAsia="lt-LT"/>
                </w:rPr>
                <w:t>http://www.sepa.org.uk/air/process_industry_regulation/pollution_prevention__control/uk_technical_guidance/uk_horizontal_guidance/idoc.ashx?docid=55dc3a8b-4502-4859-9d5b-2dd0c226147e&amp;version=-1</w:t>
              </w:r>
            </w:hyperlink>
          </w:p>
        </w:tc>
        <w:tc>
          <w:tcPr>
            <w:tcW w:w="3723" w:type="dxa"/>
            <w:shd w:val="clear" w:color="auto" w:fill="FFFFFF"/>
          </w:tcPr>
          <w:p w14:paraId="71C932BF" w14:textId="77777777" w:rsidR="00EB5BB3" w:rsidRPr="00EB5BB3" w:rsidRDefault="00EB5BB3" w:rsidP="00EB5BB3">
            <w:pPr>
              <w:autoSpaceDE w:val="0"/>
              <w:autoSpaceDN w:val="0"/>
              <w:adjustRightInd w:val="0"/>
              <w:jc w:val="both"/>
              <w:rPr>
                <w:sz w:val="18"/>
                <w:szCs w:val="18"/>
                <w:lang w:eastAsia="lt-LT"/>
              </w:rPr>
            </w:pPr>
            <w:r w:rsidRPr="00EB5BB3">
              <w:rPr>
                <w:sz w:val="18"/>
                <w:szCs w:val="18"/>
                <w:lang w:eastAsia="lt-LT"/>
              </w:rPr>
              <w:t>GPGB kvapų mažinimui:</w:t>
            </w:r>
          </w:p>
          <w:p w14:paraId="4EACC4F1" w14:textId="77777777" w:rsidR="00EB5BB3" w:rsidRPr="00EB5BB3" w:rsidRDefault="00EB5BB3" w:rsidP="00EB5BB3">
            <w:pPr>
              <w:numPr>
                <w:ilvl w:val="0"/>
                <w:numId w:val="9"/>
              </w:numPr>
              <w:tabs>
                <w:tab w:val="left" w:pos="361"/>
              </w:tabs>
              <w:autoSpaceDE w:val="0"/>
              <w:autoSpaceDN w:val="0"/>
              <w:adjustRightInd w:val="0"/>
              <w:ind w:left="77" w:firstLine="0"/>
              <w:jc w:val="both"/>
              <w:rPr>
                <w:sz w:val="18"/>
                <w:szCs w:val="18"/>
                <w:lang w:eastAsia="lt-LT"/>
              </w:rPr>
            </w:pPr>
            <w:r w:rsidRPr="00EB5BB3">
              <w:rPr>
                <w:sz w:val="18"/>
                <w:szCs w:val="18"/>
                <w:lang w:eastAsia="lt-LT"/>
              </w:rPr>
              <w:t>Naudojamų žaliavų pakeitimas mažiau kvapą sukeliančiomis medžiagomis.</w:t>
            </w:r>
          </w:p>
          <w:p w14:paraId="550C3F9F" w14:textId="77777777" w:rsidR="00EB5BB3" w:rsidRPr="00EB5BB3" w:rsidRDefault="00EB5BB3" w:rsidP="00EB5BB3">
            <w:pPr>
              <w:numPr>
                <w:ilvl w:val="0"/>
                <w:numId w:val="9"/>
              </w:numPr>
              <w:tabs>
                <w:tab w:val="left" w:pos="361"/>
              </w:tabs>
              <w:autoSpaceDE w:val="0"/>
              <w:autoSpaceDN w:val="0"/>
              <w:adjustRightInd w:val="0"/>
              <w:ind w:left="77" w:firstLine="0"/>
              <w:jc w:val="both"/>
              <w:rPr>
                <w:sz w:val="18"/>
                <w:szCs w:val="18"/>
                <w:lang w:eastAsia="lt-LT"/>
              </w:rPr>
            </w:pPr>
            <w:r w:rsidRPr="00EB5BB3">
              <w:rPr>
                <w:sz w:val="18"/>
                <w:szCs w:val="18"/>
                <w:lang w:eastAsia="lt-LT"/>
              </w:rPr>
              <w:t>Parametrų (temperatūros, slėgio, vėdinimo laiko) optimizavimas, siekiant sumažint sumažinti kvapų turinčių medžiagų išmetimus.</w:t>
            </w:r>
          </w:p>
          <w:p w14:paraId="51F18A15" w14:textId="77777777" w:rsidR="00EB5BB3" w:rsidRPr="00EB5BB3" w:rsidRDefault="00EB5BB3" w:rsidP="00EB5BB3">
            <w:pPr>
              <w:numPr>
                <w:ilvl w:val="0"/>
                <w:numId w:val="9"/>
              </w:numPr>
              <w:tabs>
                <w:tab w:val="left" w:pos="361"/>
              </w:tabs>
              <w:autoSpaceDE w:val="0"/>
              <w:autoSpaceDN w:val="0"/>
              <w:adjustRightInd w:val="0"/>
              <w:ind w:left="77" w:firstLine="0"/>
              <w:jc w:val="both"/>
              <w:rPr>
                <w:sz w:val="18"/>
                <w:szCs w:val="18"/>
                <w:lang w:eastAsia="lt-LT"/>
              </w:rPr>
            </w:pPr>
            <w:r w:rsidRPr="00EB5BB3">
              <w:rPr>
                <w:sz w:val="18"/>
                <w:szCs w:val="18"/>
                <w:lang w:eastAsia="lt-LT"/>
              </w:rPr>
              <w:t>Medžiagų, galinčių išskirti kvapus, šaldymas apsaugant jas nuo aerobinio puvimo.</w:t>
            </w:r>
          </w:p>
          <w:p w14:paraId="3A4B20DF" w14:textId="77777777" w:rsidR="00EB5BB3" w:rsidRPr="00EB5BB3" w:rsidRDefault="00EB5BB3" w:rsidP="00EB5BB3">
            <w:pPr>
              <w:numPr>
                <w:ilvl w:val="0"/>
                <w:numId w:val="9"/>
              </w:numPr>
              <w:tabs>
                <w:tab w:val="left" w:pos="361"/>
              </w:tabs>
              <w:autoSpaceDE w:val="0"/>
              <w:autoSpaceDN w:val="0"/>
              <w:adjustRightInd w:val="0"/>
              <w:ind w:left="77" w:firstLine="0"/>
              <w:jc w:val="both"/>
              <w:rPr>
                <w:sz w:val="18"/>
                <w:szCs w:val="18"/>
                <w:lang w:eastAsia="lt-LT"/>
              </w:rPr>
            </w:pPr>
            <w:r w:rsidRPr="00EB5BB3">
              <w:rPr>
                <w:sz w:val="18"/>
                <w:szCs w:val="18"/>
                <w:lang w:eastAsia="lt-LT"/>
              </w:rPr>
              <w:t>Darbuotojų apmokymas susijęs su kvapų prevencija darbo vietoje.</w:t>
            </w:r>
          </w:p>
          <w:p w14:paraId="6F38CB4C" w14:textId="77777777" w:rsidR="00EB5BB3" w:rsidRPr="00EB5BB3" w:rsidRDefault="00EB5BB3" w:rsidP="00EB5BB3">
            <w:pPr>
              <w:autoSpaceDE w:val="0"/>
              <w:autoSpaceDN w:val="0"/>
              <w:adjustRightInd w:val="0"/>
              <w:jc w:val="both"/>
              <w:rPr>
                <w:sz w:val="18"/>
                <w:szCs w:val="18"/>
                <w:lang w:eastAsia="lt-LT"/>
              </w:rPr>
            </w:pPr>
          </w:p>
        </w:tc>
        <w:tc>
          <w:tcPr>
            <w:tcW w:w="3843" w:type="dxa"/>
            <w:shd w:val="clear" w:color="auto" w:fill="FFFFFF"/>
          </w:tcPr>
          <w:p w14:paraId="70DC1CF7" w14:textId="77777777" w:rsidR="00EB5BB3" w:rsidRPr="00EB5BB3" w:rsidRDefault="00EB5BB3" w:rsidP="00EB5BB3">
            <w:pPr>
              <w:numPr>
                <w:ilvl w:val="0"/>
                <w:numId w:val="10"/>
              </w:numPr>
              <w:shd w:val="clear" w:color="auto" w:fill="FFFFFF"/>
              <w:tabs>
                <w:tab w:val="left" w:pos="323"/>
              </w:tabs>
              <w:autoSpaceDE w:val="0"/>
              <w:autoSpaceDN w:val="0"/>
              <w:adjustRightInd w:val="0"/>
              <w:ind w:left="40" w:firstLine="0"/>
              <w:jc w:val="both"/>
              <w:rPr>
                <w:sz w:val="18"/>
                <w:szCs w:val="18"/>
              </w:rPr>
            </w:pPr>
            <w:r w:rsidRPr="00EB5BB3">
              <w:rPr>
                <w:sz w:val="18"/>
                <w:szCs w:val="18"/>
              </w:rPr>
              <w:t>Paukštyne naudojami skirtingi pašarai skirtingo amžiaus broileriams, reguliuojant juose grynųjų baltymu kiekį, taip sumažinant amoniako emisiją.</w:t>
            </w:r>
          </w:p>
          <w:p w14:paraId="47502166" w14:textId="77777777" w:rsidR="00EB5BB3" w:rsidRPr="00EB5BB3" w:rsidRDefault="00EB5BB3" w:rsidP="00EB5BB3">
            <w:pPr>
              <w:numPr>
                <w:ilvl w:val="0"/>
                <w:numId w:val="10"/>
              </w:numPr>
              <w:shd w:val="clear" w:color="auto" w:fill="FFFFFF"/>
              <w:tabs>
                <w:tab w:val="left" w:pos="323"/>
              </w:tabs>
              <w:autoSpaceDE w:val="0"/>
              <w:autoSpaceDN w:val="0"/>
              <w:adjustRightInd w:val="0"/>
              <w:ind w:left="40" w:firstLine="0"/>
              <w:jc w:val="both"/>
              <w:rPr>
                <w:sz w:val="18"/>
                <w:szCs w:val="18"/>
              </w:rPr>
            </w:pPr>
            <w:r w:rsidRPr="00EB5BB3">
              <w:rPr>
                <w:sz w:val="18"/>
                <w:szCs w:val="18"/>
              </w:rPr>
              <w:t xml:space="preserve">Paukštidėse įrengti klimato valdymo kontrolieriai, jie valdo išmetimo ventiliatorius, tai užtikrina optimalų vėdinimą ir kvapų išmetimą iš paukštidžių pro ventiliacines angas. </w:t>
            </w:r>
          </w:p>
          <w:p w14:paraId="681E0EA8" w14:textId="77777777" w:rsidR="00EB5BB3" w:rsidRPr="00EB5BB3" w:rsidRDefault="00EB5BB3" w:rsidP="00EB5BB3">
            <w:pPr>
              <w:numPr>
                <w:ilvl w:val="0"/>
                <w:numId w:val="10"/>
              </w:numPr>
              <w:shd w:val="clear" w:color="auto" w:fill="FFFFFF"/>
              <w:tabs>
                <w:tab w:val="left" w:pos="323"/>
              </w:tabs>
              <w:autoSpaceDE w:val="0"/>
              <w:autoSpaceDN w:val="0"/>
              <w:adjustRightInd w:val="0"/>
              <w:ind w:left="40" w:firstLine="0"/>
              <w:jc w:val="both"/>
              <w:rPr>
                <w:sz w:val="18"/>
                <w:szCs w:val="18"/>
              </w:rPr>
            </w:pPr>
            <w:r w:rsidRPr="00EB5BB3">
              <w:rPr>
                <w:sz w:val="18"/>
                <w:szCs w:val="18"/>
              </w:rPr>
              <w:t xml:space="preserve">Kritę paukščiai laikomi specialiame šaldymo konteineryje. </w:t>
            </w:r>
          </w:p>
          <w:p w14:paraId="6425439B" w14:textId="77777777" w:rsidR="00EB5BB3" w:rsidRPr="00EB5BB3" w:rsidRDefault="00EB5BB3" w:rsidP="00EB5BB3">
            <w:pPr>
              <w:numPr>
                <w:ilvl w:val="0"/>
                <w:numId w:val="10"/>
              </w:numPr>
              <w:shd w:val="clear" w:color="auto" w:fill="FFFFFF"/>
              <w:tabs>
                <w:tab w:val="left" w:pos="323"/>
              </w:tabs>
              <w:autoSpaceDE w:val="0"/>
              <w:autoSpaceDN w:val="0"/>
              <w:adjustRightInd w:val="0"/>
              <w:ind w:left="40" w:firstLine="0"/>
              <w:jc w:val="both"/>
              <w:rPr>
                <w:sz w:val="18"/>
                <w:szCs w:val="18"/>
              </w:rPr>
            </w:pPr>
            <w:r w:rsidRPr="00EB5BB3">
              <w:rPr>
                <w:sz w:val="18"/>
                <w:szCs w:val="18"/>
              </w:rPr>
              <w:t>Darbuotojams pravedamas instruktažas dėl ūkyje privalomų priemonių taikymą siekiant mažinti kvapų emisiją.</w:t>
            </w:r>
          </w:p>
        </w:tc>
        <w:tc>
          <w:tcPr>
            <w:tcW w:w="1092" w:type="dxa"/>
            <w:shd w:val="clear" w:color="auto" w:fill="FFFFFF"/>
          </w:tcPr>
          <w:p w14:paraId="049F85D3" w14:textId="77777777" w:rsidR="00EB5BB3" w:rsidRPr="00EB5BB3" w:rsidRDefault="00EB5BB3" w:rsidP="00EB5BB3">
            <w:pPr>
              <w:shd w:val="clear" w:color="auto" w:fill="FFFFFF"/>
              <w:autoSpaceDE w:val="0"/>
              <w:autoSpaceDN w:val="0"/>
              <w:adjustRightInd w:val="0"/>
              <w:jc w:val="center"/>
              <w:rPr>
                <w:sz w:val="18"/>
                <w:szCs w:val="18"/>
              </w:rPr>
            </w:pPr>
            <w:r w:rsidRPr="00EB5BB3">
              <w:rPr>
                <w:sz w:val="18"/>
                <w:szCs w:val="18"/>
              </w:rPr>
              <w:t>Atitinka</w:t>
            </w:r>
          </w:p>
        </w:tc>
        <w:tc>
          <w:tcPr>
            <w:tcW w:w="1134" w:type="dxa"/>
            <w:shd w:val="clear" w:color="auto" w:fill="FFFFFF"/>
            <w:vAlign w:val="center"/>
          </w:tcPr>
          <w:p w14:paraId="76DDB46F" w14:textId="77777777" w:rsidR="00EB5BB3" w:rsidRPr="00EB5BB3" w:rsidRDefault="00EB5BB3" w:rsidP="00EB5BB3">
            <w:pPr>
              <w:shd w:val="clear" w:color="auto" w:fill="FFFFFF"/>
              <w:autoSpaceDE w:val="0"/>
              <w:autoSpaceDN w:val="0"/>
              <w:adjustRightInd w:val="0"/>
              <w:jc w:val="center"/>
              <w:rPr>
                <w:sz w:val="18"/>
                <w:szCs w:val="18"/>
              </w:rPr>
            </w:pPr>
            <w:r w:rsidRPr="00EB5BB3">
              <w:rPr>
                <w:sz w:val="18"/>
                <w:szCs w:val="18"/>
              </w:rPr>
              <w:t>-</w:t>
            </w:r>
          </w:p>
        </w:tc>
      </w:tr>
      <w:tr w:rsidR="00EB5BB3" w:rsidRPr="00EB5BB3" w14:paraId="4DF183C4" w14:textId="77777777" w:rsidTr="00CC1360">
        <w:tc>
          <w:tcPr>
            <w:tcW w:w="14353" w:type="dxa"/>
            <w:gridSpan w:val="7"/>
            <w:shd w:val="clear" w:color="auto" w:fill="FFFFFF"/>
          </w:tcPr>
          <w:p w14:paraId="27718B9B" w14:textId="77777777" w:rsidR="00EB5BB3" w:rsidRPr="00EB5BB3" w:rsidRDefault="00EB5BB3" w:rsidP="00EB5BB3">
            <w:pPr>
              <w:shd w:val="clear" w:color="auto" w:fill="FFFFFF"/>
              <w:autoSpaceDE w:val="0"/>
              <w:autoSpaceDN w:val="0"/>
              <w:adjustRightInd w:val="0"/>
              <w:rPr>
                <w:sz w:val="18"/>
                <w:szCs w:val="18"/>
              </w:rPr>
            </w:pPr>
            <w:proofErr w:type="spellStart"/>
            <w:r w:rsidRPr="00EB5BB3">
              <w:rPr>
                <w:bCs/>
                <w:sz w:val="18"/>
                <w:szCs w:val="18"/>
              </w:rPr>
              <w:t>Integrated</w:t>
            </w:r>
            <w:proofErr w:type="spellEnd"/>
            <w:r w:rsidRPr="00EB5BB3">
              <w:rPr>
                <w:bCs/>
                <w:sz w:val="18"/>
                <w:szCs w:val="18"/>
              </w:rPr>
              <w:t xml:space="preserve"> </w:t>
            </w:r>
            <w:proofErr w:type="spellStart"/>
            <w:r w:rsidRPr="00EB5BB3">
              <w:rPr>
                <w:bCs/>
                <w:sz w:val="18"/>
                <w:szCs w:val="18"/>
              </w:rPr>
              <w:t>Pollution</w:t>
            </w:r>
            <w:proofErr w:type="spellEnd"/>
            <w:r w:rsidRPr="00EB5BB3">
              <w:rPr>
                <w:bCs/>
                <w:sz w:val="18"/>
                <w:szCs w:val="18"/>
              </w:rPr>
              <w:t xml:space="preserve"> </w:t>
            </w:r>
            <w:proofErr w:type="spellStart"/>
            <w:r w:rsidRPr="00EB5BB3">
              <w:rPr>
                <w:bCs/>
                <w:sz w:val="18"/>
                <w:szCs w:val="18"/>
              </w:rPr>
              <w:t>Prevention</w:t>
            </w:r>
            <w:proofErr w:type="spellEnd"/>
            <w:r w:rsidRPr="00EB5BB3">
              <w:rPr>
                <w:bCs/>
                <w:sz w:val="18"/>
                <w:szCs w:val="18"/>
              </w:rPr>
              <w:t xml:space="preserve"> and </w:t>
            </w:r>
            <w:proofErr w:type="spellStart"/>
            <w:r w:rsidRPr="00EB5BB3">
              <w:rPr>
                <w:bCs/>
                <w:sz w:val="18"/>
                <w:szCs w:val="18"/>
              </w:rPr>
              <w:t>Control</w:t>
            </w:r>
            <w:proofErr w:type="spellEnd"/>
            <w:r w:rsidRPr="00EB5BB3">
              <w:rPr>
                <w:sz w:val="18"/>
                <w:szCs w:val="18"/>
              </w:rPr>
              <w:t xml:space="preserve"> </w:t>
            </w:r>
            <w:proofErr w:type="spellStart"/>
            <w:r w:rsidRPr="00EB5BB3">
              <w:rPr>
                <w:sz w:val="18"/>
                <w:szCs w:val="18"/>
              </w:rPr>
              <w:t>Horizontal</w:t>
            </w:r>
            <w:proofErr w:type="spellEnd"/>
            <w:r w:rsidRPr="00EB5BB3">
              <w:rPr>
                <w:sz w:val="18"/>
                <w:szCs w:val="18"/>
              </w:rPr>
              <w:t xml:space="preserve"> Guidance for Noiser Part 1 – </w:t>
            </w:r>
            <w:proofErr w:type="spellStart"/>
            <w:r w:rsidRPr="00EB5BB3">
              <w:rPr>
                <w:sz w:val="18"/>
                <w:szCs w:val="18"/>
              </w:rPr>
              <w:t>Regulation</w:t>
            </w:r>
            <w:proofErr w:type="spellEnd"/>
            <w:r w:rsidRPr="00EB5BB3">
              <w:rPr>
                <w:sz w:val="18"/>
                <w:szCs w:val="18"/>
              </w:rPr>
              <w:t xml:space="preserve"> and </w:t>
            </w:r>
            <w:proofErr w:type="spellStart"/>
            <w:r w:rsidRPr="00EB5BB3">
              <w:rPr>
                <w:sz w:val="18"/>
                <w:szCs w:val="18"/>
              </w:rPr>
              <w:t>Permitting</w:t>
            </w:r>
            <w:proofErr w:type="spellEnd"/>
            <w:r w:rsidRPr="00EB5BB3">
              <w:rPr>
                <w:sz w:val="18"/>
                <w:szCs w:val="18"/>
              </w:rPr>
              <w:t xml:space="preserve"> (toliau – GN Part 1)</w:t>
            </w:r>
          </w:p>
          <w:p w14:paraId="4A0571F4" w14:textId="77777777" w:rsidR="00EB5BB3" w:rsidRPr="00EB5BB3" w:rsidRDefault="00EB5BB3" w:rsidP="00EB5BB3">
            <w:pPr>
              <w:shd w:val="clear" w:color="auto" w:fill="FFFFFF"/>
              <w:autoSpaceDE w:val="0"/>
              <w:autoSpaceDN w:val="0"/>
              <w:adjustRightInd w:val="0"/>
              <w:rPr>
                <w:sz w:val="18"/>
                <w:szCs w:val="18"/>
              </w:rPr>
            </w:pPr>
            <w:proofErr w:type="spellStart"/>
            <w:r w:rsidRPr="00EB5BB3">
              <w:rPr>
                <w:bCs/>
                <w:sz w:val="18"/>
                <w:szCs w:val="18"/>
              </w:rPr>
              <w:t>Integrated</w:t>
            </w:r>
            <w:proofErr w:type="spellEnd"/>
            <w:r w:rsidRPr="00EB5BB3">
              <w:rPr>
                <w:bCs/>
                <w:sz w:val="18"/>
                <w:szCs w:val="18"/>
              </w:rPr>
              <w:t xml:space="preserve"> </w:t>
            </w:r>
            <w:proofErr w:type="spellStart"/>
            <w:r w:rsidRPr="00EB5BB3">
              <w:rPr>
                <w:bCs/>
                <w:sz w:val="18"/>
                <w:szCs w:val="18"/>
              </w:rPr>
              <w:t>Pollution</w:t>
            </w:r>
            <w:proofErr w:type="spellEnd"/>
            <w:r w:rsidRPr="00EB5BB3">
              <w:rPr>
                <w:bCs/>
                <w:sz w:val="18"/>
                <w:szCs w:val="18"/>
              </w:rPr>
              <w:t xml:space="preserve"> </w:t>
            </w:r>
            <w:proofErr w:type="spellStart"/>
            <w:r w:rsidRPr="00EB5BB3">
              <w:rPr>
                <w:bCs/>
                <w:sz w:val="18"/>
                <w:szCs w:val="18"/>
              </w:rPr>
              <w:t>Prevention</w:t>
            </w:r>
            <w:proofErr w:type="spellEnd"/>
            <w:r w:rsidRPr="00EB5BB3">
              <w:rPr>
                <w:bCs/>
                <w:sz w:val="18"/>
                <w:szCs w:val="18"/>
              </w:rPr>
              <w:t xml:space="preserve"> and </w:t>
            </w:r>
            <w:proofErr w:type="spellStart"/>
            <w:r w:rsidRPr="00EB5BB3">
              <w:rPr>
                <w:bCs/>
                <w:sz w:val="18"/>
                <w:szCs w:val="18"/>
              </w:rPr>
              <w:t>Control</w:t>
            </w:r>
            <w:proofErr w:type="spellEnd"/>
            <w:r w:rsidRPr="00EB5BB3">
              <w:rPr>
                <w:sz w:val="18"/>
                <w:szCs w:val="18"/>
              </w:rPr>
              <w:t xml:space="preserve"> </w:t>
            </w:r>
            <w:proofErr w:type="spellStart"/>
            <w:r w:rsidRPr="00EB5BB3">
              <w:rPr>
                <w:sz w:val="18"/>
                <w:szCs w:val="18"/>
              </w:rPr>
              <w:t>Horizontal</w:t>
            </w:r>
            <w:proofErr w:type="spellEnd"/>
            <w:r w:rsidRPr="00EB5BB3">
              <w:rPr>
                <w:sz w:val="18"/>
                <w:szCs w:val="18"/>
              </w:rPr>
              <w:t xml:space="preserve"> Guidance for Noise Part 2 –</w:t>
            </w:r>
            <w:proofErr w:type="spellStart"/>
            <w:r w:rsidRPr="00EB5BB3">
              <w:rPr>
                <w:sz w:val="18"/>
                <w:szCs w:val="18"/>
              </w:rPr>
              <w:t>Nose</w:t>
            </w:r>
            <w:proofErr w:type="spellEnd"/>
            <w:r w:rsidRPr="00EB5BB3">
              <w:rPr>
                <w:sz w:val="18"/>
                <w:szCs w:val="18"/>
              </w:rPr>
              <w:t xml:space="preserve"> </w:t>
            </w:r>
            <w:proofErr w:type="spellStart"/>
            <w:r w:rsidRPr="00EB5BB3">
              <w:rPr>
                <w:bCs/>
                <w:sz w:val="18"/>
                <w:szCs w:val="18"/>
              </w:rPr>
              <w:t>Assessment</w:t>
            </w:r>
            <w:proofErr w:type="spellEnd"/>
            <w:r w:rsidRPr="00EB5BB3">
              <w:rPr>
                <w:bCs/>
                <w:sz w:val="18"/>
                <w:szCs w:val="18"/>
              </w:rPr>
              <w:t xml:space="preserve"> and </w:t>
            </w:r>
            <w:proofErr w:type="spellStart"/>
            <w:r w:rsidRPr="00EB5BB3">
              <w:rPr>
                <w:bCs/>
                <w:sz w:val="18"/>
                <w:szCs w:val="18"/>
              </w:rPr>
              <w:t>Control</w:t>
            </w:r>
            <w:proofErr w:type="spellEnd"/>
            <w:r w:rsidRPr="00EB5BB3">
              <w:rPr>
                <w:bCs/>
                <w:sz w:val="18"/>
                <w:szCs w:val="18"/>
              </w:rPr>
              <w:t xml:space="preserve"> </w:t>
            </w:r>
            <w:r w:rsidRPr="00EB5BB3">
              <w:rPr>
                <w:sz w:val="18"/>
                <w:szCs w:val="18"/>
              </w:rPr>
              <w:t>(toliau – GN Part 2)</w:t>
            </w:r>
          </w:p>
        </w:tc>
      </w:tr>
      <w:tr w:rsidR="00EB5BB3" w:rsidRPr="00EB5BB3" w14:paraId="7B55638C" w14:textId="77777777" w:rsidTr="00CC1360">
        <w:tc>
          <w:tcPr>
            <w:tcW w:w="542" w:type="dxa"/>
            <w:shd w:val="clear" w:color="auto" w:fill="FFFFFF"/>
          </w:tcPr>
          <w:p w14:paraId="4558E625" w14:textId="77777777" w:rsidR="00EB5BB3" w:rsidRPr="00EB5BB3" w:rsidRDefault="00EB5BB3" w:rsidP="00EB5BB3">
            <w:pPr>
              <w:shd w:val="clear" w:color="auto" w:fill="FFFFFF"/>
              <w:autoSpaceDE w:val="0"/>
              <w:autoSpaceDN w:val="0"/>
              <w:adjustRightInd w:val="0"/>
              <w:jc w:val="center"/>
              <w:rPr>
                <w:sz w:val="18"/>
                <w:szCs w:val="18"/>
              </w:rPr>
            </w:pPr>
            <w:r w:rsidRPr="00EB5BB3">
              <w:rPr>
                <w:sz w:val="18"/>
                <w:szCs w:val="18"/>
              </w:rPr>
              <w:lastRenderedPageBreak/>
              <w:t>1.</w:t>
            </w:r>
          </w:p>
        </w:tc>
        <w:tc>
          <w:tcPr>
            <w:tcW w:w="1726" w:type="dxa"/>
            <w:shd w:val="clear" w:color="auto" w:fill="FFFFFF"/>
          </w:tcPr>
          <w:p w14:paraId="7E820183" w14:textId="77777777" w:rsidR="00EB5BB3" w:rsidRPr="00EB5BB3" w:rsidRDefault="00EB5BB3" w:rsidP="00EB5BB3">
            <w:pPr>
              <w:autoSpaceDE w:val="0"/>
              <w:autoSpaceDN w:val="0"/>
              <w:adjustRightInd w:val="0"/>
              <w:rPr>
                <w:bCs/>
                <w:sz w:val="18"/>
                <w:szCs w:val="18"/>
                <w:lang w:eastAsia="lt-LT"/>
              </w:rPr>
            </w:pPr>
            <w:r w:rsidRPr="00EB5BB3">
              <w:rPr>
                <w:bCs/>
                <w:sz w:val="18"/>
                <w:szCs w:val="18"/>
                <w:lang w:eastAsia="lt-LT"/>
              </w:rPr>
              <w:t>Triukšmo sklaida</w:t>
            </w:r>
          </w:p>
        </w:tc>
        <w:tc>
          <w:tcPr>
            <w:tcW w:w="2293" w:type="dxa"/>
            <w:shd w:val="clear" w:color="auto" w:fill="FFFFFF"/>
            <w:vAlign w:val="center"/>
          </w:tcPr>
          <w:p w14:paraId="5C810A41" w14:textId="77777777" w:rsidR="00EB5BB3" w:rsidRPr="00EB5BB3" w:rsidRDefault="00EB5BB3" w:rsidP="00EB5BB3">
            <w:pPr>
              <w:autoSpaceDE w:val="0"/>
              <w:autoSpaceDN w:val="0"/>
              <w:adjustRightInd w:val="0"/>
              <w:jc w:val="center"/>
              <w:rPr>
                <w:sz w:val="18"/>
                <w:szCs w:val="18"/>
                <w:lang w:eastAsia="lt-LT"/>
              </w:rPr>
            </w:pPr>
            <w:r w:rsidRPr="00EB5BB3">
              <w:rPr>
                <w:sz w:val="18"/>
                <w:szCs w:val="18"/>
                <w:lang w:eastAsia="lt-LT"/>
              </w:rPr>
              <w:t>GN Part 1</w:t>
            </w:r>
          </w:p>
          <w:p w14:paraId="5D734FA1" w14:textId="77777777" w:rsidR="00EB5BB3" w:rsidRPr="00EB5BB3" w:rsidRDefault="00EB5BB3" w:rsidP="00EB5BB3">
            <w:pPr>
              <w:autoSpaceDE w:val="0"/>
              <w:autoSpaceDN w:val="0"/>
              <w:adjustRightInd w:val="0"/>
              <w:jc w:val="center"/>
              <w:rPr>
                <w:sz w:val="18"/>
                <w:szCs w:val="18"/>
                <w:u w:val="single"/>
                <w:lang w:eastAsia="lt-LT"/>
              </w:rPr>
            </w:pPr>
            <w:r w:rsidRPr="00EB5BB3">
              <w:rPr>
                <w:sz w:val="18"/>
                <w:szCs w:val="18"/>
                <w:u w:val="single"/>
                <w:lang w:eastAsia="lt-LT"/>
              </w:rPr>
              <w:t>http://193.219.133.6/aaa/Tipk/tipk/5_apacioje%20lenteles/72.pdf</w:t>
            </w:r>
          </w:p>
          <w:p w14:paraId="2BC2C289" w14:textId="77777777" w:rsidR="00EB5BB3" w:rsidRPr="00EB5BB3" w:rsidRDefault="00EB5BB3" w:rsidP="00EB5BB3">
            <w:pPr>
              <w:autoSpaceDE w:val="0"/>
              <w:autoSpaceDN w:val="0"/>
              <w:adjustRightInd w:val="0"/>
              <w:jc w:val="center"/>
              <w:rPr>
                <w:sz w:val="18"/>
                <w:szCs w:val="18"/>
                <w:lang w:eastAsia="lt-LT"/>
              </w:rPr>
            </w:pPr>
            <w:r w:rsidRPr="00EB5BB3">
              <w:rPr>
                <w:sz w:val="18"/>
                <w:szCs w:val="18"/>
                <w:lang w:eastAsia="lt-LT"/>
              </w:rPr>
              <w:t>ir</w:t>
            </w:r>
          </w:p>
          <w:p w14:paraId="69ADBC96" w14:textId="77777777" w:rsidR="00EB5BB3" w:rsidRPr="00EB5BB3" w:rsidRDefault="00EB5BB3" w:rsidP="00EB5BB3">
            <w:pPr>
              <w:autoSpaceDE w:val="0"/>
              <w:autoSpaceDN w:val="0"/>
              <w:adjustRightInd w:val="0"/>
              <w:jc w:val="center"/>
              <w:rPr>
                <w:sz w:val="18"/>
                <w:szCs w:val="18"/>
                <w:lang w:eastAsia="lt-LT"/>
              </w:rPr>
            </w:pPr>
            <w:r w:rsidRPr="00EB5BB3">
              <w:rPr>
                <w:sz w:val="18"/>
                <w:szCs w:val="18"/>
                <w:lang w:eastAsia="lt-LT"/>
              </w:rPr>
              <w:t>GN Part 2</w:t>
            </w:r>
          </w:p>
          <w:p w14:paraId="4928B6E2" w14:textId="77777777" w:rsidR="00EB5BB3" w:rsidRPr="00EB5BB3" w:rsidRDefault="00000000" w:rsidP="00EB5BB3">
            <w:pPr>
              <w:autoSpaceDE w:val="0"/>
              <w:autoSpaceDN w:val="0"/>
              <w:adjustRightInd w:val="0"/>
              <w:jc w:val="center"/>
              <w:rPr>
                <w:sz w:val="18"/>
                <w:szCs w:val="18"/>
                <w:u w:val="single"/>
                <w:lang w:eastAsia="lt-LT"/>
              </w:rPr>
            </w:pPr>
            <w:hyperlink r:id="rId17" w:history="1">
              <w:r w:rsidR="00EB5BB3" w:rsidRPr="00EB5BB3">
                <w:rPr>
                  <w:sz w:val="18"/>
                  <w:szCs w:val="18"/>
                  <w:u w:val="single"/>
                  <w:lang w:eastAsia="lt-LT"/>
                </w:rPr>
                <w:t>http://www.environmentagency.gov.uk/static/documents/Business/ippc_h3_part_2_1916903.pdf</w:t>
              </w:r>
            </w:hyperlink>
          </w:p>
        </w:tc>
        <w:tc>
          <w:tcPr>
            <w:tcW w:w="3723" w:type="dxa"/>
            <w:shd w:val="clear" w:color="auto" w:fill="FFFFFF"/>
          </w:tcPr>
          <w:p w14:paraId="39FCE7A0" w14:textId="77777777" w:rsidR="00EB5BB3" w:rsidRPr="00EB5BB3" w:rsidRDefault="00EB5BB3" w:rsidP="00EB5BB3">
            <w:pPr>
              <w:autoSpaceDE w:val="0"/>
              <w:autoSpaceDN w:val="0"/>
              <w:adjustRightInd w:val="0"/>
              <w:jc w:val="both"/>
              <w:rPr>
                <w:sz w:val="18"/>
                <w:szCs w:val="18"/>
                <w:lang w:eastAsia="lt-LT"/>
              </w:rPr>
            </w:pPr>
            <w:r w:rsidRPr="00EB5BB3">
              <w:rPr>
                <w:sz w:val="18"/>
                <w:szCs w:val="18"/>
                <w:lang w:eastAsia="lt-LT"/>
              </w:rPr>
              <w:t>GPGB triukšmo mažinimui:</w:t>
            </w:r>
          </w:p>
          <w:p w14:paraId="364EB1B4" w14:textId="77777777" w:rsidR="00EB5BB3" w:rsidRPr="00EB5BB3" w:rsidRDefault="00EB5BB3" w:rsidP="00EB5BB3">
            <w:pPr>
              <w:numPr>
                <w:ilvl w:val="0"/>
                <w:numId w:val="11"/>
              </w:numPr>
              <w:tabs>
                <w:tab w:val="left" w:pos="361"/>
              </w:tabs>
              <w:autoSpaceDE w:val="0"/>
              <w:autoSpaceDN w:val="0"/>
              <w:adjustRightInd w:val="0"/>
              <w:ind w:left="77" w:hanging="76"/>
              <w:jc w:val="both"/>
              <w:rPr>
                <w:sz w:val="18"/>
                <w:szCs w:val="18"/>
                <w:lang w:eastAsia="lt-LT"/>
              </w:rPr>
            </w:pPr>
            <w:r w:rsidRPr="00EB5BB3">
              <w:rPr>
                <w:sz w:val="18"/>
                <w:szCs w:val="18"/>
                <w:lang w:eastAsia="lt-LT"/>
              </w:rPr>
              <w:t>Nuolatinė įrenginių priežiūra.</w:t>
            </w:r>
          </w:p>
          <w:p w14:paraId="0404124C" w14:textId="77777777" w:rsidR="00EB5BB3" w:rsidRPr="00EB5BB3" w:rsidRDefault="00EB5BB3" w:rsidP="00EB5BB3">
            <w:pPr>
              <w:numPr>
                <w:ilvl w:val="0"/>
                <w:numId w:val="11"/>
              </w:numPr>
              <w:tabs>
                <w:tab w:val="left" w:pos="361"/>
              </w:tabs>
              <w:autoSpaceDE w:val="0"/>
              <w:autoSpaceDN w:val="0"/>
              <w:adjustRightInd w:val="0"/>
              <w:ind w:left="77" w:hanging="76"/>
              <w:jc w:val="both"/>
              <w:rPr>
                <w:sz w:val="18"/>
                <w:szCs w:val="18"/>
                <w:lang w:eastAsia="lt-LT"/>
              </w:rPr>
            </w:pPr>
            <w:r w:rsidRPr="00EB5BB3">
              <w:rPr>
                <w:sz w:val="18"/>
                <w:szCs w:val="18"/>
                <w:lang w:eastAsia="lt-LT"/>
              </w:rPr>
              <w:t>Gera vykdomos veiklos praktika.</w:t>
            </w:r>
          </w:p>
          <w:p w14:paraId="2B3EA129" w14:textId="77777777" w:rsidR="00EB5BB3" w:rsidRPr="00EB5BB3" w:rsidRDefault="00EB5BB3" w:rsidP="00EB5BB3">
            <w:pPr>
              <w:numPr>
                <w:ilvl w:val="0"/>
                <w:numId w:val="11"/>
              </w:numPr>
              <w:tabs>
                <w:tab w:val="left" w:pos="361"/>
              </w:tabs>
              <w:autoSpaceDE w:val="0"/>
              <w:autoSpaceDN w:val="0"/>
              <w:adjustRightInd w:val="0"/>
              <w:ind w:left="77" w:hanging="76"/>
              <w:jc w:val="both"/>
              <w:rPr>
                <w:sz w:val="18"/>
                <w:szCs w:val="18"/>
                <w:lang w:eastAsia="lt-LT"/>
              </w:rPr>
            </w:pPr>
            <w:r w:rsidRPr="00EB5BB3">
              <w:rPr>
                <w:sz w:val="18"/>
                <w:szCs w:val="18"/>
                <w:lang w:eastAsia="lt-LT"/>
              </w:rPr>
              <w:t>Veiklos laiko ribojimas.</w:t>
            </w:r>
          </w:p>
        </w:tc>
        <w:tc>
          <w:tcPr>
            <w:tcW w:w="3843" w:type="dxa"/>
            <w:shd w:val="clear" w:color="auto" w:fill="FFFFFF"/>
          </w:tcPr>
          <w:p w14:paraId="1CB97A8A" w14:textId="77777777" w:rsidR="00EB5BB3" w:rsidRPr="00EB5BB3" w:rsidRDefault="00EB5BB3" w:rsidP="00EB5BB3">
            <w:pPr>
              <w:numPr>
                <w:ilvl w:val="0"/>
                <w:numId w:val="12"/>
              </w:numPr>
              <w:shd w:val="clear" w:color="auto" w:fill="FFFFFF"/>
              <w:tabs>
                <w:tab w:val="left" w:pos="181"/>
                <w:tab w:val="left" w:pos="323"/>
              </w:tabs>
              <w:autoSpaceDE w:val="0"/>
              <w:autoSpaceDN w:val="0"/>
              <w:adjustRightInd w:val="0"/>
              <w:ind w:left="40" w:firstLine="28"/>
              <w:jc w:val="both"/>
              <w:rPr>
                <w:sz w:val="18"/>
                <w:szCs w:val="18"/>
              </w:rPr>
            </w:pPr>
            <w:r w:rsidRPr="00EB5BB3">
              <w:rPr>
                <w:sz w:val="18"/>
                <w:szCs w:val="18"/>
              </w:rPr>
              <w:t>Reguliariai tikrinami paukštidžių ventiliatorių guoliai ir sparnuočių balansas, valomi ortakiai.</w:t>
            </w:r>
          </w:p>
          <w:p w14:paraId="129EAF0B" w14:textId="77777777" w:rsidR="00EB5BB3" w:rsidRPr="00EB5BB3" w:rsidRDefault="00EB5BB3" w:rsidP="00EB5BB3">
            <w:pPr>
              <w:numPr>
                <w:ilvl w:val="0"/>
                <w:numId w:val="12"/>
              </w:numPr>
              <w:shd w:val="clear" w:color="auto" w:fill="FFFFFF"/>
              <w:tabs>
                <w:tab w:val="left" w:pos="181"/>
                <w:tab w:val="left" w:pos="323"/>
              </w:tabs>
              <w:autoSpaceDE w:val="0"/>
              <w:autoSpaceDN w:val="0"/>
              <w:adjustRightInd w:val="0"/>
              <w:ind w:left="40" w:firstLine="28"/>
              <w:jc w:val="both"/>
              <w:rPr>
                <w:sz w:val="18"/>
                <w:szCs w:val="18"/>
              </w:rPr>
            </w:pPr>
            <w:r w:rsidRPr="00EB5BB3">
              <w:rPr>
                <w:sz w:val="18"/>
                <w:szCs w:val="18"/>
              </w:rPr>
              <w:t>Išjungiami visi triukšmą keliantys įrenginiai, kai paukštidės nėra naudojamos. Transporto priemonių stovėjimo metu varikliai laikomi užgesinti.</w:t>
            </w:r>
          </w:p>
          <w:p w14:paraId="6CADE13B" w14:textId="77777777" w:rsidR="00EB5BB3" w:rsidRPr="00EB5BB3" w:rsidRDefault="00EB5BB3" w:rsidP="00EB5BB3">
            <w:pPr>
              <w:numPr>
                <w:ilvl w:val="0"/>
                <w:numId w:val="12"/>
              </w:numPr>
              <w:shd w:val="clear" w:color="auto" w:fill="FFFFFF"/>
              <w:tabs>
                <w:tab w:val="left" w:pos="181"/>
                <w:tab w:val="left" w:pos="323"/>
              </w:tabs>
              <w:autoSpaceDE w:val="0"/>
              <w:autoSpaceDN w:val="0"/>
              <w:adjustRightInd w:val="0"/>
              <w:ind w:left="40" w:firstLine="28"/>
              <w:jc w:val="both"/>
              <w:rPr>
                <w:sz w:val="18"/>
                <w:szCs w:val="18"/>
              </w:rPr>
            </w:pPr>
            <w:r w:rsidRPr="00EB5BB3">
              <w:rPr>
                <w:sz w:val="18"/>
                <w:szCs w:val="18"/>
              </w:rPr>
              <w:t xml:space="preserve"> Vakaro ir nakties metu nevykdomi darbai, kuri gali būti atlikti dienos metu.</w:t>
            </w:r>
          </w:p>
        </w:tc>
        <w:tc>
          <w:tcPr>
            <w:tcW w:w="1092" w:type="dxa"/>
            <w:shd w:val="clear" w:color="auto" w:fill="FFFFFF"/>
          </w:tcPr>
          <w:p w14:paraId="65A68307" w14:textId="77777777" w:rsidR="00EB5BB3" w:rsidRPr="00EB5BB3" w:rsidRDefault="00EB5BB3" w:rsidP="00EB5BB3">
            <w:pPr>
              <w:shd w:val="clear" w:color="auto" w:fill="FFFFFF"/>
              <w:autoSpaceDE w:val="0"/>
              <w:autoSpaceDN w:val="0"/>
              <w:adjustRightInd w:val="0"/>
              <w:jc w:val="center"/>
              <w:rPr>
                <w:sz w:val="18"/>
                <w:szCs w:val="18"/>
              </w:rPr>
            </w:pPr>
            <w:r w:rsidRPr="00EB5BB3">
              <w:rPr>
                <w:sz w:val="18"/>
                <w:szCs w:val="18"/>
              </w:rPr>
              <w:t>Atitinka</w:t>
            </w:r>
          </w:p>
        </w:tc>
        <w:tc>
          <w:tcPr>
            <w:tcW w:w="1134" w:type="dxa"/>
            <w:shd w:val="clear" w:color="auto" w:fill="FFFFFF"/>
            <w:vAlign w:val="center"/>
          </w:tcPr>
          <w:p w14:paraId="3FFD8147" w14:textId="77777777" w:rsidR="00EB5BB3" w:rsidRPr="00EB5BB3" w:rsidRDefault="00EB5BB3" w:rsidP="00EB5BB3">
            <w:pPr>
              <w:shd w:val="clear" w:color="auto" w:fill="FFFFFF"/>
              <w:autoSpaceDE w:val="0"/>
              <w:autoSpaceDN w:val="0"/>
              <w:adjustRightInd w:val="0"/>
              <w:jc w:val="center"/>
              <w:rPr>
                <w:sz w:val="18"/>
                <w:szCs w:val="18"/>
              </w:rPr>
            </w:pPr>
            <w:r w:rsidRPr="00EB5BB3">
              <w:rPr>
                <w:sz w:val="18"/>
                <w:szCs w:val="18"/>
              </w:rPr>
              <w:t>-</w:t>
            </w:r>
          </w:p>
        </w:tc>
      </w:tr>
    </w:tbl>
    <w:p w14:paraId="78105EC3" w14:textId="77777777" w:rsidR="006F3805" w:rsidRDefault="006F3805" w:rsidP="00F532D8">
      <w:pPr>
        <w:widowControl w:val="0"/>
        <w:shd w:val="clear" w:color="000000" w:fill="auto"/>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b/>
          <w:bCs/>
          <w:color w:val="FF0000"/>
          <w:sz w:val="22"/>
          <w:szCs w:val="24"/>
        </w:rPr>
      </w:pPr>
    </w:p>
    <w:p w14:paraId="38F8A7E1" w14:textId="77777777" w:rsidR="006F3805" w:rsidRDefault="006F3805" w:rsidP="00F532D8">
      <w:pPr>
        <w:widowControl w:val="0"/>
        <w:shd w:val="clear" w:color="000000" w:fill="auto"/>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b/>
          <w:bCs/>
          <w:color w:val="FF0000"/>
          <w:sz w:val="22"/>
          <w:szCs w:val="24"/>
        </w:rPr>
      </w:pPr>
    </w:p>
    <w:p w14:paraId="0E1ADF57" w14:textId="64B80005" w:rsidR="00D24E8D" w:rsidRPr="00D24E8D" w:rsidRDefault="00D24E8D" w:rsidP="00D24E8D">
      <w:pPr>
        <w:widowControl w:val="0"/>
        <w:ind w:firstLine="567"/>
        <w:jc w:val="center"/>
        <w:rPr>
          <w:b/>
          <w:bCs/>
        </w:rPr>
      </w:pPr>
      <w:r w:rsidRPr="00D24E8D">
        <w:rPr>
          <w:b/>
          <w:bCs/>
          <w:szCs w:val="24"/>
          <w:lang w:eastAsia="lt-LT"/>
        </w:rPr>
        <w:t xml:space="preserve">II. </w:t>
      </w:r>
      <w:r w:rsidRPr="00D24E8D">
        <w:rPr>
          <w:b/>
          <w:bCs/>
        </w:rPr>
        <w:t>LEIDIMO SĄLYGOS</w:t>
      </w:r>
    </w:p>
    <w:p w14:paraId="0FA3FDC5" w14:textId="77777777" w:rsidR="00D24E8D" w:rsidRDefault="00D24E8D">
      <w:pPr>
        <w:widowControl w:val="0"/>
        <w:ind w:firstLine="567"/>
        <w:jc w:val="both"/>
        <w:rPr>
          <w:szCs w:val="24"/>
          <w:lang w:eastAsia="lt-LT"/>
        </w:rPr>
      </w:pPr>
    </w:p>
    <w:p w14:paraId="223B61E5" w14:textId="37F6BC56" w:rsidR="00DC4BB5" w:rsidRPr="00D24E8D" w:rsidRDefault="00683B0C" w:rsidP="00F033C5">
      <w:pPr>
        <w:widowControl w:val="0"/>
        <w:spacing w:line="276" w:lineRule="auto"/>
        <w:ind w:firstLine="567"/>
        <w:jc w:val="both"/>
        <w:rPr>
          <w:szCs w:val="24"/>
          <w:lang w:eastAsia="lt-LT"/>
        </w:rPr>
      </w:pPr>
      <w:r w:rsidRPr="00D24E8D">
        <w:rPr>
          <w:szCs w:val="24"/>
          <w:lang w:eastAsia="lt-LT"/>
        </w:rPr>
        <w:t>3 lentelė. Aplinkosaugos veiksmų planas</w:t>
      </w:r>
    </w:p>
    <w:p w14:paraId="191618CB" w14:textId="2F5B2630" w:rsidR="0036786C" w:rsidRPr="00D24E8D" w:rsidRDefault="00B60CFF" w:rsidP="00F033C5">
      <w:pPr>
        <w:pStyle w:val="BodyTextNoSpace"/>
        <w:spacing w:line="276" w:lineRule="auto"/>
        <w:ind w:firstLine="567"/>
        <w:jc w:val="both"/>
        <w:rPr>
          <w:lang w:val="lt-LT"/>
        </w:rPr>
      </w:pPr>
      <w:r w:rsidRPr="00D24E8D">
        <w:rPr>
          <w:sz w:val="24"/>
          <w:szCs w:val="24"/>
          <w:lang w:val="lt-LT"/>
        </w:rPr>
        <w:t>Įmonė dirba pagal geriausiai prieinamą technologiją ir atitinka jai keliamas reikalavimus, todėl aplinkosaugos veiksmų planas nerengiamas.</w:t>
      </w:r>
    </w:p>
    <w:p w14:paraId="54319FC7" w14:textId="77777777" w:rsidR="0064756A" w:rsidRPr="00D24E8D" w:rsidRDefault="0064756A" w:rsidP="00F033C5">
      <w:pPr>
        <w:spacing w:line="276" w:lineRule="auto"/>
        <w:ind w:firstLine="567"/>
        <w:jc w:val="both"/>
        <w:rPr>
          <w:szCs w:val="24"/>
          <w:lang w:eastAsia="lt-LT"/>
        </w:rPr>
      </w:pPr>
    </w:p>
    <w:p w14:paraId="72496A25" w14:textId="3D9726A9" w:rsidR="00A65B6F" w:rsidRDefault="00A65B6F" w:rsidP="00F033C5">
      <w:pPr>
        <w:spacing w:line="276" w:lineRule="auto"/>
        <w:ind w:firstLine="567"/>
        <w:jc w:val="both"/>
        <w:rPr>
          <w:b/>
          <w:bCs/>
          <w:szCs w:val="24"/>
          <w:lang w:eastAsia="lt-LT"/>
        </w:rPr>
      </w:pPr>
      <w:r w:rsidRPr="00A65B6F">
        <w:rPr>
          <w:b/>
          <w:bCs/>
          <w:szCs w:val="24"/>
          <w:lang w:eastAsia="lt-LT"/>
        </w:rPr>
        <w:t>7.</w:t>
      </w:r>
      <w:r w:rsidR="00683B0C" w:rsidRPr="00D24E8D">
        <w:rPr>
          <w:b/>
          <w:bCs/>
          <w:szCs w:val="24"/>
          <w:lang w:eastAsia="lt-LT"/>
        </w:rPr>
        <w:t xml:space="preserve"> Vandens išgavimas.</w:t>
      </w:r>
    </w:p>
    <w:p w14:paraId="7184E5A3" w14:textId="77777777" w:rsidR="00A65B6F" w:rsidRDefault="00A65B6F" w:rsidP="00F033C5">
      <w:pPr>
        <w:spacing w:line="276" w:lineRule="auto"/>
        <w:ind w:firstLine="567"/>
        <w:jc w:val="both"/>
        <w:rPr>
          <w:szCs w:val="28"/>
          <w:lang w:eastAsia="lt-LT"/>
        </w:rPr>
      </w:pPr>
    </w:p>
    <w:p w14:paraId="5608837B" w14:textId="72FFD926" w:rsidR="00993105" w:rsidRPr="00993105" w:rsidRDefault="00993105" w:rsidP="00993105">
      <w:pPr>
        <w:spacing w:line="276" w:lineRule="auto"/>
        <w:ind w:firstLine="567"/>
        <w:jc w:val="both"/>
        <w:rPr>
          <w:szCs w:val="24"/>
          <w:lang w:eastAsia="lt-LT"/>
        </w:rPr>
      </w:pPr>
      <w:r w:rsidRPr="00993105">
        <w:rPr>
          <w:szCs w:val="24"/>
          <w:lang w:eastAsia="lt-LT"/>
        </w:rPr>
        <w:t>Prozariškių ferma vykdomoje ūkinėje veikloje vanduo imamas iš požeminio vandens vandenvietės. Viščiukų girdymui, paukštidžių plovimui bei darbuotojų buities reikmėms tiekiamas vanduo iš vandenvietės gręžinio Nr. 4626. Per metus iš vandenvietės planuojama išgauti 10693 m</w:t>
      </w:r>
      <w:r w:rsidRPr="00993105">
        <w:rPr>
          <w:szCs w:val="24"/>
          <w:vertAlign w:val="superscript"/>
          <w:lang w:eastAsia="lt-LT"/>
        </w:rPr>
        <w:t>3</w:t>
      </w:r>
      <w:r w:rsidRPr="00993105">
        <w:rPr>
          <w:szCs w:val="24"/>
          <w:lang w:eastAsia="lt-LT"/>
        </w:rPr>
        <w:t xml:space="preserve"> vandens (vidutiniškai 17 m</w:t>
      </w:r>
      <w:r w:rsidRPr="00993105">
        <w:rPr>
          <w:szCs w:val="24"/>
          <w:vertAlign w:val="superscript"/>
          <w:lang w:eastAsia="lt-LT"/>
        </w:rPr>
        <w:t>3</w:t>
      </w:r>
      <w:r w:rsidRPr="00993105">
        <w:rPr>
          <w:szCs w:val="24"/>
          <w:lang w:eastAsia="lt-LT"/>
        </w:rPr>
        <w:t>/parą) . 10343 m</w:t>
      </w:r>
      <w:r w:rsidRPr="00993105">
        <w:rPr>
          <w:szCs w:val="24"/>
          <w:vertAlign w:val="superscript"/>
          <w:lang w:eastAsia="lt-LT"/>
        </w:rPr>
        <w:t>3</w:t>
      </w:r>
      <w:r w:rsidRPr="00993105">
        <w:rPr>
          <w:szCs w:val="24"/>
          <w:lang w:eastAsia="lt-LT"/>
        </w:rPr>
        <w:t>/m. vandens numatoma suvartoti girdymui, 230 m</w:t>
      </w:r>
      <w:r w:rsidRPr="00993105">
        <w:rPr>
          <w:szCs w:val="24"/>
          <w:vertAlign w:val="superscript"/>
          <w:lang w:eastAsia="lt-LT"/>
        </w:rPr>
        <w:t>3</w:t>
      </w:r>
      <w:r w:rsidRPr="00993105">
        <w:rPr>
          <w:szCs w:val="24"/>
          <w:lang w:eastAsia="lt-LT"/>
        </w:rPr>
        <w:t>/m.  – paukštidžių plovimui ir 120 m</w:t>
      </w:r>
      <w:r w:rsidRPr="00993105">
        <w:rPr>
          <w:szCs w:val="24"/>
          <w:vertAlign w:val="superscript"/>
          <w:lang w:eastAsia="lt-LT"/>
        </w:rPr>
        <w:t>3</w:t>
      </w:r>
      <w:r w:rsidRPr="00993105">
        <w:rPr>
          <w:szCs w:val="24"/>
          <w:lang w:eastAsia="lt-LT"/>
        </w:rPr>
        <w:t>/m.  – buities poreikiams. Vandens apskaitai vykdyti yra įrengtas vandens apskaitos prietaisas – skaitliukas.</w:t>
      </w:r>
    </w:p>
    <w:p w14:paraId="6272FEE7" w14:textId="77777777" w:rsidR="00D2488E" w:rsidRDefault="00D2488E" w:rsidP="00302C69">
      <w:pPr>
        <w:ind w:firstLine="567"/>
        <w:jc w:val="both"/>
        <w:rPr>
          <w:szCs w:val="24"/>
          <w:lang w:eastAsia="lt-LT"/>
        </w:rPr>
      </w:pPr>
    </w:p>
    <w:p w14:paraId="07EC6ED2" w14:textId="20EDEB92" w:rsidR="00DC4BB5" w:rsidRDefault="00683B0C" w:rsidP="00302C69">
      <w:pPr>
        <w:ind w:firstLine="567"/>
        <w:jc w:val="both"/>
        <w:rPr>
          <w:szCs w:val="24"/>
          <w:lang w:eastAsia="lt-LT"/>
        </w:rPr>
      </w:pPr>
      <w:r w:rsidRPr="00B226A8">
        <w:rPr>
          <w:szCs w:val="24"/>
          <w:lang w:eastAsia="lt-LT"/>
        </w:rPr>
        <w:t>4 lentelė. Duomenys apie paviršinį vandens telkinį, iš kurio leidžiama išgauti vandenį, vandens išgavimo vietą ir leidžiamą išgauti vandens kiekį</w:t>
      </w:r>
    </w:p>
    <w:p w14:paraId="56D35D55" w14:textId="2679E4E9" w:rsidR="008B2355" w:rsidRPr="00B226A8" w:rsidRDefault="008B2355" w:rsidP="00F033C5">
      <w:pPr>
        <w:spacing w:line="276" w:lineRule="auto"/>
        <w:ind w:firstLine="567"/>
        <w:jc w:val="both"/>
        <w:rPr>
          <w:szCs w:val="24"/>
          <w:lang w:eastAsia="lt-LT"/>
        </w:rPr>
      </w:pPr>
      <w:r w:rsidRPr="00B226A8">
        <w:rPr>
          <w:szCs w:val="24"/>
        </w:rPr>
        <w:t>Iš paviršinio vandens telkinio vandens išgauti nenumatoma</w:t>
      </w:r>
      <w:r w:rsidR="005119FC">
        <w:rPr>
          <w:szCs w:val="24"/>
        </w:rPr>
        <w:t xml:space="preserve">. </w:t>
      </w:r>
      <w:r w:rsidRPr="00B226A8">
        <w:rPr>
          <w:szCs w:val="24"/>
        </w:rPr>
        <w:t>4 lentelė nepildoma.</w:t>
      </w:r>
    </w:p>
    <w:p w14:paraId="3D2912E5" w14:textId="77777777" w:rsidR="00D2488E" w:rsidRDefault="00D2488E" w:rsidP="0093032A">
      <w:pPr>
        <w:tabs>
          <w:tab w:val="left" w:pos="1024"/>
        </w:tabs>
        <w:ind w:firstLine="567"/>
        <w:rPr>
          <w:szCs w:val="24"/>
          <w:lang w:eastAsia="lt-LT"/>
        </w:rPr>
      </w:pPr>
    </w:p>
    <w:p w14:paraId="4229F96C" w14:textId="77777777" w:rsidR="00D2488E" w:rsidRDefault="00D2488E" w:rsidP="0093032A">
      <w:pPr>
        <w:tabs>
          <w:tab w:val="left" w:pos="1024"/>
        </w:tabs>
        <w:ind w:firstLine="567"/>
        <w:rPr>
          <w:szCs w:val="24"/>
          <w:lang w:eastAsia="lt-LT"/>
        </w:rPr>
      </w:pPr>
    </w:p>
    <w:p w14:paraId="7A1A77D0" w14:textId="77777777" w:rsidR="00D2488E" w:rsidRDefault="00D2488E" w:rsidP="0093032A">
      <w:pPr>
        <w:tabs>
          <w:tab w:val="left" w:pos="1024"/>
        </w:tabs>
        <w:ind w:firstLine="567"/>
        <w:rPr>
          <w:szCs w:val="24"/>
          <w:lang w:eastAsia="lt-LT"/>
        </w:rPr>
      </w:pPr>
    </w:p>
    <w:p w14:paraId="3A3FFEB1" w14:textId="77777777" w:rsidR="00D2488E" w:rsidRDefault="00D2488E" w:rsidP="0093032A">
      <w:pPr>
        <w:tabs>
          <w:tab w:val="left" w:pos="1024"/>
        </w:tabs>
        <w:ind w:firstLine="567"/>
        <w:rPr>
          <w:szCs w:val="24"/>
          <w:lang w:eastAsia="lt-LT"/>
        </w:rPr>
      </w:pPr>
    </w:p>
    <w:p w14:paraId="4D2267B9" w14:textId="77777777" w:rsidR="00D2488E" w:rsidRDefault="00D2488E" w:rsidP="0093032A">
      <w:pPr>
        <w:tabs>
          <w:tab w:val="left" w:pos="1024"/>
        </w:tabs>
        <w:ind w:firstLine="567"/>
        <w:rPr>
          <w:szCs w:val="24"/>
          <w:lang w:eastAsia="lt-LT"/>
        </w:rPr>
      </w:pPr>
    </w:p>
    <w:p w14:paraId="504F65A4" w14:textId="77777777" w:rsidR="00D2488E" w:rsidRDefault="00D2488E" w:rsidP="0093032A">
      <w:pPr>
        <w:tabs>
          <w:tab w:val="left" w:pos="1024"/>
        </w:tabs>
        <w:ind w:firstLine="567"/>
        <w:rPr>
          <w:szCs w:val="24"/>
          <w:lang w:eastAsia="lt-LT"/>
        </w:rPr>
      </w:pPr>
    </w:p>
    <w:p w14:paraId="0E748389" w14:textId="3BF20FA8" w:rsidR="0093032A" w:rsidRDefault="0093032A" w:rsidP="0093032A">
      <w:pPr>
        <w:tabs>
          <w:tab w:val="left" w:pos="1024"/>
        </w:tabs>
        <w:ind w:firstLine="567"/>
        <w:rPr>
          <w:szCs w:val="24"/>
          <w:lang w:eastAsia="lt-LT"/>
        </w:rPr>
      </w:pPr>
      <w:r w:rsidRPr="00B226A8">
        <w:rPr>
          <w:szCs w:val="24"/>
          <w:lang w:eastAsia="lt-LT"/>
        </w:rPr>
        <w:lastRenderedPageBreak/>
        <w:t>5 lentelė. Duomenys apie leidžiamą išgauti požeminio vandens kiekį</w:t>
      </w:r>
    </w:p>
    <w:tbl>
      <w:tblPr>
        <w:tblW w:w="13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2"/>
        <w:gridCol w:w="1376"/>
        <w:gridCol w:w="1439"/>
        <w:gridCol w:w="1670"/>
        <w:gridCol w:w="2294"/>
        <w:gridCol w:w="1829"/>
        <w:gridCol w:w="1996"/>
        <w:gridCol w:w="1946"/>
      </w:tblGrid>
      <w:tr w:rsidR="0093032A" w14:paraId="7BE5BB6B" w14:textId="77777777" w:rsidTr="00CC1360">
        <w:tc>
          <w:tcPr>
            <w:tcW w:w="827" w:type="dxa"/>
            <w:tcBorders>
              <w:top w:val="single" w:sz="4" w:space="0" w:color="auto"/>
              <w:left w:val="single" w:sz="4" w:space="0" w:color="auto"/>
              <w:bottom w:val="single" w:sz="4" w:space="0" w:color="auto"/>
              <w:right w:val="single" w:sz="4" w:space="0" w:color="auto"/>
            </w:tcBorders>
          </w:tcPr>
          <w:p w14:paraId="26E6DCD0" w14:textId="77777777" w:rsidR="0093032A" w:rsidRDefault="0093032A" w:rsidP="00CC1360">
            <w:pPr>
              <w:suppressAutoHyphens/>
              <w:textAlignment w:val="baseline"/>
              <w:rPr>
                <w:sz w:val="18"/>
                <w:lang w:eastAsia="lt-LT"/>
              </w:rPr>
            </w:pPr>
            <w:r>
              <w:rPr>
                <w:sz w:val="18"/>
                <w:lang w:eastAsia="lt-LT"/>
              </w:rPr>
              <w:t>Eil. Nr.</w:t>
            </w:r>
          </w:p>
        </w:tc>
        <w:tc>
          <w:tcPr>
            <w:tcW w:w="8571" w:type="dxa"/>
            <w:gridSpan w:val="5"/>
            <w:tcBorders>
              <w:top w:val="single" w:sz="4" w:space="0" w:color="auto"/>
              <w:left w:val="single" w:sz="4" w:space="0" w:color="auto"/>
              <w:bottom w:val="single" w:sz="4" w:space="0" w:color="auto"/>
              <w:right w:val="single" w:sz="4" w:space="0" w:color="auto"/>
            </w:tcBorders>
          </w:tcPr>
          <w:p w14:paraId="01B1DA54" w14:textId="77777777" w:rsidR="0093032A" w:rsidRDefault="0093032A" w:rsidP="00CC1360">
            <w:pPr>
              <w:suppressAutoHyphens/>
              <w:ind w:left="284"/>
              <w:jc w:val="center"/>
              <w:textAlignment w:val="baseline"/>
              <w:rPr>
                <w:sz w:val="18"/>
                <w:lang w:eastAsia="lt-LT"/>
              </w:rPr>
            </w:pPr>
            <w:r>
              <w:rPr>
                <w:sz w:val="18"/>
                <w:lang w:eastAsia="lt-LT"/>
              </w:rPr>
              <w:t>Vandenvietės</w:t>
            </w:r>
          </w:p>
        </w:tc>
        <w:tc>
          <w:tcPr>
            <w:tcW w:w="3974" w:type="dxa"/>
            <w:gridSpan w:val="2"/>
            <w:tcBorders>
              <w:top w:val="single" w:sz="4" w:space="0" w:color="auto"/>
              <w:left w:val="single" w:sz="4" w:space="0" w:color="auto"/>
              <w:bottom w:val="single" w:sz="4" w:space="0" w:color="auto"/>
              <w:right w:val="single" w:sz="4" w:space="0" w:color="auto"/>
            </w:tcBorders>
          </w:tcPr>
          <w:p w14:paraId="1F1175ED" w14:textId="77777777" w:rsidR="0093032A" w:rsidRDefault="0093032A" w:rsidP="00CC1360">
            <w:pPr>
              <w:suppressAutoHyphens/>
              <w:ind w:left="284"/>
              <w:jc w:val="center"/>
              <w:textAlignment w:val="baseline"/>
              <w:rPr>
                <w:sz w:val="18"/>
                <w:lang w:eastAsia="lt-LT"/>
              </w:rPr>
            </w:pPr>
            <w:r>
              <w:rPr>
                <w:sz w:val="18"/>
                <w:lang w:eastAsia="lt-LT"/>
              </w:rPr>
              <w:t>Eksploataciniai gręžiniai</w:t>
            </w:r>
          </w:p>
        </w:tc>
      </w:tr>
      <w:tr w:rsidR="0093032A" w14:paraId="062A2EC0" w14:textId="77777777" w:rsidTr="00CC1360">
        <w:tc>
          <w:tcPr>
            <w:tcW w:w="827" w:type="dxa"/>
            <w:tcBorders>
              <w:top w:val="single" w:sz="4" w:space="0" w:color="auto"/>
              <w:left w:val="single" w:sz="4" w:space="0" w:color="auto"/>
              <w:bottom w:val="single" w:sz="4" w:space="0" w:color="auto"/>
              <w:right w:val="single" w:sz="4" w:space="0" w:color="auto"/>
            </w:tcBorders>
          </w:tcPr>
          <w:p w14:paraId="3754032A" w14:textId="77777777" w:rsidR="0093032A" w:rsidRDefault="0093032A" w:rsidP="00CC1360">
            <w:pPr>
              <w:suppressAutoHyphens/>
              <w:ind w:left="284"/>
              <w:jc w:val="center"/>
              <w:textAlignment w:val="baseline"/>
              <w:rPr>
                <w:sz w:val="18"/>
                <w:lang w:eastAsia="lt-LT"/>
              </w:rPr>
            </w:pPr>
          </w:p>
        </w:tc>
        <w:tc>
          <w:tcPr>
            <w:tcW w:w="1279" w:type="dxa"/>
            <w:tcBorders>
              <w:top w:val="single" w:sz="4" w:space="0" w:color="auto"/>
              <w:left w:val="single" w:sz="4" w:space="0" w:color="auto"/>
              <w:bottom w:val="single" w:sz="4" w:space="0" w:color="auto"/>
              <w:right w:val="single" w:sz="4" w:space="0" w:color="auto"/>
            </w:tcBorders>
          </w:tcPr>
          <w:p w14:paraId="2D0A2F83" w14:textId="77777777" w:rsidR="0093032A" w:rsidRDefault="0093032A" w:rsidP="00CC1360">
            <w:pPr>
              <w:suppressAutoHyphens/>
              <w:jc w:val="center"/>
              <w:textAlignment w:val="baseline"/>
              <w:rPr>
                <w:sz w:val="18"/>
                <w:lang w:eastAsia="lt-LT"/>
              </w:rPr>
            </w:pPr>
            <w:r>
              <w:rPr>
                <w:sz w:val="18"/>
                <w:lang w:eastAsia="lt-LT"/>
              </w:rPr>
              <w:t>Pavadinimas</w:t>
            </w:r>
          </w:p>
        </w:tc>
        <w:tc>
          <w:tcPr>
            <w:tcW w:w="1442" w:type="dxa"/>
            <w:tcBorders>
              <w:top w:val="single" w:sz="4" w:space="0" w:color="auto"/>
              <w:left w:val="single" w:sz="4" w:space="0" w:color="auto"/>
              <w:bottom w:val="single" w:sz="4" w:space="0" w:color="auto"/>
              <w:right w:val="single" w:sz="4" w:space="0" w:color="auto"/>
            </w:tcBorders>
          </w:tcPr>
          <w:p w14:paraId="7ACD727A" w14:textId="77777777" w:rsidR="0093032A" w:rsidRDefault="0093032A" w:rsidP="00CC1360">
            <w:pPr>
              <w:suppressAutoHyphens/>
              <w:ind w:left="284"/>
              <w:jc w:val="center"/>
              <w:textAlignment w:val="baseline"/>
              <w:rPr>
                <w:sz w:val="18"/>
                <w:lang w:eastAsia="lt-LT"/>
              </w:rPr>
            </w:pPr>
            <w:r>
              <w:rPr>
                <w:sz w:val="18"/>
                <w:lang w:eastAsia="lt-LT"/>
              </w:rPr>
              <w:t>Adresas</w:t>
            </w:r>
          </w:p>
        </w:tc>
        <w:tc>
          <w:tcPr>
            <w:tcW w:w="1682" w:type="dxa"/>
            <w:tcBorders>
              <w:top w:val="single" w:sz="4" w:space="0" w:color="auto"/>
              <w:left w:val="single" w:sz="4" w:space="0" w:color="auto"/>
              <w:bottom w:val="single" w:sz="4" w:space="0" w:color="auto"/>
              <w:right w:val="single" w:sz="4" w:space="0" w:color="auto"/>
            </w:tcBorders>
          </w:tcPr>
          <w:p w14:paraId="36ADB3DF" w14:textId="77777777" w:rsidR="0093032A" w:rsidRDefault="0093032A" w:rsidP="00CC1360">
            <w:pPr>
              <w:suppressAutoHyphens/>
              <w:jc w:val="center"/>
              <w:textAlignment w:val="baseline"/>
              <w:rPr>
                <w:sz w:val="18"/>
                <w:lang w:eastAsia="lt-LT"/>
              </w:rPr>
            </w:pPr>
            <w:r>
              <w:rPr>
                <w:sz w:val="18"/>
                <w:lang w:eastAsia="lt-LT"/>
              </w:rPr>
              <w:t>Centro koordinatės (LKS 94)</w:t>
            </w:r>
          </w:p>
        </w:tc>
        <w:tc>
          <w:tcPr>
            <w:tcW w:w="2323" w:type="dxa"/>
            <w:tcBorders>
              <w:top w:val="single" w:sz="4" w:space="0" w:color="auto"/>
              <w:left w:val="single" w:sz="4" w:space="0" w:color="auto"/>
              <w:bottom w:val="single" w:sz="4" w:space="0" w:color="auto"/>
              <w:right w:val="single" w:sz="4" w:space="0" w:color="auto"/>
            </w:tcBorders>
          </w:tcPr>
          <w:p w14:paraId="40DA4E19" w14:textId="77777777" w:rsidR="0093032A" w:rsidRDefault="0093032A" w:rsidP="00CC1360">
            <w:pPr>
              <w:suppressAutoHyphens/>
              <w:jc w:val="center"/>
              <w:textAlignment w:val="baseline"/>
              <w:rPr>
                <w:sz w:val="18"/>
                <w:lang w:eastAsia="lt-LT"/>
              </w:rPr>
            </w:pPr>
            <w:r>
              <w:rPr>
                <w:sz w:val="18"/>
                <w:lang w:eastAsia="lt-LT"/>
              </w:rPr>
              <w:t>Pogrupis</w:t>
            </w:r>
          </w:p>
        </w:tc>
        <w:tc>
          <w:tcPr>
            <w:tcW w:w="1845" w:type="dxa"/>
            <w:tcBorders>
              <w:top w:val="single" w:sz="4" w:space="0" w:color="auto"/>
              <w:left w:val="single" w:sz="4" w:space="0" w:color="auto"/>
              <w:bottom w:val="single" w:sz="4" w:space="0" w:color="auto"/>
              <w:right w:val="single" w:sz="4" w:space="0" w:color="auto"/>
            </w:tcBorders>
          </w:tcPr>
          <w:p w14:paraId="11F2F7FE" w14:textId="77777777" w:rsidR="0093032A" w:rsidRDefault="0093032A" w:rsidP="00CC1360">
            <w:pPr>
              <w:suppressAutoHyphens/>
              <w:ind w:left="284"/>
              <w:jc w:val="center"/>
              <w:textAlignment w:val="baseline"/>
              <w:rPr>
                <w:sz w:val="18"/>
                <w:lang w:eastAsia="lt-LT"/>
              </w:rPr>
            </w:pPr>
            <w:r>
              <w:rPr>
                <w:sz w:val="18"/>
                <w:lang w:eastAsia="lt-LT"/>
              </w:rPr>
              <w:t>Kodas Žemės gelmių registre</w:t>
            </w:r>
          </w:p>
        </w:tc>
        <w:tc>
          <w:tcPr>
            <w:tcW w:w="2015" w:type="dxa"/>
            <w:tcBorders>
              <w:top w:val="single" w:sz="4" w:space="0" w:color="auto"/>
              <w:left w:val="single" w:sz="4" w:space="0" w:color="auto"/>
              <w:bottom w:val="single" w:sz="4" w:space="0" w:color="auto"/>
              <w:right w:val="single" w:sz="4" w:space="0" w:color="auto"/>
            </w:tcBorders>
          </w:tcPr>
          <w:p w14:paraId="312075C2" w14:textId="77777777" w:rsidR="0093032A" w:rsidRDefault="0093032A" w:rsidP="00CC1360">
            <w:pPr>
              <w:suppressAutoHyphens/>
              <w:ind w:left="284"/>
              <w:jc w:val="center"/>
              <w:textAlignment w:val="baseline"/>
              <w:rPr>
                <w:sz w:val="18"/>
                <w:lang w:eastAsia="lt-LT"/>
              </w:rPr>
            </w:pPr>
            <w:r>
              <w:rPr>
                <w:sz w:val="18"/>
                <w:lang w:eastAsia="lt-LT"/>
              </w:rPr>
              <w:t>Nr. žemės gelmių registre</w:t>
            </w:r>
          </w:p>
        </w:tc>
        <w:tc>
          <w:tcPr>
            <w:tcW w:w="1959" w:type="dxa"/>
            <w:tcBorders>
              <w:top w:val="single" w:sz="4" w:space="0" w:color="auto"/>
              <w:left w:val="single" w:sz="4" w:space="0" w:color="auto"/>
              <w:bottom w:val="single" w:sz="4" w:space="0" w:color="auto"/>
              <w:right w:val="single" w:sz="4" w:space="0" w:color="auto"/>
            </w:tcBorders>
          </w:tcPr>
          <w:p w14:paraId="45526CF1" w14:textId="77777777" w:rsidR="0093032A" w:rsidRDefault="0093032A" w:rsidP="00CC1360">
            <w:pPr>
              <w:suppressAutoHyphens/>
              <w:ind w:left="284"/>
              <w:jc w:val="center"/>
              <w:textAlignment w:val="baseline"/>
              <w:rPr>
                <w:sz w:val="18"/>
                <w:lang w:eastAsia="lt-LT"/>
              </w:rPr>
            </w:pPr>
            <w:r>
              <w:rPr>
                <w:sz w:val="18"/>
                <w:lang w:eastAsia="lt-LT"/>
              </w:rPr>
              <w:t>Projektinis našumas m</w:t>
            </w:r>
            <w:r>
              <w:rPr>
                <w:sz w:val="18"/>
                <w:vertAlign w:val="superscript"/>
                <w:lang w:eastAsia="lt-LT"/>
              </w:rPr>
              <w:t>3</w:t>
            </w:r>
            <w:r>
              <w:rPr>
                <w:sz w:val="18"/>
                <w:lang w:eastAsia="lt-LT"/>
              </w:rPr>
              <w:t>/h</w:t>
            </w:r>
          </w:p>
        </w:tc>
      </w:tr>
      <w:tr w:rsidR="0093032A" w14:paraId="2519DB4E" w14:textId="77777777" w:rsidTr="00CC1360">
        <w:tc>
          <w:tcPr>
            <w:tcW w:w="827" w:type="dxa"/>
            <w:tcBorders>
              <w:top w:val="single" w:sz="4" w:space="0" w:color="auto"/>
              <w:left w:val="single" w:sz="4" w:space="0" w:color="auto"/>
              <w:bottom w:val="single" w:sz="4" w:space="0" w:color="auto"/>
              <w:right w:val="single" w:sz="4" w:space="0" w:color="auto"/>
            </w:tcBorders>
          </w:tcPr>
          <w:p w14:paraId="1B501D05" w14:textId="77777777" w:rsidR="0093032A" w:rsidRDefault="0093032A" w:rsidP="00CC1360">
            <w:pPr>
              <w:suppressAutoHyphens/>
              <w:ind w:left="284"/>
              <w:jc w:val="center"/>
              <w:textAlignment w:val="baseline"/>
              <w:rPr>
                <w:sz w:val="18"/>
                <w:lang w:eastAsia="lt-LT"/>
              </w:rPr>
            </w:pPr>
            <w:r>
              <w:rPr>
                <w:sz w:val="18"/>
                <w:lang w:eastAsia="lt-LT"/>
              </w:rPr>
              <w:t>1</w:t>
            </w:r>
          </w:p>
        </w:tc>
        <w:tc>
          <w:tcPr>
            <w:tcW w:w="1279" w:type="dxa"/>
            <w:tcBorders>
              <w:top w:val="single" w:sz="4" w:space="0" w:color="auto"/>
              <w:left w:val="single" w:sz="4" w:space="0" w:color="auto"/>
              <w:bottom w:val="single" w:sz="4" w:space="0" w:color="auto"/>
              <w:right w:val="single" w:sz="4" w:space="0" w:color="auto"/>
            </w:tcBorders>
          </w:tcPr>
          <w:p w14:paraId="6B76152A" w14:textId="77777777" w:rsidR="0093032A" w:rsidRDefault="0093032A" w:rsidP="00CC1360">
            <w:pPr>
              <w:suppressAutoHyphens/>
              <w:ind w:left="284"/>
              <w:jc w:val="center"/>
              <w:textAlignment w:val="baseline"/>
              <w:rPr>
                <w:sz w:val="18"/>
                <w:lang w:eastAsia="lt-LT"/>
              </w:rPr>
            </w:pPr>
            <w:r>
              <w:rPr>
                <w:sz w:val="18"/>
                <w:lang w:eastAsia="lt-LT"/>
              </w:rPr>
              <w:t>2</w:t>
            </w:r>
          </w:p>
        </w:tc>
        <w:tc>
          <w:tcPr>
            <w:tcW w:w="1442" w:type="dxa"/>
            <w:tcBorders>
              <w:top w:val="single" w:sz="4" w:space="0" w:color="auto"/>
              <w:left w:val="single" w:sz="4" w:space="0" w:color="auto"/>
              <w:bottom w:val="single" w:sz="4" w:space="0" w:color="auto"/>
              <w:right w:val="single" w:sz="4" w:space="0" w:color="auto"/>
            </w:tcBorders>
          </w:tcPr>
          <w:p w14:paraId="2C16EFFC" w14:textId="77777777" w:rsidR="0093032A" w:rsidRDefault="0093032A" w:rsidP="00CC1360">
            <w:pPr>
              <w:suppressAutoHyphens/>
              <w:ind w:left="284"/>
              <w:jc w:val="center"/>
              <w:textAlignment w:val="baseline"/>
              <w:rPr>
                <w:sz w:val="18"/>
                <w:lang w:eastAsia="lt-LT"/>
              </w:rPr>
            </w:pPr>
            <w:r>
              <w:rPr>
                <w:sz w:val="18"/>
                <w:lang w:eastAsia="lt-LT"/>
              </w:rPr>
              <w:t>3</w:t>
            </w:r>
          </w:p>
        </w:tc>
        <w:tc>
          <w:tcPr>
            <w:tcW w:w="1682" w:type="dxa"/>
            <w:tcBorders>
              <w:top w:val="single" w:sz="4" w:space="0" w:color="auto"/>
              <w:left w:val="single" w:sz="4" w:space="0" w:color="auto"/>
              <w:bottom w:val="single" w:sz="4" w:space="0" w:color="auto"/>
              <w:right w:val="single" w:sz="4" w:space="0" w:color="auto"/>
            </w:tcBorders>
          </w:tcPr>
          <w:p w14:paraId="0701569D" w14:textId="77777777" w:rsidR="0093032A" w:rsidRDefault="0093032A" w:rsidP="00CC1360">
            <w:pPr>
              <w:suppressAutoHyphens/>
              <w:ind w:left="284"/>
              <w:jc w:val="center"/>
              <w:textAlignment w:val="baseline"/>
              <w:rPr>
                <w:sz w:val="18"/>
                <w:lang w:eastAsia="lt-LT"/>
              </w:rPr>
            </w:pPr>
            <w:r>
              <w:rPr>
                <w:sz w:val="18"/>
                <w:lang w:eastAsia="lt-LT"/>
              </w:rPr>
              <w:t>4</w:t>
            </w:r>
          </w:p>
        </w:tc>
        <w:tc>
          <w:tcPr>
            <w:tcW w:w="2323" w:type="dxa"/>
            <w:tcBorders>
              <w:top w:val="single" w:sz="4" w:space="0" w:color="auto"/>
              <w:left w:val="single" w:sz="4" w:space="0" w:color="auto"/>
              <w:bottom w:val="single" w:sz="4" w:space="0" w:color="auto"/>
              <w:right w:val="single" w:sz="4" w:space="0" w:color="auto"/>
            </w:tcBorders>
          </w:tcPr>
          <w:p w14:paraId="59648420" w14:textId="77777777" w:rsidR="0093032A" w:rsidRDefault="0093032A" w:rsidP="00CC1360">
            <w:pPr>
              <w:suppressAutoHyphens/>
              <w:ind w:left="284"/>
              <w:jc w:val="center"/>
              <w:textAlignment w:val="baseline"/>
              <w:rPr>
                <w:sz w:val="18"/>
                <w:lang w:eastAsia="lt-LT"/>
              </w:rPr>
            </w:pPr>
            <w:r>
              <w:rPr>
                <w:sz w:val="18"/>
                <w:lang w:eastAsia="lt-LT"/>
              </w:rPr>
              <w:t>5</w:t>
            </w:r>
          </w:p>
        </w:tc>
        <w:tc>
          <w:tcPr>
            <w:tcW w:w="1845" w:type="dxa"/>
            <w:tcBorders>
              <w:top w:val="single" w:sz="4" w:space="0" w:color="auto"/>
              <w:left w:val="single" w:sz="4" w:space="0" w:color="auto"/>
              <w:bottom w:val="single" w:sz="4" w:space="0" w:color="auto"/>
              <w:right w:val="single" w:sz="4" w:space="0" w:color="auto"/>
            </w:tcBorders>
          </w:tcPr>
          <w:p w14:paraId="002D9738" w14:textId="77777777" w:rsidR="0093032A" w:rsidRDefault="0093032A" w:rsidP="00CC1360">
            <w:pPr>
              <w:suppressAutoHyphens/>
              <w:ind w:left="284"/>
              <w:jc w:val="center"/>
              <w:textAlignment w:val="baseline"/>
              <w:rPr>
                <w:sz w:val="18"/>
                <w:lang w:eastAsia="lt-LT"/>
              </w:rPr>
            </w:pPr>
            <w:r>
              <w:rPr>
                <w:sz w:val="18"/>
                <w:lang w:eastAsia="lt-LT"/>
              </w:rPr>
              <w:t>6</w:t>
            </w:r>
          </w:p>
        </w:tc>
        <w:tc>
          <w:tcPr>
            <w:tcW w:w="2015" w:type="dxa"/>
            <w:tcBorders>
              <w:top w:val="single" w:sz="4" w:space="0" w:color="auto"/>
              <w:left w:val="single" w:sz="4" w:space="0" w:color="auto"/>
              <w:bottom w:val="single" w:sz="4" w:space="0" w:color="auto"/>
              <w:right w:val="single" w:sz="4" w:space="0" w:color="auto"/>
            </w:tcBorders>
          </w:tcPr>
          <w:p w14:paraId="700EFFC8" w14:textId="77777777" w:rsidR="0093032A" w:rsidRDefault="0093032A" w:rsidP="00CC1360">
            <w:pPr>
              <w:suppressAutoHyphens/>
              <w:ind w:left="284"/>
              <w:jc w:val="center"/>
              <w:textAlignment w:val="baseline"/>
              <w:rPr>
                <w:sz w:val="18"/>
                <w:lang w:eastAsia="lt-LT"/>
              </w:rPr>
            </w:pPr>
            <w:r>
              <w:rPr>
                <w:sz w:val="18"/>
                <w:lang w:eastAsia="lt-LT"/>
              </w:rPr>
              <w:t>7</w:t>
            </w:r>
          </w:p>
        </w:tc>
        <w:tc>
          <w:tcPr>
            <w:tcW w:w="1959" w:type="dxa"/>
            <w:tcBorders>
              <w:top w:val="single" w:sz="4" w:space="0" w:color="auto"/>
              <w:left w:val="single" w:sz="4" w:space="0" w:color="auto"/>
              <w:bottom w:val="single" w:sz="4" w:space="0" w:color="auto"/>
              <w:right w:val="single" w:sz="4" w:space="0" w:color="auto"/>
            </w:tcBorders>
          </w:tcPr>
          <w:p w14:paraId="0A777D98" w14:textId="77777777" w:rsidR="0093032A" w:rsidRDefault="0093032A" w:rsidP="00CC1360">
            <w:pPr>
              <w:suppressAutoHyphens/>
              <w:ind w:left="284"/>
              <w:jc w:val="center"/>
              <w:textAlignment w:val="baseline"/>
              <w:rPr>
                <w:sz w:val="18"/>
                <w:lang w:eastAsia="lt-LT"/>
              </w:rPr>
            </w:pPr>
            <w:r>
              <w:rPr>
                <w:sz w:val="18"/>
                <w:lang w:eastAsia="lt-LT"/>
              </w:rPr>
              <w:t>8</w:t>
            </w:r>
          </w:p>
        </w:tc>
      </w:tr>
      <w:tr w:rsidR="0093032A" w:rsidRPr="004D18E3" w14:paraId="231AF8B7" w14:textId="77777777" w:rsidTr="00CC1360">
        <w:trPr>
          <w:trHeight w:val="968"/>
        </w:trPr>
        <w:tc>
          <w:tcPr>
            <w:tcW w:w="827" w:type="dxa"/>
            <w:tcBorders>
              <w:top w:val="single" w:sz="4" w:space="0" w:color="auto"/>
              <w:left w:val="single" w:sz="4" w:space="0" w:color="auto"/>
              <w:right w:val="single" w:sz="4" w:space="0" w:color="auto"/>
            </w:tcBorders>
          </w:tcPr>
          <w:p w14:paraId="6BFF03D1" w14:textId="77777777" w:rsidR="0093032A" w:rsidRPr="00EB43ED" w:rsidRDefault="0093032A" w:rsidP="00CC1360">
            <w:pPr>
              <w:suppressAutoHyphens/>
              <w:ind w:left="284"/>
              <w:jc w:val="center"/>
              <w:textAlignment w:val="baseline"/>
              <w:rPr>
                <w:sz w:val="22"/>
                <w:szCs w:val="22"/>
                <w:lang w:eastAsia="lt-LT"/>
              </w:rPr>
            </w:pPr>
          </w:p>
          <w:p w14:paraId="314269E1" w14:textId="77777777" w:rsidR="0093032A" w:rsidRPr="00EB43ED" w:rsidRDefault="0093032A" w:rsidP="00CC1360">
            <w:pPr>
              <w:suppressAutoHyphens/>
              <w:ind w:left="284"/>
              <w:jc w:val="center"/>
              <w:textAlignment w:val="baseline"/>
              <w:rPr>
                <w:sz w:val="22"/>
                <w:szCs w:val="22"/>
                <w:lang w:eastAsia="lt-LT"/>
              </w:rPr>
            </w:pPr>
          </w:p>
          <w:p w14:paraId="5BE4A771" w14:textId="77777777" w:rsidR="0093032A" w:rsidRPr="00EB43ED" w:rsidRDefault="0093032A" w:rsidP="00CC1360">
            <w:pPr>
              <w:suppressAutoHyphens/>
              <w:ind w:left="284"/>
              <w:textAlignment w:val="baseline"/>
              <w:rPr>
                <w:sz w:val="22"/>
                <w:szCs w:val="22"/>
                <w:lang w:eastAsia="lt-LT"/>
              </w:rPr>
            </w:pPr>
            <w:r w:rsidRPr="00EB43ED">
              <w:rPr>
                <w:sz w:val="22"/>
                <w:szCs w:val="22"/>
                <w:lang w:eastAsia="lt-LT"/>
              </w:rPr>
              <w:t>1</w:t>
            </w:r>
          </w:p>
        </w:tc>
        <w:tc>
          <w:tcPr>
            <w:tcW w:w="1279" w:type="dxa"/>
            <w:tcBorders>
              <w:top w:val="single" w:sz="4" w:space="0" w:color="auto"/>
              <w:left w:val="single" w:sz="4" w:space="0" w:color="auto"/>
              <w:right w:val="single" w:sz="4" w:space="0" w:color="auto"/>
            </w:tcBorders>
          </w:tcPr>
          <w:p w14:paraId="6DF8778F" w14:textId="77777777" w:rsidR="0093032A" w:rsidRPr="00160F1D" w:rsidRDefault="0093032A" w:rsidP="00CC1360">
            <w:pPr>
              <w:suppressAutoHyphens/>
              <w:jc w:val="center"/>
              <w:textAlignment w:val="baseline"/>
              <w:rPr>
                <w:szCs w:val="24"/>
              </w:rPr>
            </w:pPr>
          </w:p>
          <w:p w14:paraId="700F9D29" w14:textId="24067DE2" w:rsidR="0093032A" w:rsidRPr="00160F1D" w:rsidRDefault="0093032A" w:rsidP="00CC1360">
            <w:pPr>
              <w:suppressAutoHyphens/>
              <w:jc w:val="center"/>
              <w:textAlignment w:val="baseline"/>
              <w:rPr>
                <w:szCs w:val="24"/>
                <w:lang w:eastAsia="lt-LT"/>
              </w:rPr>
            </w:pPr>
            <w:r w:rsidRPr="00160F1D">
              <w:rPr>
                <w:szCs w:val="24"/>
              </w:rPr>
              <w:t>P</w:t>
            </w:r>
            <w:r w:rsidR="00C167BB" w:rsidRPr="00160F1D">
              <w:rPr>
                <w:szCs w:val="24"/>
              </w:rPr>
              <w:t>rozariškių</w:t>
            </w:r>
            <w:r w:rsidRPr="00160F1D">
              <w:rPr>
                <w:szCs w:val="24"/>
              </w:rPr>
              <w:t xml:space="preserve"> fermos vandenvietė</w:t>
            </w:r>
          </w:p>
        </w:tc>
        <w:tc>
          <w:tcPr>
            <w:tcW w:w="1442" w:type="dxa"/>
            <w:tcBorders>
              <w:top w:val="single" w:sz="4" w:space="0" w:color="auto"/>
              <w:left w:val="single" w:sz="4" w:space="0" w:color="auto"/>
              <w:right w:val="single" w:sz="4" w:space="0" w:color="auto"/>
            </w:tcBorders>
          </w:tcPr>
          <w:p w14:paraId="220D239C" w14:textId="77777777" w:rsidR="0093032A" w:rsidRPr="00160F1D" w:rsidRDefault="0093032A" w:rsidP="00CC1360">
            <w:pPr>
              <w:jc w:val="center"/>
              <w:rPr>
                <w:szCs w:val="24"/>
              </w:rPr>
            </w:pPr>
          </w:p>
          <w:p w14:paraId="6D1BD8EF" w14:textId="5BCC28B7" w:rsidR="0093032A" w:rsidRPr="00160F1D" w:rsidRDefault="0093032A" w:rsidP="00CC1360">
            <w:pPr>
              <w:jc w:val="center"/>
              <w:rPr>
                <w:szCs w:val="24"/>
              </w:rPr>
            </w:pPr>
            <w:r w:rsidRPr="00160F1D">
              <w:rPr>
                <w:szCs w:val="24"/>
              </w:rPr>
              <w:t>P</w:t>
            </w:r>
            <w:r w:rsidR="0059412B" w:rsidRPr="00160F1D">
              <w:rPr>
                <w:szCs w:val="24"/>
              </w:rPr>
              <w:t>rozariškių k.,</w:t>
            </w:r>
          </w:p>
          <w:p w14:paraId="605E2AAE" w14:textId="4242EACB" w:rsidR="0093032A" w:rsidRPr="00160F1D" w:rsidRDefault="0093032A" w:rsidP="00CC1360">
            <w:pPr>
              <w:suppressAutoHyphens/>
              <w:jc w:val="center"/>
              <w:textAlignment w:val="baseline"/>
              <w:rPr>
                <w:szCs w:val="24"/>
                <w:lang w:eastAsia="lt-LT"/>
              </w:rPr>
            </w:pPr>
            <w:r w:rsidRPr="00160F1D">
              <w:rPr>
                <w:szCs w:val="24"/>
              </w:rPr>
              <w:t>Kaišiadorių raj. sav.</w:t>
            </w:r>
          </w:p>
        </w:tc>
        <w:tc>
          <w:tcPr>
            <w:tcW w:w="1682" w:type="dxa"/>
            <w:tcBorders>
              <w:top w:val="single" w:sz="4" w:space="0" w:color="auto"/>
              <w:left w:val="single" w:sz="4" w:space="0" w:color="auto"/>
              <w:right w:val="single" w:sz="4" w:space="0" w:color="auto"/>
            </w:tcBorders>
          </w:tcPr>
          <w:p w14:paraId="179837BF" w14:textId="77777777" w:rsidR="0093032A" w:rsidRPr="00160F1D" w:rsidRDefault="0093032A" w:rsidP="00CC1360">
            <w:pPr>
              <w:suppressAutoHyphens/>
              <w:ind w:left="284"/>
              <w:jc w:val="center"/>
              <w:textAlignment w:val="baseline"/>
              <w:rPr>
                <w:szCs w:val="24"/>
                <w:lang w:eastAsia="lt-LT"/>
              </w:rPr>
            </w:pPr>
          </w:p>
          <w:p w14:paraId="7CBE6B3E" w14:textId="77777777" w:rsidR="00CC48C6" w:rsidRPr="00160F1D" w:rsidRDefault="00CC48C6" w:rsidP="00CC48C6">
            <w:pPr>
              <w:jc w:val="center"/>
              <w:rPr>
                <w:szCs w:val="24"/>
              </w:rPr>
            </w:pPr>
            <w:r w:rsidRPr="00160F1D">
              <w:rPr>
                <w:szCs w:val="24"/>
              </w:rPr>
              <w:t xml:space="preserve">X-6085919 </w:t>
            </w:r>
          </w:p>
          <w:p w14:paraId="0AA91267" w14:textId="302535B7" w:rsidR="0093032A" w:rsidRPr="00160F1D" w:rsidRDefault="00CC48C6" w:rsidP="00CC48C6">
            <w:pPr>
              <w:jc w:val="center"/>
              <w:rPr>
                <w:szCs w:val="24"/>
                <w:lang w:eastAsia="lt-LT"/>
              </w:rPr>
            </w:pPr>
            <w:r w:rsidRPr="00160F1D">
              <w:rPr>
                <w:szCs w:val="24"/>
              </w:rPr>
              <w:t>Y-537052</w:t>
            </w:r>
          </w:p>
        </w:tc>
        <w:tc>
          <w:tcPr>
            <w:tcW w:w="2323" w:type="dxa"/>
            <w:tcBorders>
              <w:top w:val="single" w:sz="4" w:space="0" w:color="auto"/>
              <w:left w:val="single" w:sz="4" w:space="0" w:color="auto"/>
              <w:right w:val="single" w:sz="4" w:space="0" w:color="auto"/>
            </w:tcBorders>
          </w:tcPr>
          <w:p w14:paraId="1333A661" w14:textId="77777777" w:rsidR="0093032A" w:rsidRPr="00160F1D" w:rsidRDefault="0093032A" w:rsidP="00CC1360">
            <w:pPr>
              <w:suppressAutoHyphens/>
              <w:ind w:left="284"/>
              <w:jc w:val="center"/>
              <w:textAlignment w:val="baseline"/>
              <w:rPr>
                <w:szCs w:val="24"/>
                <w:lang w:eastAsia="lt-LT"/>
              </w:rPr>
            </w:pPr>
          </w:p>
          <w:p w14:paraId="3F828A1D" w14:textId="77777777" w:rsidR="0093032A" w:rsidRPr="00160F1D" w:rsidRDefault="0093032A" w:rsidP="00CC1360">
            <w:pPr>
              <w:suppressAutoHyphens/>
              <w:ind w:left="284"/>
              <w:jc w:val="center"/>
              <w:textAlignment w:val="baseline"/>
              <w:rPr>
                <w:szCs w:val="24"/>
              </w:rPr>
            </w:pPr>
          </w:p>
          <w:p w14:paraId="0DF96131" w14:textId="371EB8AA" w:rsidR="0093032A" w:rsidRPr="00160F1D" w:rsidRDefault="00462FA5" w:rsidP="00CC1360">
            <w:pPr>
              <w:suppressAutoHyphens/>
              <w:ind w:left="284"/>
              <w:jc w:val="center"/>
              <w:textAlignment w:val="baseline"/>
              <w:rPr>
                <w:szCs w:val="24"/>
                <w:lang w:eastAsia="lt-LT"/>
              </w:rPr>
            </w:pPr>
            <w:r w:rsidRPr="00160F1D">
              <w:rPr>
                <w:szCs w:val="24"/>
              </w:rPr>
              <w:t>IIa</w:t>
            </w:r>
          </w:p>
        </w:tc>
        <w:tc>
          <w:tcPr>
            <w:tcW w:w="1845" w:type="dxa"/>
            <w:tcBorders>
              <w:top w:val="single" w:sz="4" w:space="0" w:color="auto"/>
              <w:left w:val="single" w:sz="4" w:space="0" w:color="auto"/>
              <w:right w:val="single" w:sz="4" w:space="0" w:color="auto"/>
            </w:tcBorders>
          </w:tcPr>
          <w:p w14:paraId="3312426F" w14:textId="77777777" w:rsidR="0093032A" w:rsidRPr="00160F1D" w:rsidRDefault="0093032A" w:rsidP="00CC1360">
            <w:pPr>
              <w:suppressAutoHyphens/>
              <w:ind w:left="284"/>
              <w:jc w:val="center"/>
              <w:textAlignment w:val="baseline"/>
              <w:rPr>
                <w:szCs w:val="24"/>
              </w:rPr>
            </w:pPr>
          </w:p>
          <w:p w14:paraId="5E8B678D" w14:textId="77777777" w:rsidR="0093032A" w:rsidRPr="00160F1D" w:rsidRDefault="0093032A" w:rsidP="00CC1360">
            <w:pPr>
              <w:suppressAutoHyphens/>
              <w:ind w:left="284"/>
              <w:jc w:val="center"/>
              <w:textAlignment w:val="baseline"/>
              <w:rPr>
                <w:szCs w:val="24"/>
              </w:rPr>
            </w:pPr>
          </w:p>
          <w:p w14:paraId="25107426" w14:textId="479A7852" w:rsidR="0093032A" w:rsidRPr="00160F1D" w:rsidRDefault="002E4AEC" w:rsidP="00CC1360">
            <w:pPr>
              <w:suppressAutoHyphens/>
              <w:ind w:left="284"/>
              <w:jc w:val="center"/>
              <w:textAlignment w:val="baseline"/>
              <w:rPr>
                <w:szCs w:val="24"/>
                <w:lang w:eastAsia="lt-LT"/>
              </w:rPr>
            </w:pPr>
            <w:r w:rsidRPr="00160F1D">
              <w:rPr>
                <w:szCs w:val="24"/>
                <w:lang w:eastAsia="lt-LT"/>
              </w:rPr>
              <w:t>3676</w:t>
            </w:r>
          </w:p>
        </w:tc>
        <w:tc>
          <w:tcPr>
            <w:tcW w:w="2015" w:type="dxa"/>
            <w:tcBorders>
              <w:top w:val="single" w:sz="4" w:space="0" w:color="auto"/>
              <w:left w:val="single" w:sz="4" w:space="0" w:color="auto"/>
              <w:bottom w:val="single" w:sz="4" w:space="0" w:color="auto"/>
              <w:right w:val="single" w:sz="4" w:space="0" w:color="auto"/>
            </w:tcBorders>
          </w:tcPr>
          <w:p w14:paraId="0344AD2D" w14:textId="77777777" w:rsidR="0093032A" w:rsidRPr="00160F1D" w:rsidRDefault="0093032A" w:rsidP="00CC1360">
            <w:pPr>
              <w:suppressAutoHyphens/>
              <w:ind w:left="284"/>
              <w:jc w:val="center"/>
              <w:textAlignment w:val="baseline"/>
              <w:rPr>
                <w:szCs w:val="24"/>
              </w:rPr>
            </w:pPr>
          </w:p>
          <w:p w14:paraId="7CB442E1" w14:textId="77777777" w:rsidR="0093032A" w:rsidRPr="00160F1D" w:rsidRDefault="0093032A" w:rsidP="00CC1360">
            <w:pPr>
              <w:suppressAutoHyphens/>
              <w:ind w:left="284"/>
              <w:jc w:val="center"/>
              <w:textAlignment w:val="baseline"/>
              <w:rPr>
                <w:szCs w:val="24"/>
              </w:rPr>
            </w:pPr>
          </w:p>
          <w:p w14:paraId="2A76A009" w14:textId="663DB3A5" w:rsidR="0093032A" w:rsidRPr="00160F1D" w:rsidRDefault="00EB13EE" w:rsidP="00CC1360">
            <w:pPr>
              <w:suppressAutoHyphens/>
              <w:ind w:left="284"/>
              <w:jc w:val="center"/>
              <w:textAlignment w:val="baseline"/>
              <w:rPr>
                <w:szCs w:val="24"/>
                <w:lang w:eastAsia="lt-LT"/>
              </w:rPr>
            </w:pPr>
            <w:r w:rsidRPr="00160F1D">
              <w:rPr>
                <w:szCs w:val="24"/>
              </w:rPr>
              <w:t>4626</w:t>
            </w:r>
          </w:p>
        </w:tc>
        <w:tc>
          <w:tcPr>
            <w:tcW w:w="1959" w:type="dxa"/>
            <w:tcBorders>
              <w:top w:val="single" w:sz="4" w:space="0" w:color="auto"/>
              <w:left w:val="single" w:sz="4" w:space="0" w:color="auto"/>
              <w:bottom w:val="single" w:sz="4" w:space="0" w:color="auto"/>
              <w:right w:val="single" w:sz="4" w:space="0" w:color="auto"/>
            </w:tcBorders>
          </w:tcPr>
          <w:p w14:paraId="23E65236" w14:textId="77777777" w:rsidR="0093032A" w:rsidRPr="00160F1D" w:rsidRDefault="0093032A" w:rsidP="00CC1360">
            <w:pPr>
              <w:suppressAutoHyphens/>
              <w:ind w:left="284"/>
              <w:jc w:val="center"/>
              <w:textAlignment w:val="baseline"/>
              <w:rPr>
                <w:szCs w:val="24"/>
                <w:lang w:eastAsia="lt-LT"/>
              </w:rPr>
            </w:pPr>
          </w:p>
          <w:p w14:paraId="55ECAC65" w14:textId="77777777" w:rsidR="0093032A" w:rsidRPr="00160F1D" w:rsidRDefault="0093032A" w:rsidP="00CC1360">
            <w:pPr>
              <w:suppressAutoHyphens/>
              <w:ind w:left="284"/>
              <w:jc w:val="center"/>
              <w:textAlignment w:val="baseline"/>
              <w:rPr>
                <w:szCs w:val="24"/>
                <w:lang w:eastAsia="lt-LT"/>
              </w:rPr>
            </w:pPr>
          </w:p>
          <w:p w14:paraId="739E832B" w14:textId="5680AF74" w:rsidR="0093032A" w:rsidRPr="00160F1D" w:rsidRDefault="00160F1D" w:rsidP="00CC1360">
            <w:pPr>
              <w:suppressAutoHyphens/>
              <w:ind w:left="284"/>
              <w:jc w:val="center"/>
              <w:textAlignment w:val="baseline"/>
              <w:rPr>
                <w:szCs w:val="24"/>
                <w:lang w:eastAsia="lt-LT"/>
              </w:rPr>
            </w:pPr>
            <w:r w:rsidRPr="00160F1D">
              <w:rPr>
                <w:szCs w:val="24"/>
                <w:lang w:eastAsia="lt-LT"/>
              </w:rPr>
              <w:t>2</w:t>
            </w:r>
            <w:r w:rsidR="0093032A" w:rsidRPr="00160F1D">
              <w:rPr>
                <w:szCs w:val="24"/>
                <w:lang w:eastAsia="lt-LT"/>
              </w:rPr>
              <w:t>0 m</w:t>
            </w:r>
            <w:r w:rsidR="0093032A" w:rsidRPr="00160F1D">
              <w:rPr>
                <w:szCs w:val="24"/>
                <w:vertAlign w:val="superscript"/>
                <w:lang w:eastAsia="lt-LT"/>
              </w:rPr>
              <w:t>3</w:t>
            </w:r>
            <w:r w:rsidR="0093032A" w:rsidRPr="00160F1D">
              <w:rPr>
                <w:szCs w:val="24"/>
                <w:lang w:eastAsia="lt-LT"/>
              </w:rPr>
              <w:t>/h</w:t>
            </w:r>
          </w:p>
        </w:tc>
      </w:tr>
    </w:tbl>
    <w:p w14:paraId="4E397CC5" w14:textId="77777777" w:rsidR="0093032A" w:rsidRDefault="0093032A" w:rsidP="00D025F6">
      <w:pPr>
        <w:ind w:firstLine="567"/>
        <w:rPr>
          <w:b/>
          <w:bCs/>
          <w:szCs w:val="24"/>
          <w:lang w:eastAsia="lt-LT"/>
        </w:rPr>
      </w:pPr>
    </w:p>
    <w:p w14:paraId="149027EA" w14:textId="132A061F" w:rsidR="00D025F6" w:rsidRDefault="00683B0C" w:rsidP="00D025F6">
      <w:pPr>
        <w:ind w:firstLine="567"/>
        <w:rPr>
          <w:b/>
          <w:bCs/>
          <w:szCs w:val="24"/>
          <w:lang w:eastAsia="lt-LT"/>
        </w:rPr>
      </w:pPr>
      <w:r w:rsidRPr="00A45043">
        <w:rPr>
          <w:b/>
          <w:bCs/>
          <w:szCs w:val="24"/>
          <w:lang w:eastAsia="lt-LT"/>
        </w:rPr>
        <w:t>8. Tarša į aplinkos orą.</w:t>
      </w:r>
    </w:p>
    <w:p w14:paraId="416DCCF9" w14:textId="77777777" w:rsidR="00D025F6" w:rsidRDefault="00D025F6" w:rsidP="00D025F6">
      <w:pPr>
        <w:ind w:firstLine="567"/>
        <w:rPr>
          <w:b/>
          <w:bCs/>
          <w:szCs w:val="24"/>
          <w:lang w:eastAsia="lt-LT"/>
        </w:rPr>
      </w:pPr>
    </w:p>
    <w:p w14:paraId="0B708667" w14:textId="77777777" w:rsidR="00C0690F" w:rsidRDefault="00C0690F" w:rsidP="00C0690F">
      <w:pPr>
        <w:ind w:firstLine="567"/>
        <w:jc w:val="both"/>
        <w:rPr>
          <w:rFonts w:eastAsiaTheme="minorHAnsi"/>
          <w:color w:val="000000" w:themeColor="text1"/>
          <w:szCs w:val="24"/>
        </w:rPr>
      </w:pPr>
      <w:r w:rsidRPr="00C0690F">
        <w:rPr>
          <w:rFonts w:eastAsiaTheme="minorHAnsi"/>
          <w:szCs w:val="24"/>
        </w:rPr>
        <w:t xml:space="preserve">UAB ‚Rumšiškių paukštynas“ Prozariškių padalinyje veikia </w:t>
      </w:r>
      <w:r w:rsidRPr="00C0690F">
        <w:rPr>
          <w:rFonts w:eastAsiaTheme="minorHAnsi"/>
          <w:color w:val="000000" w:themeColor="text1"/>
          <w:szCs w:val="24"/>
        </w:rPr>
        <w:t>42 stacionarūs aplinkos oro taršos šaltiniai: 39 iš jų –paukštidžių stoginiai ir sieniniai ventiliatoriai bei 3 – katilinių dūmtraukiai.</w:t>
      </w:r>
    </w:p>
    <w:p w14:paraId="0CEAB98C" w14:textId="77777777" w:rsidR="0026037A" w:rsidRDefault="0026037A">
      <w:pPr>
        <w:ind w:firstLine="567"/>
        <w:jc w:val="both"/>
        <w:rPr>
          <w:szCs w:val="24"/>
          <w:lang w:eastAsia="lt-LT"/>
        </w:rPr>
      </w:pPr>
    </w:p>
    <w:p w14:paraId="10F7F0A6" w14:textId="07C7894B" w:rsidR="00DC4BB5" w:rsidRDefault="00683B0C">
      <w:pPr>
        <w:ind w:firstLine="567"/>
        <w:jc w:val="both"/>
        <w:rPr>
          <w:szCs w:val="24"/>
          <w:lang w:eastAsia="lt-LT"/>
        </w:rPr>
      </w:pPr>
      <w:r w:rsidRPr="008848DA">
        <w:rPr>
          <w:szCs w:val="24"/>
          <w:lang w:eastAsia="lt-LT"/>
        </w:rPr>
        <w:t>6 lentelė. Leidžiami išmesti į aplinkos orą teršalai ir jų kiekis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0"/>
        <w:gridCol w:w="2544"/>
        <w:gridCol w:w="3548"/>
      </w:tblGrid>
      <w:tr w:rsidR="000F3152" w:rsidRPr="000F3152" w14:paraId="1933E352" w14:textId="77777777" w:rsidTr="00CC1360">
        <w:trPr>
          <w:trHeight w:val="404"/>
        </w:trPr>
        <w:tc>
          <w:tcPr>
            <w:tcW w:w="2754" w:type="pct"/>
            <w:tcBorders>
              <w:top w:val="single" w:sz="4" w:space="0" w:color="auto"/>
              <w:left w:val="single" w:sz="4" w:space="0" w:color="auto"/>
              <w:bottom w:val="single" w:sz="4" w:space="0" w:color="auto"/>
              <w:right w:val="single" w:sz="4" w:space="0" w:color="auto"/>
            </w:tcBorders>
            <w:vAlign w:val="center"/>
          </w:tcPr>
          <w:p w14:paraId="08308DB7" w14:textId="77777777" w:rsidR="000F3152" w:rsidRPr="000F3152" w:rsidRDefault="000F3152" w:rsidP="00CC1360">
            <w:pPr>
              <w:jc w:val="center"/>
              <w:rPr>
                <w:sz w:val="18"/>
                <w:lang w:eastAsia="lt-LT"/>
              </w:rPr>
            </w:pPr>
            <w:r w:rsidRPr="000F3152">
              <w:rPr>
                <w:sz w:val="18"/>
                <w:lang w:eastAsia="lt-LT"/>
              </w:rPr>
              <w:t>Teršalo pavadinimas</w:t>
            </w:r>
          </w:p>
        </w:tc>
        <w:tc>
          <w:tcPr>
            <w:tcW w:w="938" w:type="pct"/>
            <w:tcBorders>
              <w:top w:val="single" w:sz="4" w:space="0" w:color="auto"/>
              <w:left w:val="single" w:sz="4" w:space="0" w:color="auto"/>
              <w:bottom w:val="single" w:sz="4" w:space="0" w:color="auto"/>
              <w:right w:val="single" w:sz="4" w:space="0" w:color="auto"/>
            </w:tcBorders>
            <w:vAlign w:val="center"/>
          </w:tcPr>
          <w:p w14:paraId="49B95C54" w14:textId="77777777" w:rsidR="000F3152" w:rsidRPr="000F3152" w:rsidRDefault="000F3152" w:rsidP="00CC1360">
            <w:pPr>
              <w:jc w:val="center"/>
              <w:rPr>
                <w:sz w:val="18"/>
                <w:vertAlign w:val="superscript"/>
                <w:lang w:eastAsia="lt-LT"/>
              </w:rPr>
            </w:pPr>
            <w:r w:rsidRPr="000F3152">
              <w:rPr>
                <w:sz w:val="18"/>
                <w:lang w:eastAsia="lt-LT"/>
              </w:rPr>
              <w:t>Teršalo kodas</w:t>
            </w:r>
          </w:p>
        </w:tc>
        <w:tc>
          <w:tcPr>
            <w:tcW w:w="1308" w:type="pct"/>
            <w:tcBorders>
              <w:top w:val="single" w:sz="4" w:space="0" w:color="auto"/>
              <w:left w:val="single" w:sz="4" w:space="0" w:color="auto"/>
              <w:bottom w:val="single" w:sz="4" w:space="0" w:color="auto"/>
              <w:right w:val="single" w:sz="4" w:space="0" w:color="auto"/>
            </w:tcBorders>
            <w:vAlign w:val="center"/>
          </w:tcPr>
          <w:p w14:paraId="6717DADB" w14:textId="20FD949F" w:rsidR="000F3152" w:rsidRPr="000F3152" w:rsidRDefault="000F3152" w:rsidP="00CC1360">
            <w:pPr>
              <w:jc w:val="center"/>
              <w:rPr>
                <w:sz w:val="18"/>
                <w:lang w:eastAsia="lt-LT"/>
              </w:rPr>
            </w:pPr>
            <w:r w:rsidRPr="000F3152">
              <w:rPr>
                <w:sz w:val="18"/>
                <w:lang w:eastAsia="lt-LT"/>
              </w:rPr>
              <w:t>Leidžiama išmesti, t/m.</w:t>
            </w:r>
          </w:p>
        </w:tc>
      </w:tr>
      <w:tr w:rsidR="000F3152" w:rsidRPr="000F3152" w14:paraId="0D228F20" w14:textId="77777777" w:rsidTr="00CC1360">
        <w:tc>
          <w:tcPr>
            <w:tcW w:w="2754" w:type="pct"/>
            <w:tcBorders>
              <w:top w:val="single" w:sz="4" w:space="0" w:color="auto"/>
              <w:left w:val="single" w:sz="4" w:space="0" w:color="auto"/>
              <w:bottom w:val="single" w:sz="4" w:space="0" w:color="auto"/>
              <w:right w:val="single" w:sz="4" w:space="0" w:color="auto"/>
            </w:tcBorders>
          </w:tcPr>
          <w:p w14:paraId="76A47982" w14:textId="77777777" w:rsidR="000F3152" w:rsidRPr="000F3152" w:rsidRDefault="000F3152" w:rsidP="00CC1360">
            <w:pPr>
              <w:jc w:val="center"/>
              <w:rPr>
                <w:sz w:val="18"/>
                <w:lang w:eastAsia="lt-LT"/>
              </w:rPr>
            </w:pPr>
            <w:r w:rsidRPr="000F3152">
              <w:rPr>
                <w:sz w:val="18"/>
                <w:lang w:eastAsia="lt-LT"/>
              </w:rPr>
              <w:t>1</w:t>
            </w:r>
          </w:p>
        </w:tc>
        <w:tc>
          <w:tcPr>
            <w:tcW w:w="938" w:type="pct"/>
            <w:tcBorders>
              <w:top w:val="single" w:sz="4" w:space="0" w:color="auto"/>
              <w:left w:val="single" w:sz="4" w:space="0" w:color="auto"/>
              <w:bottom w:val="single" w:sz="4" w:space="0" w:color="auto"/>
              <w:right w:val="single" w:sz="4" w:space="0" w:color="auto"/>
            </w:tcBorders>
          </w:tcPr>
          <w:p w14:paraId="1ED65D53" w14:textId="77777777" w:rsidR="000F3152" w:rsidRPr="000F3152" w:rsidRDefault="000F3152" w:rsidP="00CC1360">
            <w:pPr>
              <w:jc w:val="center"/>
              <w:rPr>
                <w:sz w:val="18"/>
                <w:lang w:eastAsia="lt-LT"/>
              </w:rPr>
            </w:pPr>
            <w:r w:rsidRPr="000F3152">
              <w:rPr>
                <w:sz w:val="18"/>
                <w:lang w:eastAsia="lt-LT"/>
              </w:rPr>
              <w:t>2</w:t>
            </w:r>
          </w:p>
        </w:tc>
        <w:tc>
          <w:tcPr>
            <w:tcW w:w="1308" w:type="pct"/>
            <w:tcBorders>
              <w:top w:val="single" w:sz="4" w:space="0" w:color="auto"/>
              <w:left w:val="single" w:sz="4" w:space="0" w:color="auto"/>
              <w:bottom w:val="single" w:sz="4" w:space="0" w:color="auto"/>
              <w:right w:val="single" w:sz="4" w:space="0" w:color="auto"/>
            </w:tcBorders>
          </w:tcPr>
          <w:p w14:paraId="20C6FE9D" w14:textId="77777777" w:rsidR="000F3152" w:rsidRPr="000F3152" w:rsidRDefault="000F3152" w:rsidP="00CC1360">
            <w:pPr>
              <w:jc w:val="center"/>
              <w:rPr>
                <w:sz w:val="18"/>
                <w:lang w:eastAsia="lt-LT"/>
              </w:rPr>
            </w:pPr>
            <w:r w:rsidRPr="000F3152">
              <w:rPr>
                <w:sz w:val="18"/>
                <w:lang w:eastAsia="lt-LT"/>
              </w:rPr>
              <w:t>3</w:t>
            </w:r>
          </w:p>
        </w:tc>
      </w:tr>
      <w:tr w:rsidR="000F3152" w:rsidRPr="000F3152" w14:paraId="6198129A" w14:textId="77777777" w:rsidTr="00CC1360">
        <w:tc>
          <w:tcPr>
            <w:tcW w:w="2754" w:type="pct"/>
            <w:tcBorders>
              <w:top w:val="single" w:sz="4" w:space="0" w:color="auto"/>
              <w:left w:val="single" w:sz="4" w:space="0" w:color="auto"/>
              <w:bottom w:val="single" w:sz="4" w:space="0" w:color="auto"/>
              <w:right w:val="single" w:sz="4" w:space="0" w:color="auto"/>
            </w:tcBorders>
          </w:tcPr>
          <w:p w14:paraId="01D97A0C" w14:textId="77777777" w:rsidR="000F3152" w:rsidRPr="000F3152" w:rsidRDefault="000F3152" w:rsidP="00CC1360">
            <w:pPr>
              <w:rPr>
                <w:sz w:val="20"/>
                <w:lang w:eastAsia="lt-LT"/>
              </w:rPr>
            </w:pPr>
            <w:r w:rsidRPr="000F3152">
              <w:rPr>
                <w:sz w:val="20"/>
              </w:rPr>
              <w:t>Azoto oksidai (NO</w:t>
            </w:r>
            <w:r w:rsidRPr="000F3152">
              <w:rPr>
                <w:sz w:val="20"/>
                <w:vertAlign w:val="subscript"/>
              </w:rPr>
              <w:t>x</w:t>
            </w:r>
            <w:r w:rsidRPr="000F3152">
              <w:rPr>
                <w:sz w:val="20"/>
              </w:rPr>
              <w:t>) (A)</w:t>
            </w:r>
          </w:p>
        </w:tc>
        <w:tc>
          <w:tcPr>
            <w:tcW w:w="938" w:type="pct"/>
            <w:tcBorders>
              <w:top w:val="single" w:sz="4" w:space="0" w:color="auto"/>
              <w:left w:val="single" w:sz="4" w:space="0" w:color="auto"/>
              <w:bottom w:val="single" w:sz="4" w:space="0" w:color="auto"/>
              <w:right w:val="single" w:sz="4" w:space="0" w:color="auto"/>
            </w:tcBorders>
          </w:tcPr>
          <w:p w14:paraId="0F2BD369" w14:textId="77777777" w:rsidR="000F3152" w:rsidRPr="000F3152" w:rsidRDefault="000F3152" w:rsidP="00CC1360">
            <w:pPr>
              <w:jc w:val="center"/>
              <w:rPr>
                <w:sz w:val="20"/>
                <w:lang w:eastAsia="lt-LT"/>
              </w:rPr>
            </w:pPr>
            <w:r w:rsidRPr="000F3152">
              <w:rPr>
                <w:sz w:val="20"/>
              </w:rPr>
              <w:t>250</w:t>
            </w:r>
          </w:p>
        </w:tc>
        <w:tc>
          <w:tcPr>
            <w:tcW w:w="1308" w:type="pct"/>
            <w:tcBorders>
              <w:top w:val="single" w:sz="4" w:space="0" w:color="auto"/>
              <w:left w:val="single" w:sz="4" w:space="0" w:color="auto"/>
              <w:bottom w:val="single" w:sz="4" w:space="0" w:color="auto"/>
              <w:right w:val="single" w:sz="4" w:space="0" w:color="auto"/>
            </w:tcBorders>
          </w:tcPr>
          <w:p w14:paraId="1F5A2DB4" w14:textId="77777777" w:rsidR="000F3152" w:rsidRPr="000F3152" w:rsidRDefault="000F3152" w:rsidP="00CC1360">
            <w:pPr>
              <w:jc w:val="center"/>
              <w:rPr>
                <w:sz w:val="18"/>
                <w:lang w:eastAsia="lt-LT"/>
              </w:rPr>
            </w:pPr>
            <w:r w:rsidRPr="000F3152">
              <w:rPr>
                <w:sz w:val="18"/>
                <w:lang w:eastAsia="lt-LT"/>
              </w:rPr>
              <w:t>0,1714</w:t>
            </w:r>
          </w:p>
        </w:tc>
      </w:tr>
      <w:tr w:rsidR="000F3152" w:rsidRPr="000F3152" w14:paraId="595C6FAB" w14:textId="77777777" w:rsidTr="00CC1360">
        <w:tc>
          <w:tcPr>
            <w:tcW w:w="2754" w:type="pct"/>
            <w:tcBorders>
              <w:top w:val="single" w:sz="4" w:space="0" w:color="auto"/>
              <w:left w:val="single" w:sz="4" w:space="0" w:color="auto"/>
              <w:bottom w:val="single" w:sz="4" w:space="0" w:color="auto"/>
              <w:right w:val="single" w:sz="4" w:space="0" w:color="auto"/>
            </w:tcBorders>
          </w:tcPr>
          <w:p w14:paraId="220E9156" w14:textId="77777777" w:rsidR="000F3152" w:rsidRPr="000F3152" w:rsidRDefault="000F3152" w:rsidP="00CC1360">
            <w:pPr>
              <w:rPr>
                <w:sz w:val="20"/>
              </w:rPr>
            </w:pPr>
            <w:r w:rsidRPr="000F3152">
              <w:rPr>
                <w:sz w:val="20"/>
              </w:rPr>
              <w:t>Azoto oksidai (NO</w:t>
            </w:r>
            <w:r w:rsidRPr="000F3152">
              <w:rPr>
                <w:sz w:val="20"/>
                <w:vertAlign w:val="subscript"/>
              </w:rPr>
              <w:t>x</w:t>
            </w:r>
            <w:r w:rsidRPr="000F3152">
              <w:rPr>
                <w:sz w:val="20"/>
              </w:rPr>
              <w:t>) (B)</w:t>
            </w:r>
          </w:p>
        </w:tc>
        <w:tc>
          <w:tcPr>
            <w:tcW w:w="938" w:type="pct"/>
            <w:tcBorders>
              <w:top w:val="single" w:sz="4" w:space="0" w:color="auto"/>
              <w:left w:val="single" w:sz="4" w:space="0" w:color="auto"/>
              <w:bottom w:val="single" w:sz="4" w:space="0" w:color="auto"/>
              <w:right w:val="single" w:sz="4" w:space="0" w:color="auto"/>
            </w:tcBorders>
          </w:tcPr>
          <w:p w14:paraId="23EA5F98" w14:textId="77777777" w:rsidR="000F3152" w:rsidRPr="000F3152" w:rsidRDefault="000F3152" w:rsidP="00CC1360">
            <w:pPr>
              <w:jc w:val="center"/>
              <w:rPr>
                <w:sz w:val="20"/>
                <w:lang w:eastAsia="lt-LT"/>
              </w:rPr>
            </w:pPr>
            <w:r w:rsidRPr="000F3152">
              <w:rPr>
                <w:sz w:val="20"/>
              </w:rPr>
              <w:t>5872</w:t>
            </w:r>
          </w:p>
        </w:tc>
        <w:tc>
          <w:tcPr>
            <w:tcW w:w="1308" w:type="pct"/>
            <w:tcBorders>
              <w:top w:val="single" w:sz="4" w:space="0" w:color="auto"/>
              <w:left w:val="single" w:sz="4" w:space="0" w:color="auto"/>
              <w:bottom w:val="single" w:sz="4" w:space="0" w:color="auto"/>
              <w:right w:val="single" w:sz="4" w:space="0" w:color="auto"/>
            </w:tcBorders>
          </w:tcPr>
          <w:p w14:paraId="71620B67" w14:textId="77777777" w:rsidR="000F3152" w:rsidRPr="000F3152" w:rsidRDefault="000F3152" w:rsidP="00CC1360">
            <w:pPr>
              <w:jc w:val="center"/>
              <w:rPr>
                <w:sz w:val="18"/>
                <w:lang w:eastAsia="lt-LT"/>
              </w:rPr>
            </w:pPr>
            <w:r w:rsidRPr="000F3152">
              <w:rPr>
                <w:sz w:val="18"/>
                <w:lang w:eastAsia="lt-LT"/>
              </w:rPr>
              <w:t>0,7284</w:t>
            </w:r>
          </w:p>
        </w:tc>
      </w:tr>
      <w:tr w:rsidR="000F3152" w:rsidRPr="000F3152" w14:paraId="30C4AEE0" w14:textId="77777777" w:rsidTr="00CC1360">
        <w:tc>
          <w:tcPr>
            <w:tcW w:w="2754" w:type="pct"/>
            <w:tcBorders>
              <w:top w:val="single" w:sz="4" w:space="0" w:color="auto"/>
              <w:left w:val="single" w:sz="4" w:space="0" w:color="auto"/>
              <w:bottom w:val="single" w:sz="4" w:space="0" w:color="auto"/>
              <w:right w:val="single" w:sz="4" w:space="0" w:color="auto"/>
            </w:tcBorders>
          </w:tcPr>
          <w:p w14:paraId="4A34D9B3" w14:textId="77777777" w:rsidR="000F3152" w:rsidRPr="000F3152" w:rsidRDefault="000F3152" w:rsidP="00CC1360">
            <w:pPr>
              <w:rPr>
                <w:sz w:val="20"/>
                <w:lang w:eastAsia="lt-LT"/>
              </w:rPr>
            </w:pPr>
            <w:r w:rsidRPr="000F3152">
              <w:rPr>
                <w:sz w:val="20"/>
              </w:rPr>
              <w:t>Kietosios dalelės deginant kietąjį, skystąjį arba dujinį kurą ar atliekas (dulkės)</w:t>
            </w:r>
          </w:p>
        </w:tc>
        <w:tc>
          <w:tcPr>
            <w:tcW w:w="938" w:type="pct"/>
            <w:tcBorders>
              <w:top w:val="single" w:sz="4" w:space="0" w:color="auto"/>
              <w:left w:val="single" w:sz="4" w:space="0" w:color="auto"/>
              <w:bottom w:val="single" w:sz="4" w:space="0" w:color="auto"/>
              <w:right w:val="single" w:sz="4" w:space="0" w:color="auto"/>
            </w:tcBorders>
          </w:tcPr>
          <w:p w14:paraId="6890750D" w14:textId="77777777" w:rsidR="000F3152" w:rsidRPr="000F3152" w:rsidRDefault="000F3152" w:rsidP="00CC1360">
            <w:pPr>
              <w:jc w:val="center"/>
              <w:rPr>
                <w:sz w:val="20"/>
                <w:lang w:eastAsia="lt-LT"/>
              </w:rPr>
            </w:pPr>
            <w:r w:rsidRPr="000F3152">
              <w:rPr>
                <w:sz w:val="20"/>
              </w:rPr>
              <w:t>6493</w:t>
            </w:r>
          </w:p>
        </w:tc>
        <w:tc>
          <w:tcPr>
            <w:tcW w:w="1308" w:type="pct"/>
            <w:tcBorders>
              <w:top w:val="single" w:sz="4" w:space="0" w:color="auto"/>
              <w:left w:val="single" w:sz="4" w:space="0" w:color="auto"/>
              <w:bottom w:val="single" w:sz="4" w:space="0" w:color="auto"/>
              <w:right w:val="single" w:sz="4" w:space="0" w:color="auto"/>
            </w:tcBorders>
          </w:tcPr>
          <w:p w14:paraId="08E76970" w14:textId="77777777" w:rsidR="000F3152" w:rsidRPr="000F3152" w:rsidRDefault="000F3152" w:rsidP="00CC1360">
            <w:pPr>
              <w:jc w:val="center"/>
              <w:rPr>
                <w:sz w:val="18"/>
                <w:lang w:eastAsia="lt-LT"/>
              </w:rPr>
            </w:pPr>
            <w:r w:rsidRPr="000F3152">
              <w:rPr>
                <w:sz w:val="18"/>
                <w:lang w:eastAsia="lt-LT"/>
              </w:rPr>
              <w:t>0,0103</w:t>
            </w:r>
          </w:p>
        </w:tc>
      </w:tr>
      <w:tr w:rsidR="000F3152" w:rsidRPr="000F3152" w14:paraId="74EDBC83" w14:textId="77777777" w:rsidTr="00CC1360">
        <w:tc>
          <w:tcPr>
            <w:tcW w:w="2754" w:type="pct"/>
            <w:tcBorders>
              <w:top w:val="single" w:sz="4" w:space="0" w:color="auto"/>
              <w:left w:val="single" w:sz="4" w:space="0" w:color="auto"/>
              <w:bottom w:val="single" w:sz="4" w:space="0" w:color="auto"/>
              <w:right w:val="single" w:sz="4" w:space="0" w:color="auto"/>
            </w:tcBorders>
          </w:tcPr>
          <w:p w14:paraId="0475A244" w14:textId="77777777" w:rsidR="000F3152" w:rsidRPr="000F3152" w:rsidRDefault="000F3152" w:rsidP="00CC1360">
            <w:pPr>
              <w:rPr>
                <w:sz w:val="20"/>
              </w:rPr>
            </w:pPr>
            <w:r w:rsidRPr="000F3152">
              <w:rPr>
                <w:sz w:val="20"/>
              </w:rPr>
              <w:t>Kietosios dalelės deginant kietąjį, skystąjį arba dujinį kurą ar atliekas (dulkės)</w:t>
            </w:r>
          </w:p>
        </w:tc>
        <w:tc>
          <w:tcPr>
            <w:tcW w:w="938" w:type="pct"/>
            <w:tcBorders>
              <w:top w:val="single" w:sz="4" w:space="0" w:color="auto"/>
              <w:left w:val="single" w:sz="4" w:space="0" w:color="auto"/>
              <w:bottom w:val="single" w:sz="4" w:space="0" w:color="auto"/>
              <w:right w:val="single" w:sz="4" w:space="0" w:color="auto"/>
            </w:tcBorders>
          </w:tcPr>
          <w:p w14:paraId="2FDECAD8" w14:textId="77777777" w:rsidR="000F3152" w:rsidRPr="000F3152" w:rsidRDefault="000F3152" w:rsidP="00CC1360">
            <w:pPr>
              <w:jc w:val="center"/>
              <w:rPr>
                <w:sz w:val="20"/>
                <w:lang w:eastAsia="lt-LT"/>
              </w:rPr>
            </w:pPr>
            <w:r w:rsidRPr="000F3152">
              <w:rPr>
                <w:sz w:val="20"/>
              </w:rPr>
              <w:t>6486</w:t>
            </w:r>
          </w:p>
        </w:tc>
        <w:tc>
          <w:tcPr>
            <w:tcW w:w="1308" w:type="pct"/>
            <w:tcBorders>
              <w:top w:val="single" w:sz="4" w:space="0" w:color="auto"/>
              <w:left w:val="single" w:sz="4" w:space="0" w:color="auto"/>
              <w:bottom w:val="single" w:sz="4" w:space="0" w:color="auto"/>
              <w:right w:val="single" w:sz="4" w:space="0" w:color="auto"/>
            </w:tcBorders>
          </w:tcPr>
          <w:p w14:paraId="11188688" w14:textId="77777777" w:rsidR="000F3152" w:rsidRPr="000F3152" w:rsidRDefault="000F3152" w:rsidP="00CC1360">
            <w:pPr>
              <w:jc w:val="center"/>
              <w:rPr>
                <w:sz w:val="18"/>
                <w:lang w:eastAsia="lt-LT"/>
              </w:rPr>
            </w:pPr>
            <w:r w:rsidRPr="000F3152">
              <w:rPr>
                <w:sz w:val="18"/>
                <w:lang w:eastAsia="lt-LT"/>
              </w:rPr>
              <w:t>0,0432</w:t>
            </w:r>
          </w:p>
        </w:tc>
      </w:tr>
      <w:tr w:rsidR="000F3152" w:rsidRPr="000F3152" w14:paraId="77F83EBB" w14:textId="77777777" w:rsidTr="00CC1360">
        <w:tc>
          <w:tcPr>
            <w:tcW w:w="2754" w:type="pct"/>
            <w:tcBorders>
              <w:top w:val="single" w:sz="4" w:space="0" w:color="auto"/>
              <w:left w:val="single" w:sz="4" w:space="0" w:color="auto"/>
              <w:bottom w:val="single" w:sz="4" w:space="0" w:color="auto"/>
              <w:right w:val="single" w:sz="4" w:space="0" w:color="auto"/>
            </w:tcBorders>
          </w:tcPr>
          <w:p w14:paraId="5F65D4C4" w14:textId="77777777" w:rsidR="000F3152" w:rsidRPr="000F3152" w:rsidRDefault="000F3152" w:rsidP="00CC1360">
            <w:pPr>
              <w:rPr>
                <w:sz w:val="20"/>
              </w:rPr>
            </w:pPr>
            <w:r w:rsidRPr="000F3152">
              <w:rPr>
                <w:sz w:val="20"/>
              </w:rPr>
              <w:t>Kietosios dalelės (organinės ir neorganinės), išskyrus kietąsias daleles, deginant kietąjį, skystąjį arba dujinį kurą ar atliekas, ir asbesto turinčias kietąsias daleles) (dulkės) </w:t>
            </w:r>
          </w:p>
        </w:tc>
        <w:tc>
          <w:tcPr>
            <w:tcW w:w="938" w:type="pct"/>
            <w:tcBorders>
              <w:top w:val="single" w:sz="4" w:space="0" w:color="auto"/>
              <w:left w:val="single" w:sz="4" w:space="0" w:color="auto"/>
              <w:bottom w:val="single" w:sz="4" w:space="0" w:color="auto"/>
              <w:right w:val="single" w:sz="4" w:space="0" w:color="auto"/>
            </w:tcBorders>
          </w:tcPr>
          <w:p w14:paraId="60A041B0" w14:textId="77777777" w:rsidR="000F3152" w:rsidRPr="000F3152" w:rsidRDefault="000F3152" w:rsidP="00CC1360">
            <w:pPr>
              <w:jc w:val="center"/>
              <w:rPr>
                <w:sz w:val="20"/>
              </w:rPr>
            </w:pPr>
            <w:r w:rsidRPr="000F3152">
              <w:rPr>
                <w:sz w:val="20"/>
              </w:rPr>
              <w:t>4281</w:t>
            </w:r>
          </w:p>
        </w:tc>
        <w:tc>
          <w:tcPr>
            <w:tcW w:w="1308" w:type="pct"/>
            <w:tcBorders>
              <w:top w:val="single" w:sz="4" w:space="0" w:color="auto"/>
              <w:left w:val="single" w:sz="4" w:space="0" w:color="auto"/>
              <w:bottom w:val="single" w:sz="4" w:space="0" w:color="auto"/>
              <w:right w:val="single" w:sz="4" w:space="0" w:color="auto"/>
            </w:tcBorders>
          </w:tcPr>
          <w:p w14:paraId="7F04D8A5" w14:textId="77777777" w:rsidR="000F3152" w:rsidRPr="000F3152" w:rsidRDefault="000F3152" w:rsidP="00CC1360">
            <w:pPr>
              <w:jc w:val="center"/>
              <w:rPr>
                <w:sz w:val="18"/>
                <w:lang w:eastAsia="lt-LT"/>
              </w:rPr>
            </w:pPr>
            <w:r w:rsidRPr="000F3152">
              <w:rPr>
                <w:sz w:val="18"/>
                <w:lang w:eastAsia="lt-LT"/>
              </w:rPr>
              <w:t>2,5973</w:t>
            </w:r>
          </w:p>
        </w:tc>
      </w:tr>
      <w:tr w:rsidR="000F3152" w:rsidRPr="000F3152" w14:paraId="086231FE" w14:textId="77777777" w:rsidTr="00CC1360">
        <w:tc>
          <w:tcPr>
            <w:tcW w:w="2754" w:type="pct"/>
            <w:tcBorders>
              <w:top w:val="single" w:sz="4" w:space="0" w:color="auto"/>
              <w:left w:val="single" w:sz="4" w:space="0" w:color="auto"/>
              <w:bottom w:val="single" w:sz="4" w:space="0" w:color="auto"/>
              <w:right w:val="single" w:sz="4" w:space="0" w:color="auto"/>
            </w:tcBorders>
          </w:tcPr>
          <w:p w14:paraId="098B7177" w14:textId="77777777" w:rsidR="000F3152" w:rsidRPr="000F3152" w:rsidRDefault="000F3152" w:rsidP="00CC1360">
            <w:pPr>
              <w:rPr>
                <w:sz w:val="20"/>
                <w:lang w:eastAsia="lt-LT"/>
              </w:rPr>
            </w:pPr>
            <w:r w:rsidRPr="000F3152">
              <w:rPr>
                <w:sz w:val="20"/>
              </w:rPr>
              <w:t>Sieros dioksidas (SO</w:t>
            </w:r>
            <w:r w:rsidRPr="000F3152">
              <w:rPr>
                <w:sz w:val="20"/>
                <w:vertAlign w:val="subscript"/>
              </w:rPr>
              <w:t>2</w:t>
            </w:r>
            <w:r w:rsidRPr="000F3152">
              <w:rPr>
                <w:sz w:val="20"/>
              </w:rPr>
              <w:t>) (A)</w:t>
            </w:r>
          </w:p>
        </w:tc>
        <w:tc>
          <w:tcPr>
            <w:tcW w:w="938" w:type="pct"/>
            <w:tcBorders>
              <w:top w:val="single" w:sz="4" w:space="0" w:color="auto"/>
              <w:left w:val="single" w:sz="4" w:space="0" w:color="auto"/>
              <w:bottom w:val="single" w:sz="4" w:space="0" w:color="auto"/>
              <w:right w:val="single" w:sz="4" w:space="0" w:color="auto"/>
            </w:tcBorders>
          </w:tcPr>
          <w:p w14:paraId="458C9A80" w14:textId="77777777" w:rsidR="000F3152" w:rsidRPr="000F3152" w:rsidRDefault="000F3152" w:rsidP="00CC1360">
            <w:pPr>
              <w:jc w:val="center"/>
              <w:rPr>
                <w:sz w:val="20"/>
                <w:lang w:eastAsia="lt-LT"/>
              </w:rPr>
            </w:pPr>
            <w:r w:rsidRPr="000F3152">
              <w:rPr>
                <w:sz w:val="20"/>
              </w:rPr>
              <w:t>1753</w:t>
            </w:r>
          </w:p>
        </w:tc>
        <w:tc>
          <w:tcPr>
            <w:tcW w:w="1308" w:type="pct"/>
            <w:tcBorders>
              <w:top w:val="single" w:sz="4" w:space="0" w:color="auto"/>
              <w:left w:val="single" w:sz="4" w:space="0" w:color="auto"/>
              <w:bottom w:val="single" w:sz="4" w:space="0" w:color="auto"/>
              <w:right w:val="single" w:sz="4" w:space="0" w:color="auto"/>
            </w:tcBorders>
          </w:tcPr>
          <w:p w14:paraId="3E100A26" w14:textId="77777777" w:rsidR="000F3152" w:rsidRPr="000F3152" w:rsidRDefault="000F3152" w:rsidP="00CC1360">
            <w:pPr>
              <w:jc w:val="center"/>
              <w:rPr>
                <w:sz w:val="18"/>
                <w:lang w:eastAsia="lt-LT"/>
              </w:rPr>
            </w:pPr>
            <w:r w:rsidRPr="000F3152">
              <w:rPr>
                <w:sz w:val="18"/>
                <w:lang w:eastAsia="lt-LT"/>
              </w:rPr>
              <w:t>0,2400</w:t>
            </w:r>
          </w:p>
        </w:tc>
      </w:tr>
      <w:tr w:rsidR="000F3152" w:rsidRPr="000F3152" w14:paraId="7869C0CE" w14:textId="77777777" w:rsidTr="00CC1360">
        <w:tc>
          <w:tcPr>
            <w:tcW w:w="2754" w:type="pct"/>
            <w:tcBorders>
              <w:top w:val="single" w:sz="4" w:space="0" w:color="auto"/>
              <w:left w:val="single" w:sz="4" w:space="0" w:color="auto"/>
              <w:bottom w:val="single" w:sz="4" w:space="0" w:color="auto"/>
              <w:right w:val="single" w:sz="4" w:space="0" w:color="auto"/>
            </w:tcBorders>
          </w:tcPr>
          <w:p w14:paraId="3A249D1D" w14:textId="77777777" w:rsidR="000F3152" w:rsidRPr="000F3152" w:rsidRDefault="000F3152" w:rsidP="00CC1360">
            <w:pPr>
              <w:rPr>
                <w:sz w:val="20"/>
              </w:rPr>
            </w:pPr>
            <w:r w:rsidRPr="000F3152">
              <w:rPr>
                <w:sz w:val="20"/>
              </w:rPr>
              <w:t>Sieros dioksidas (SO</w:t>
            </w:r>
            <w:r w:rsidRPr="000F3152">
              <w:rPr>
                <w:sz w:val="20"/>
                <w:vertAlign w:val="subscript"/>
              </w:rPr>
              <w:t>2</w:t>
            </w:r>
            <w:r w:rsidRPr="000F3152">
              <w:rPr>
                <w:sz w:val="20"/>
              </w:rPr>
              <w:t>) (B)</w:t>
            </w:r>
          </w:p>
        </w:tc>
        <w:tc>
          <w:tcPr>
            <w:tcW w:w="938" w:type="pct"/>
            <w:tcBorders>
              <w:top w:val="single" w:sz="4" w:space="0" w:color="auto"/>
              <w:left w:val="single" w:sz="4" w:space="0" w:color="auto"/>
              <w:bottom w:val="single" w:sz="4" w:space="0" w:color="auto"/>
              <w:right w:val="single" w:sz="4" w:space="0" w:color="auto"/>
            </w:tcBorders>
          </w:tcPr>
          <w:p w14:paraId="29AC3216" w14:textId="77777777" w:rsidR="000F3152" w:rsidRPr="000F3152" w:rsidRDefault="000F3152" w:rsidP="00CC1360">
            <w:pPr>
              <w:jc w:val="center"/>
              <w:rPr>
                <w:sz w:val="20"/>
              </w:rPr>
            </w:pPr>
            <w:r w:rsidRPr="000F3152">
              <w:rPr>
                <w:sz w:val="20"/>
              </w:rPr>
              <w:t>5897</w:t>
            </w:r>
          </w:p>
        </w:tc>
        <w:tc>
          <w:tcPr>
            <w:tcW w:w="1308" w:type="pct"/>
            <w:tcBorders>
              <w:top w:val="single" w:sz="4" w:space="0" w:color="auto"/>
              <w:left w:val="single" w:sz="4" w:space="0" w:color="auto"/>
              <w:bottom w:val="single" w:sz="4" w:space="0" w:color="auto"/>
              <w:right w:val="single" w:sz="4" w:space="0" w:color="auto"/>
            </w:tcBorders>
          </w:tcPr>
          <w:p w14:paraId="4E0A3395" w14:textId="77777777" w:rsidR="000F3152" w:rsidRPr="000F3152" w:rsidRDefault="000F3152" w:rsidP="00CC1360">
            <w:pPr>
              <w:jc w:val="center"/>
              <w:rPr>
                <w:sz w:val="18"/>
                <w:lang w:eastAsia="lt-LT"/>
              </w:rPr>
            </w:pPr>
            <w:r w:rsidRPr="000F3152">
              <w:rPr>
                <w:sz w:val="18"/>
                <w:lang w:eastAsia="lt-LT"/>
              </w:rPr>
              <w:t>1,02</w:t>
            </w:r>
          </w:p>
        </w:tc>
      </w:tr>
      <w:tr w:rsidR="000F3152" w:rsidRPr="000F3152" w14:paraId="68B5C177" w14:textId="77777777" w:rsidTr="00CC1360">
        <w:tc>
          <w:tcPr>
            <w:tcW w:w="2754" w:type="pct"/>
            <w:tcBorders>
              <w:top w:val="single" w:sz="4" w:space="0" w:color="auto"/>
              <w:left w:val="single" w:sz="4" w:space="0" w:color="auto"/>
              <w:bottom w:val="single" w:sz="4" w:space="0" w:color="auto"/>
              <w:right w:val="single" w:sz="4" w:space="0" w:color="auto"/>
            </w:tcBorders>
          </w:tcPr>
          <w:p w14:paraId="0C168B56" w14:textId="77777777" w:rsidR="000F3152" w:rsidRPr="000F3152" w:rsidRDefault="000F3152" w:rsidP="00CC1360">
            <w:pPr>
              <w:rPr>
                <w:sz w:val="20"/>
                <w:lang w:eastAsia="lt-LT"/>
              </w:rPr>
            </w:pPr>
            <w:r w:rsidRPr="000F3152">
              <w:rPr>
                <w:sz w:val="20"/>
              </w:rPr>
              <w:t>Amoniakas (NH</w:t>
            </w:r>
            <w:r w:rsidRPr="000F3152">
              <w:rPr>
                <w:sz w:val="20"/>
                <w:vertAlign w:val="subscript"/>
              </w:rPr>
              <w:t>3</w:t>
            </w:r>
            <w:r w:rsidRPr="000F3152">
              <w:rPr>
                <w:sz w:val="20"/>
              </w:rPr>
              <w:t>)</w:t>
            </w:r>
          </w:p>
        </w:tc>
        <w:tc>
          <w:tcPr>
            <w:tcW w:w="938" w:type="pct"/>
            <w:tcBorders>
              <w:top w:val="single" w:sz="4" w:space="0" w:color="auto"/>
              <w:left w:val="single" w:sz="4" w:space="0" w:color="auto"/>
              <w:bottom w:val="single" w:sz="4" w:space="0" w:color="auto"/>
              <w:right w:val="single" w:sz="4" w:space="0" w:color="auto"/>
            </w:tcBorders>
          </w:tcPr>
          <w:p w14:paraId="57EC1651" w14:textId="77777777" w:rsidR="000F3152" w:rsidRPr="000F3152" w:rsidRDefault="000F3152" w:rsidP="00CC1360">
            <w:pPr>
              <w:jc w:val="center"/>
              <w:rPr>
                <w:sz w:val="20"/>
                <w:lang w:eastAsia="lt-LT"/>
              </w:rPr>
            </w:pPr>
            <w:r w:rsidRPr="000F3152">
              <w:rPr>
                <w:sz w:val="20"/>
                <w:lang w:eastAsia="lt-LT"/>
              </w:rPr>
              <w:t>134</w:t>
            </w:r>
          </w:p>
        </w:tc>
        <w:tc>
          <w:tcPr>
            <w:tcW w:w="1308" w:type="pct"/>
            <w:tcBorders>
              <w:top w:val="single" w:sz="4" w:space="0" w:color="auto"/>
              <w:left w:val="single" w:sz="4" w:space="0" w:color="auto"/>
              <w:bottom w:val="single" w:sz="4" w:space="0" w:color="auto"/>
              <w:right w:val="single" w:sz="4" w:space="0" w:color="auto"/>
            </w:tcBorders>
          </w:tcPr>
          <w:p w14:paraId="1721047C" w14:textId="77777777" w:rsidR="000F3152" w:rsidRPr="000F3152" w:rsidRDefault="000F3152" w:rsidP="00CC1360">
            <w:pPr>
              <w:jc w:val="center"/>
              <w:rPr>
                <w:sz w:val="18"/>
                <w:lang w:eastAsia="lt-LT"/>
              </w:rPr>
            </w:pPr>
            <w:r w:rsidRPr="000F3152">
              <w:rPr>
                <w:sz w:val="18"/>
                <w:lang w:eastAsia="lt-LT"/>
              </w:rPr>
              <w:t>4,1725</w:t>
            </w:r>
          </w:p>
        </w:tc>
      </w:tr>
      <w:tr w:rsidR="000F3152" w:rsidRPr="000F3152" w14:paraId="54C4A899" w14:textId="77777777" w:rsidTr="00CC1360">
        <w:tc>
          <w:tcPr>
            <w:tcW w:w="2754" w:type="pct"/>
            <w:tcBorders>
              <w:top w:val="single" w:sz="4" w:space="0" w:color="auto"/>
              <w:left w:val="single" w:sz="4" w:space="0" w:color="auto"/>
              <w:bottom w:val="single" w:sz="4" w:space="0" w:color="auto"/>
              <w:right w:val="single" w:sz="4" w:space="0" w:color="auto"/>
            </w:tcBorders>
          </w:tcPr>
          <w:p w14:paraId="1FCBE9D1" w14:textId="77777777" w:rsidR="000F3152" w:rsidRPr="000F3152" w:rsidRDefault="000F3152" w:rsidP="00CC1360">
            <w:pPr>
              <w:rPr>
                <w:sz w:val="18"/>
                <w:lang w:eastAsia="lt-LT"/>
              </w:rPr>
            </w:pPr>
            <w:r w:rsidRPr="000F3152">
              <w:rPr>
                <w:sz w:val="18"/>
              </w:rPr>
              <w:t xml:space="preserve">Lakieji organiniai junginiai </w:t>
            </w:r>
            <w:r w:rsidRPr="000F3152">
              <w:rPr>
                <w:sz w:val="18"/>
                <w:lang w:eastAsia="lt-LT"/>
              </w:rPr>
              <w:t>(abėcėlės tvarka)</w:t>
            </w:r>
            <w:r w:rsidRPr="000F3152">
              <w:rPr>
                <w:sz w:val="18"/>
              </w:rPr>
              <w:t>:</w:t>
            </w:r>
          </w:p>
        </w:tc>
        <w:tc>
          <w:tcPr>
            <w:tcW w:w="938" w:type="pct"/>
            <w:tcBorders>
              <w:top w:val="single" w:sz="4" w:space="0" w:color="auto"/>
              <w:left w:val="single" w:sz="4" w:space="0" w:color="auto"/>
              <w:bottom w:val="single" w:sz="4" w:space="0" w:color="auto"/>
              <w:right w:val="single" w:sz="4" w:space="0" w:color="auto"/>
            </w:tcBorders>
          </w:tcPr>
          <w:p w14:paraId="6CD5CCDE" w14:textId="77777777" w:rsidR="000F3152" w:rsidRPr="000F3152" w:rsidRDefault="000F3152" w:rsidP="00CC1360">
            <w:pPr>
              <w:jc w:val="center"/>
              <w:rPr>
                <w:sz w:val="18"/>
                <w:lang w:eastAsia="lt-LT"/>
              </w:rPr>
            </w:pPr>
            <w:r w:rsidRPr="000F3152">
              <w:rPr>
                <w:sz w:val="18"/>
                <w:lang w:eastAsia="lt-LT"/>
              </w:rPr>
              <w:t>XXXXXXXX</w:t>
            </w:r>
          </w:p>
        </w:tc>
        <w:tc>
          <w:tcPr>
            <w:tcW w:w="1308" w:type="pct"/>
            <w:tcBorders>
              <w:top w:val="single" w:sz="4" w:space="0" w:color="auto"/>
              <w:left w:val="single" w:sz="4" w:space="0" w:color="auto"/>
              <w:bottom w:val="single" w:sz="4" w:space="0" w:color="auto"/>
              <w:right w:val="single" w:sz="4" w:space="0" w:color="auto"/>
            </w:tcBorders>
          </w:tcPr>
          <w:p w14:paraId="61214799" w14:textId="77777777" w:rsidR="000F3152" w:rsidRPr="000F3152" w:rsidRDefault="000F3152" w:rsidP="00CC1360">
            <w:pPr>
              <w:jc w:val="center"/>
              <w:rPr>
                <w:sz w:val="18"/>
                <w:lang w:eastAsia="lt-LT"/>
              </w:rPr>
            </w:pPr>
          </w:p>
        </w:tc>
      </w:tr>
      <w:tr w:rsidR="000F3152" w:rsidRPr="000F3152" w14:paraId="39325218" w14:textId="77777777" w:rsidTr="00CC1360">
        <w:tc>
          <w:tcPr>
            <w:tcW w:w="2754" w:type="pct"/>
            <w:tcBorders>
              <w:top w:val="single" w:sz="4" w:space="0" w:color="auto"/>
              <w:left w:val="single" w:sz="4" w:space="0" w:color="auto"/>
              <w:bottom w:val="single" w:sz="4" w:space="0" w:color="auto"/>
              <w:right w:val="single" w:sz="4" w:space="0" w:color="auto"/>
            </w:tcBorders>
          </w:tcPr>
          <w:p w14:paraId="1784E4A1" w14:textId="77777777" w:rsidR="000F3152" w:rsidRPr="000F3152" w:rsidRDefault="000F3152" w:rsidP="00CC1360">
            <w:pPr>
              <w:rPr>
                <w:sz w:val="20"/>
                <w:lang w:eastAsia="lt-LT"/>
              </w:rPr>
            </w:pPr>
            <w:r w:rsidRPr="000F3152">
              <w:rPr>
                <w:sz w:val="20"/>
              </w:rPr>
              <w:t>Lakieji organiniai junginiai, išskyrus metaną, nediferencijuoti pagal sudėtį (atskirus junginius)</w:t>
            </w:r>
          </w:p>
        </w:tc>
        <w:tc>
          <w:tcPr>
            <w:tcW w:w="938" w:type="pct"/>
            <w:tcBorders>
              <w:top w:val="single" w:sz="4" w:space="0" w:color="auto"/>
              <w:left w:val="single" w:sz="4" w:space="0" w:color="auto"/>
              <w:bottom w:val="single" w:sz="4" w:space="0" w:color="auto"/>
              <w:right w:val="single" w:sz="4" w:space="0" w:color="auto"/>
            </w:tcBorders>
          </w:tcPr>
          <w:p w14:paraId="6043AF4E" w14:textId="77777777" w:rsidR="000F3152" w:rsidRPr="000F3152" w:rsidRDefault="000F3152" w:rsidP="00CC1360">
            <w:pPr>
              <w:jc w:val="center"/>
              <w:rPr>
                <w:sz w:val="20"/>
                <w:lang w:eastAsia="lt-LT"/>
              </w:rPr>
            </w:pPr>
            <w:r w:rsidRPr="000F3152">
              <w:rPr>
                <w:sz w:val="20"/>
                <w:lang w:eastAsia="lt-LT"/>
              </w:rPr>
              <w:t>308</w:t>
            </w:r>
          </w:p>
        </w:tc>
        <w:tc>
          <w:tcPr>
            <w:tcW w:w="1308" w:type="pct"/>
            <w:tcBorders>
              <w:top w:val="single" w:sz="4" w:space="0" w:color="auto"/>
              <w:left w:val="single" w:sz="4" w:space="0" w:color="auto"/>
              <w:bottom w:val="single" w:sz="4" w:space="0" w:color="auto"/>
              <w:right w:val="single" w:sz="4" w:space="0" w:color="auto"/>
            </w:tcBorders>
          </w:tcPr>
          <w:p w14:paraId="1FA933BB" w14:textId="77777777" w:rsidR="000F3152" w:rsidRPr="000F3152" w:rsidRDefault="000F3152" w:rsidP="00CC1360">
            <w:pPr>
              <w:jc w:val="center"/>
              <w:rPr>
                <w:sz w:val="18"/>
                <w:lang w:eastAsia="lt-LT"/>
              </w:rPr>
            </w:pPr>
            <w:r w:rsidRPr="000F3152">
              <w:rPr>
                <w:sz w:val="18"/>
                <w:lang w:eastAsia="lt-LT"/>
              </w:rPr>
              <w:t>7,0126</w:t>
            </w:r>
          </w:p>
        </w:tc>
      </w:tr>
      <w:tr w:rsidR="000F3152" w:rsidRPr="000F3152" w14:paraId="402BAE81" w14:textId="77777777" w:rsidTr="00CC1360">
        <w:tc>
          <w:tcPr>
            <w:tcW w:w="2754" w:type="pct"/>
            <w:tcBorders>
              <w:top w:val="single" w:sz="4" w:space="0" w:color="auto"/>
              <w:left w:val="single" w:sz="4" w:space="0" w:color="auto"/>
              <w:bottom w:val="single" w:sz="4" w:space="0" w:color="auto"/>
              <w:right w:val="single" w:sz="4" w:space="0" w:color="auto"/>
            </w:tcBorders>
          </w:tcPr>
          <w:p w14:paraId="5A842F4B" w14:textId="77777777" w:rsidR="000F3152" w:rsidRPr="000F3152" w:rsidRDefault="000F3152" w:rsidP="00CC1360">
            <w:pPr>
              <w:rPr>
                <w:sz w:val="18"/>
                <w:lang w:eastAsia="lt-LT"/>
              </w:rPr>
            </w:pPr>
          </w:p>
        </w:tc>
        <w:tc>
          <w:tcPr>
            <w:tcW w:w="938" w:type="pct"/>
            <w:tcBorders>
              <w:top w:val="single" w:sz="4" w:space="0" w:color="auto"/>
              <w:left w:val="single" w:sz="4" w:space="0" w:color="auto"/>
              <w:bottom w:val="single" w:sz="4" w:space="0" w:color="auto"/>
              <w:right w:val="single" w:sz="4" w:space="0" w:color="auto"/>
            </w:tcBorders>
          </w:tcPr>
          <w:p w14:paraId="1C174284" w14:textId="77777777" w:rsidR="000F3152" w:rsidRPr="000F3152" w:rsidRDefault="000F3152" w:rsidP="00CC1360">
            <w:pPr>
              <w:jc w:val="center"/>
              <w:rPr>
                <w:sz w:val="18"/>
                <w:lang w:eastAsia="lt-LT"/>
              </w:rPr>
            </w:pPr>
          </w:p>
        </w:tc>
        <w:tc>
          <w:tcPr>
            <w:tcW w:w="1308" w:type="pct"/>
            <w:tcBorders>
              <w:top w:val="single" w:sz="4" w:space="0" w:color="auto"/>
              <w:left w:val="single" w:sz="4" w:space="0" w:color="auto"/>
              <w:bottom w:val="single" w:sz="4" w:space="0" w:color="auto"/>
              <w:right w:val="single" w:sz="4" w:space="0" w:color="auto"/>
            </w:tcBorders>
          </w:tcPr>
          <w:p w14:paraId="435F7581" w14:textId="77777777" w:rsidR="000F3152" w:rsidRPr="000F3152" w:rsidRDefault="000F3152" w:rsidP="00CC1360">
            <w:pPr>
              <w:jc w:val="center"/>
              <w:rPr>
                <w:sz w:val="18"/>
                <w:lang w:eastAsia="lt-LT"/>
              </w:rPr>
            </w:pPr>
          </w:p>
        </w:tc>
      </w:tr>
      <w:tr w:rsidR="000F3152" w:rsidRPr="000F3152" w14:paraId="5E22B6BF" w14:textId="77777777" w:rsidTr="00CC1360">
        <w:tc>
          <w:tcPr>
            <w:tcW w:w="2754" w:type="pct"/>
            <w:tcBorders>
              <w:top w:val="single" w:sz="4" w:space="0" w:color="auto"/>
              <w:left w:val="single" w:sz="4" w:space="0" w:color="auto"/>
              <w:bottom w:val="single" w:sz="4" w:space="0" w:color="auto"/>
              <w:right w:val="single" w:sz="4" w:space="0" w:color="auto"/>
            </w:tcBorders>
          </w:tcPr>
          <w:p w14:paraId="66D26021" w14:textId="77777777" w:rsidR="000F3152" w:rsidRPr="000F3152" w:rsidRDefault="000F3152" w:rsidP="00CC1360">
            <w:pPr>
              <w:rPr>
                <w:sz w:val="18"/>
                <w:lang w:eastAsia="lt-LT"/>
              </w:rPr>
            </w:pPr>
            <w:r w:rsidRPr="000F3152">
              <w:rPr>
                <w:sz w:val="18"/>
                <w:lang w:eastAsia="lt-LT"/>
              </w:rPr>
              <w:t>Kiti teršalai (abėcėlės tvarka):</w:t>
            </w:r>
          </w:p>
        </w:tc>
        <w:tc>
          <w:tcPr>
            <w:tcW w:w="938" w:type="pct"/>
            <w:tcBorders>
              <w:top w:val="single" w:sz="4" w:space="0" w:color="auto"/>
              <w:left w:val="single" w:sz="4" w:space="0" w:color="auto"/>
              <w:bottom w:val="single" w:sz="4" w:space="0" w:color="auto"/>
              <w:right w:val="single" w:sz="4" w:space="0" w:color="auto"/>
            </w:tcBorders>
          </w:tcPr>
          <w:p w14:paraId="2FBEC6F4" w14:textId="77777777" w:rsidR="000F3152" w:rsidRPr="000F3152" w:rsidRDefault="000F3152" w:rsidP="00CC1360">
            <w:pPr>
              <w:jc w:val="center"/>
              <w:rPr>
                <w:sz w:val="18"/>
                <w:lang w:eastAsia="lt-LT"/>
              </w:rPr>
            </w:pPr>
            <w:r w:rsidRPr="000F3152">
              <w:rPr>
                <w:sz w:val="18"/>
                <w:lang w:eastAsia="lt-LT"/>
              </w:rPr>
              <w:t>XXXXXXXX</w:t>
            </w:r>
          </w:p>
        </w:tc>
        <w:tc>
          <w:tcPr>
            <w:tcW w:w="1308" w:type="pct"/>
            <w:tcBorders>
              <w:top w:val="single" w:sz="4" w:space="0" w:color="auto"/>
              <w:left w:val="single" w:sz="4" w:space="0" w:color="auto"/>
              <w:bottom w:val="single" w:sz="4" w:space="0" w:color="auto"/>
              <w:right w:val="single" w:sz="4" w:space="0" w:color="auto"/>
            </w:tcBorders>
          </w:tcPr>
          <w:p w14:paraId="44E346DF" w14:textId="77777777" w:rsidR="000F3152" w:rsidRPr="000F3152" w:rsidRDefault="000F3152" w:rsidP="00CC1360">
            <w:pPr>
              <w:jc w:val="center"/>
              <w:rPr>
                <w:sz w:val="18"/>
                <w:lang w:eastAsia="lt-LT"/>
              </w:rPr>
            </w:pPr>
          </w:p>
        </w:tc>
      </w:tr>
      <w:tr w:rsidR="000F3152" w:rsidRPr="000F3152" w14:paraId="018CA7D0" w14:textId="77777777" w:rsidTr="00CC1360">
        <w:tc>
          <w:tcPr>
            <w:tcW w:w="2754" w:type="pct"/>
            <w:tcBorders>
              <w:top w:val="single" w:sz="4" w:space="0" w:color="auto"/>
              <w:left w:val="single" w:sz="4" w:space="0" w:color="auto"/>
              <w:bottom w:val="single" w:sz="4" w:space="0" w:color="auto"/>
              <w:right w:val="single" w:sz="4" w:space="0" w:color="auto"/>
            </w:tcBorders>
          </w:tcPr>
          <w:p w14:paraId="74C9A024" w14:textId="77777777" w:rsidR="000F3152" w:rsidRPr="000F3152" w:rsidRDefault="000F3152" w:rsidP="00CC1360">
            <w:pPr>
              <w:rPr>
                <w:sz w:val="20"/>
                <w:lang w:eastAsia="lt-LT"/>
              </w:rPr>
            </w:pPr>
            <w:r w:rsidRPr="000F3152">
              <w:rPr>
                <w:sz w:val="20"/>
              </w:rPr>
              <w:t>Anglies monoksidas (A)</w:t>
            </w:r>
          </w:p>
        </w:tc>
        <w:tc>
          <w:tcPr>
            <w:tcW w:w="938" w:type="pct"/>
            <w:tcBorders>
              <w:top w:val="single" w:sz="4" w:space="0" w:color="auto"/>
              <w:left w:val="single" w:sz="4" w:space="0" w:color="auto"/>
              <w:bottom w:val="single" w:sz="4" w:space="0" w:color="auto"/>
              <w:right w:val="single" w:sz="4" w:space="0" w:color="auto"/>
            </w:tcBorders>
          </w:tcPr>
          <w:p w14:paraId="76116E59" w14:textId="77777777" w:rsidR="000F3152" w:rsidRPr="000F3152" w:rsidRDefault="000F3152" w:rsidP="00CC1360">
            <w:pPr>
              <w:jc w:val="center"/>
              <w:rPr>
                <w:sz w:val="20"/>
                <w:lang w:eastAsia="lt-LT"/>
              </w:rPr>
            </w:pPr>
            <w:r w:rsidRPr="000F3152">
              <w:rPr>
                <w:sz w:val="20"/>
              </w:rPr>
              <w:t>177</w:t>
            </w:r>
          </w:p>
        </w:tc>
        <w:tc>
          <w:tcPr>
            <w:tcW w:w="1308" w:type="pct"/>
            <w:tcBorders>
              <w:top w:val="single" w:sz="4" w:space="0" w:color="auto"/>
              <w:left w:val="single" w:sz="4" w:space="0" w:color="auto"/>
              <w:bottom w:val="single" w:sz="4" w:space="0" w:color="auto"/>
              <w:right w:val="single" w:sz="4" w:space="0" w:color="auto"/>
            </w:tcBorders>
          </w:tcPr>
          <w:p w14:paraId="15C3547B" w14:textId="77777777" w:rsidR="000F3152" w:rsidRPr="000F3152" w:rsidRDefault="000F3152" w:rsidP="00CC1360">
            <w:pPr>
              <w:jc w:val="center"/>
              <w:rPr>
                <w:sz w:val="18"/>
                <w:lang w:eastAsia="lt-LT"/>
              </w:rPr>
            </w:pPr>
            <w:r w:rsidRPr="000F3152">
              <w:rPr>
                <w:sz w:val="18"/>
                <w:lang w:eastAsia="lt-LT"/>
              </w:rPr>
              <w:t>0,0686</w:t>
            </w:r>
          </w:p>
        </w:tc>
      </w:tr>
      <w:tr w:rsidR="000F3152" w:rsidRPr="000F3152" w14:paraId="402E3370" w14:textId="77777777" w:rsidTr="00CC1360">
        <w:tc>
          <w:tcPr>
            <w:tcW w:w="2754" w:type="pct"/>
            <w:tcBorders>
              <w:top w:val="single" w:sz="4" w:space="0" w:color="auto"/>
              <w:left w:val="single" w:sz="4" w:space="0" w:color="auto"/>
              <w:bottom w:val="single" w:sz="4" w:space="0" w:color="auto"/>
              <w:right w:val="single" w:sz="4" w:space="0" w:color="auto"/>
            </w:tcBorders>
          </w:tcPr>
          <w:p w14:paraId="0C0E81BA" w14:textId="77777777" w:rsidR="000F3152" w:rsidRPr="000F3152" w:rsidRDefault="000F3152" w:rsidP="00CC1360">
            <w:pPr>
              <w:rPr>
                <w:sz w:val="20"/>
                <w:lang w:eastAsia="lt-LT"/>
              </w:rPr>
            </w:pPr>
            <w:r w:rsidRPr="000F3152">
              <w:rPr>
                <w:sz w:val="20"/>
              </w:rPr>
              <w:t>Anglies monoksidas (B) </w:t>
            </w:r>
          </w:p>
        </w:tc>
        <w:tc>
          <w:tcPr>
            <w:tcW w:w="938" w:type="pct"/>
            <w:tcBorders>
              <w:top w:val="single" w:sz="4" w:space="0" w:color="auto"/>
              <w:left w:val="single" w:sz="4" w:space="0" w:color="auto"/>
              <w:bottom w:val="single" w:sz="4" w:space="0" w:color="auto"/>
              <w:right w:val="single" w:sz="4" w:space="0" w:color="auto"/>
            </w:tcBorders>
          </w:tcPr>
          <w:p w14:paraId="239361AA" w14:textId="77777777" w:rsidR="000F3152" w:rsidRPr="000F3152" w:rsidRDefault="000F3152" w:rsidP="00CC1360">
            <w:pPr>
              <w:jc w:val="center"/>
              <w:rPr>
                <w:sz w:val="20"/>
                <w:lang w:eastAsia="lt-LT"/>
              </w:rPr>
            </w:pPr>
            <w:r w:rsidRPr="000F3152">
              <w:rPr>
                <w:sz w:val="20"/>
              </w:rPr>
              <w:t>5917</w:t>
            </w:r>
          </w:p>
        </w:tc>
        <w:tc>
          <w:tcPr>
            <w:tcW w:w="1308" w:type="pct"/>
            <w:tcBorders>
              <w:top w:val="single" w:sz="4" w:space="0" w:color="auto"/>
              <w:left w:val="single" w:sz="4" w:space="0" w:color="auto"/>
              <w:bottom w:val="single" w:sz="4" w:space="0" w:color="auto"/>
              <w:right w:val="single" w:sz="4" w:space="0" w:color="auto"/>
            </w:tcBorders>
          </w:tcPr>
          <w:p w14:paraId="6816725C" w14:textId="77777777" w:rsidR="000F3152" w:rsidRPr="000F3152" w:rsidRDefault="000F3152" w:rsidP="00CC1360">
            <w:pPr>
              <w:jc w:val="center"/>
              <w:rPr>
                <w:sz w:val="18"/>
                <w:lang w:eastAsia="lt-LT"/>
              </w:rPr>
            </w:pPr>
            <w:r w:rsidRPr="000F3152">
              <w:rPr>
                <w:sz w:val="18"/>
                <w:lang w:eastAsia="lt-LT"/>
              </w:rPr>
              <w:t>0,2916</w:t>
            </w:r>
          </w:p>
        </w:tc>
      </w:tr>
      <w:tr w:rsidR="000F3152" w:rsidRPr="000F3152" w14:paraId="11E5E201" w14:textId="77777777" w:rsidTr="00CC1360">
        <w:tc>
          <w:tcPr>
            <w:tcW w:w="2754" w:type="pct"/>
            <w:tcBorders>
              <w:top w:val="single" w:sz="4" w:space="0" w:color="auto"/>
              <w:left w:val="nil"/>
              <w:bottom w:val="nil"/>
              <w:right w:val="single" w:sz="4" w:space="0" w:color="auto"/>
            </w:tcBorders>
          </w:tcPr>
          <w:p w14:paraId="47782328" w14:textId="77777777" w:rsidR="000F3152" w:rsidRPr="000F3152" w:rsidRDefault="000F3152" w:rsidP="00CC1360">
            <w:pPr>
              <w:rPr>
                <w:sz w:val="18"/>
                <w:lang w:eastAsia="lt-LT"/>
              </w:rPr>
            </w:pPr>
          </w:p>
        </w:tc>
        <w:tc>
          <w:tcPr>
            <w:tcW w:w="938" w:type="pct"/>
            <w:tcBorders>
              <w:top w:val="single" w:sz="4" w:space="0" w:color="auto"/>
              <w:left w:val="single" w:sz="4" w:space="0" w:color="auto"/>
              <w:bottom w:val="single" w:sz="4" w:space="0" w:color="auto"/>
              <w:right w:val="single" w:sz="4" w:space="0" w:color="auto"/>
            </w:tcBorders>
          </w:tcPr>
          <w:p w14:paraId="66E99CB5" w14:textId="77777777" w:rsidR="000F3152" w:rsidRPr="000F3152" w:rsidRDefault="000F3152" w:rsidP="00CC1360">
            <w:pPr>
              <w:jc w:val="right"/>
              <w:rPr>
                <w:b/>
                <w:sz w:val="18"/>
                <w:lang w:eastAsia="lt-LT"/>
              </w:rPr>
            </w:pPr>
            <w:r w:rsidRPr="000F3152">
              <w:rPr>
                <w:b/>
                <w:sz w:val="18"/>
                <w:lang w:eastAsia="lt-LT"/>
              </w:rPr>
              <w:t>Iš viso:</w:t>
            </w:r>
          </w:p>
        </w:tc>
        <w:tc>
          <w:tcPr>
            <w:tcW w:w="1308" w:type="pct"/>
            <w:tcBorders>
              <w:top w:val="single" w:sz="4" w:space="0" w:color="auto"/>
              <w:left w:val="single" w:sz="4" w:space="0" w:color="auto"/>
              <w:bottom w:val="single" w:sz="4" w:space="0" w:color="auto"/>
              <w:right w:val="single" w:sz="4" w:space="0" w:color="auto"/>
            </w:tcBorders>
          </w:tcPr>
          <w:p w14:paraId="2B2DAA2A" w14:textId="77777777" w:rsidR="000F3152" w:rsidRPr="000F3152" w:rsidRDefault="000F3152" w:rsidP="00CC1360">
            <w:pPr>
              <w:tabs>
                <w:tab w:val="center" w:pos="1740"/>
                <w:tab w:val="left" w:pos="2400"/>
              </w:tabs>
              <w:rPr>
                <w:b/>
                <w:sz w:val="18"/>
                <w:lang w:eastAsia="lt-LT"/>
              </w:rPr>
            </w:pPr>
            <w:r w:rsidRPr="000F3152">
              <w:rPr>
                <w:b/>
                <w:sz w:val="18"/>
                <w:lang w:eastAsia="lt-LT"/>
              </w:rPr>
              <w:tab/>
              <w:t>16,3559</w:t>
            </w:r>
          </w:p>
        </w:tc>
      </w:tr>
    </w:tbl>
    <w:p w14:paraId="471EA66A" w14:textId="718E6F2C" w:rsidR="00DC4BB5" w:rsidRDefault="00683B0C" w:rsidP="003C47A5">
      <w:pPr>
        <w:ind w:firstLine="567"/>
        <w:jc w:val="both"/>
        <w:rPr>
          <w:szCs w:val="24"/>
          <w:lang w:eastAsia="lt-LT"/>
        </w:rPr>
      </w:pPr>
      <w:r w:rsidRPr="00B226A8">
        <w:rPr>
          <w:szCs w:val="24"/>
          <w:lang w:eastAsia="lt-LT"/>
        </w:rPr>
        <w:lastRenderedPageBreak/>
        <w:t>7 lentelė. Leidžiama tarša į aplinkos orą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
        <w:gridCol w:w="2699"/>
        <w:gridCol w:w="1413"/>
        <w:gridCol w:w="3323"/>
        <w:gridCol w:w="1302"/>
        <w:gridCol w:w="1353"/>
        <w:gridCol w:w="1589"/>
        <w:gridCol w:w="1861"/>
      </w:tblGrid>
      <w:tr w:rsidR="00EA7CCD" w:rsidRPr="00EA7CCD" w14:paraId="15260184" w14:textId="77777777" w:rsidTr="00CC1360">
        <w:trPr>
          <w:jc w:val="center"/>
        </w:trPr>
        <w:tc>
          <w:tcPr>
            <w:tcW w:w="1003" w:type="pct"/>
            <w:gridSpan w:val="2"/>
            <w:vMerge w:val="restart"/>
            <w:shd w:val="clear" w:color="auto" w:fill="auto"/>
            <w:vAlign w:val="center"/>
          </w:tcPr>
          <w:p w14:paraId="4A8154A8" w14:textId="77777777" w:rsidR="00EA7CCD" w:rsidRPr="00EA7CCD" w:rsidRDefault="00EA7CCD" w:rsidP="00EA7CCD">
            <w:pPr>
              <w:jc w:val="center"/>
              <w:rPr>
                <w:b/>
                <w:sz w:val="20"/>
              </w:rPr>
            </w:pPr>
            <w:r w:rsidRPr="00EA7CCD">
              <w:rPr>
                <w:b/>
                <w:sz w:val="20"/>
              </w:rPr>
              <w:t>Cecho ar kt. pavadinimas arba Nr.</w:t>
            </w:r>
          </w:p>
        </w:tc>
        <w:tc>
          <w:tcPr>
            <w:tcW w:w="521" w:type="pct"/>
            <w:shd w:val="clear" w:color="auto" w:fill="auto"/>
            <w:vAlign w:val="center"/>
          </w:tcPr>
          <w:p w14:paraId="5E999F66" w14:textId="77777777" w:rsidR="00EA7CCD" w:rsidRPr="00EA7CCD" w:rsidRDefault="00EA7CCD" w:rsidP="00EA7CCD">
            <w:pPr>
              <w:jc w:val="center"/>
              <w:rPr>
                <w:b/>
                <w:sz w:val="20"/>
              </w:rPr>
            </w:pPr>
            <w:r w:rsidRPr="00EA7CCD">
              <w:rPr>
                <w:b/>
                <w:sz w:val="20"/>
              </w:rPr>
              <w:t>Taršos šaltiniai</w:t>
            </w:r>
          </w:p>
        </w:tc>
        <w:tc>
          <w:tcPr>
            <w:tcW w:w="1705" w:type="pct"/>
            <w:gridSpan w:val="2"/>
            <w:shd w:val="clear" w:color="auto" w:fill="auto"/>
            <w:vAlign w:val="center"/>
          </w:tcPr>
          <w:p w14:paraId="4684FB40" w14:textId="77777777" w:rsidR="00EA7CCD" w:rsidRPr="00EA7CCD" w:rsidRDefault="00EA7CCD" w:rsidP="00EA7CCD">
            <w:pPr>
              <w:jc w:val="center"/>
              <w:rPr>
                <w:b/>
                <w:sz w:val="20"/>
              </w:rPr>
            </w:pPr>
            <w:r w:rsidRPr="00EA7CCD">
              <w:rPr>
                <w:b/>
                <w:sz w:val="20"/>
              </w:rPr>
              <w:t>Teršalai</w:t>
            </w:r>
          </w:p>
        </w:tc>
        <w:tc>
          <w:tcPr>
            <w:tcW w:w="1771" w:type="pct"/>
            <w:gridSpan w:val="3"/>
            <w:shd w:val="clear" w:color="auto" w:fill="auto"/>
            <w:vAlign w:val="center"/>
          </w:tcPr>
          <w:p w14:paraId="76A78F01" w14:textId="232ADE1F" w:rsidR="00EA7CCD" w:rsidRPr="00EA7CCD" w:rsidRDefault="00EA7CCD" w:rsidP="00EA7CCD">
            <w:pPr>
              <w:jc w:val="center"/>
              <w:rPr>
                <w:b/>
                <w:bCs/>
                <w:sz w:val="20"/>
              </w:rPr>
            </w:pPr>
            <w:r w:rsidRPr="00EA7CCD">
              <w:rPr>
                <w:b/>
                <w:bCs/>
                <w:sz w:val="20"/>
                <w:lang w:eastAsia="lt-LT"/>
              </w:rPr>
              <w:t>Leidžiama tarša</w:t>
            </w:r>
          </w:p>
        </w:tc>
      </w:tr>
      <w:tr w:rsidR="00EA7CCD" w:rsidRPr="00EA7CCD" w14:paraId="1E9ACC36" w14:textId="77777777" w:rsidTr="00CC1360">
        <w:trPr>
          <w:jc w:val="center"/>
        </w:trPr>
        <w:tc>
          <w:tcPr>
            <w:tcW w:w="1003" w:type="pct"/>
            <w:gridSpan w:val="2"/>
            <w:vMerge/>
            <w:shd w:val="clear" w:color="auto" w:fill="auto"/>
            <w:vAlign w:val="center"/>
          </w:tcPr>
          <w:p w14:paraId="6E14EB02" w14:textId="77777777" w:rsidR="00EA7CCD" w:rsidRPr="00EA7CCD" w:rsidRDefault="00EA7CCD" w:rsidP="00EA7CCD">
            <w:pPr>
              <w:jc w:val="center"/>
              <w:rPr>
                <w:b/>
                <w:sz w:val="20"/>
              </w:rPr>
            </w:pPr>
          </w:p>
        </w:tc>
        <w:tc>
          <w:tcPr>
            <w:tcW w:w="521" w:type="pct"/>
            <w:vMerge w:val="restart"/>
            <w:shd w:val="clear" w:color="auto" w:fill="auto"/>
            <w:vAlign w:val="center"/>
          </w:tcPr>
          <w:p w14:paraId="3388A590" w14:textId="77777777" w:rsidR="00EA7CCD" w:rsidRPr="00EA7CCD" w:rsidRDefault="00EA7CCD" w:rsidP="00EA7CCD">
            <w:pPr>
              <w:snapToGrid w:val="0"/>
              <w:jc w:val="center"/>
              <w:rPr>
                <w:b/>
                <w:sz w:val="20"/>
              </w:rPr>
            </w:pPr>
            <w:r w:rsidRPr="00EA7CCD">
              <w:rPr>
                <w:b/>
                <w:sz w:val="20"/>
              </w:rPr>
              <w:t>Nr.</w:t>
            </w:r>
          </w:p>
        </w:tc>
        <w:tc>
          <w:tcPr>
            <w:tcW w:w="1225" w:type="pct"/>
            <w:vMerge w:val="restart"/>
            <w:shd w:val="clear" w:color="auto" w:fill="auto"/>
            <w:vAlign w:val="center"/>
          </w:tcPr>
          <w:p w14:paraId="1C444647" w14:textId="77777777" w:rsidR="00EA7CCD" w:rsidRPr="00EA7CCD" w:rsidRDefault="00EA7CCD" w:rsidP="00EA7CCD">
            <w:pPr>
              <w:snapToGrid w:val="0"/>
              <w:jc w:val="center"/>
              <w:rPr>
                <w:b/>
                <w:sz w:val="20"/>
              </w:rPr>
            </w:pPr>
            <w:r w:rsidRPr="00EA7CCD">
              <w:rPr>
                <w:b/>
                <w:sz w:val="20"/>
              </w:rPr>
              <w:t>pavadinimas</w:t>
            </w:r>
          </w:p>
        </w:tc>
        <w:tc>
          <w:tcPr>
            <w:tcW w:w="480" w:type="pct"/>
            <w:vMerge w:val="restart"/>
            <w:shd w:val="clear" w:color="auto" w:fill="auto"/>
            <w:vAlign w:val="center"/>
          </w:tcPr>
          <w:p w14:paraId="0248D7C8" w14:textId="77777777" w:rsidR="00EA7CCD" w:rsidRPr="00EA7CCD" w:rsidRDefault="00EA7CCD" w:rsidP="00EA7CCD">
            <w:pPr>
              <w:snapToGrid w:val="0"/>
              <w:jc w:val="center"/>
              <w:rPr>
                <w:b/>
                <w:sz w:val="20"/>
              </w:rPr>
            </w:pPr>
            <w:r w:rsidRPr="00EA7CCD">
              <w:rPr>
                <w:b/>
                <w:sz w:val="20"/>
              </w:rPr>
              <w:t>kodas</w:t>
            </w:r>
          </w:p>
        </w:tc>
        <w:tc>
          <w:tcPr>
            <w:tcW w:w="1085" w:type="pct"/>
            <w:gridSpan w:val="2"/>
            <w:shd w:val="clear" w:color="auto" w:fill="auto"/>
            <w:vAlign w:val="center"/>
          </w:tcPr>
          <w:p w14:paraId="3F8AB9CC" w14:textId="77777777" w:rsidR="00EA7CCD" w:rsidRPr="00EA7CCD" w:rsidRDefault="00EA7CCD" w:rsidP="00EA7CCD">
            <w:pPr>
              <w:ind w:hanging="108"/>
              <w:jc w:val="center"/>
              <w:rPr>
                <w:sz w:val="18"/>
                <w:lang w:eastAsia="lt-LT"/>
              </w:rPr>
            </w:pPr>
            <w:r w:rsidRPr="00EA7CCD">
              <w:rPr>
                <w:sz w:val="18"/>
                <w:lang w:eastAsia="lt-LT"/>
              </w:rPr>
              <w:t>vienkartinis</w:t>
            </w:r>
          </w:p>
          <w:p w14:paraId="48068C0C" w14:textId="77777777" w:rsidR="00EA7CCD" w:rsidRPr="00EA7CCD" w:rsidRDefault="00EA7CCD" w:rsidP="00EA7CCD">
            <w:pPr>
              <w:jc w:val="center"/>
              <w:rPr>
                <w:b/>
                <w:sz w:val="20"/>
              </w:rPr>
            </w:pPr>
            <w:r w:rsidRPr="00EA7CCD">
              <w:rPr>
                <w:sz w:val="18"/>
                <w:lang w:eastAsia="lt-LT"/>
              </w:rPr>
              <w:t>dydis</w:t>
            </w:r>
          </w:p>
        </w:tc>
        <w:tc>
          <w:tcPr>
            <w:tcW w:w="686" w:type="pct"/>
            <w:vMerge w:val="restart"/>
            <w:shd w:val="clear" w:color="auto" w:fill="auto"/>
            <w:vAlign w:val="center"/>
          </w:tcPr>
          <w:p w14:paraId="3E377709" w14:textId="77777777" w:rsidR="00EA7CCD" w:rsidRPr="00EA7CCD" w:rsidRDefault="00EA7CCD" w:rsidP="00EA7CCD">
            <w:pPr>
              <w:snapToGrid w:val="0"/>
              <w:jc w:val="center"/>
              <w:rPr>
                <w:b/>
                <w:sz w:val="20"/>
              </w:rPr>
            </w:pPr>
            <w:r w:rsidRPr="00EA7CCD">
              <w:rPr>
                <w:b/>
                <w:sz w:val="20"/>
              </w:rPr>
              <w:t>metinė</w:t>
            </w:r>
          </w:p>
          <w:p w14:paraId="70DE6377" w14:textId="77777777" w:rsidR="00EA7CCD" w:rsidRPr="00EA7CCD" w:rsidRDefault="00EA7CCD" w:rsidP="00EA7CCD">
            <w:pPr>
              <w:jc w:val="center"/>
              <w:rPr>
                <w:b/>
                <w:sz w:val="20"/>
              </w:rPr>
            </w:pPr>
            <w:r w:rsidRPr="00EA7CCD">
              <w:rPr>
                <w:b/>
                <w:sz w:val="20"/>
              </w:rPr>
              <w:t>t/metus</w:t>
            </w:r>
          </w:p>
        </w:tc>
      </w:tr>
      <w:tr w:rsidR="00EA7CCD" w:rsidRPr="00EA7CCD" w14:paraId="72A9B6BA" w14:textId="77777777" w:rsidTr="00CC1360">
        <w:trPr>
          <w:trHeight w:val="521"/>
          <w:jc w:val="center"/>
        </w:trPr>
        <w:tc>
          <w:tcPr>
            <w:tcW w:w="1003" w:type="pct"/>
            <w:gridSpan w:val="2"/>
            <w:vMerge/>
            <w:shd w:val="clear" w:color="auto" w:fill="auto"/>
            <w:vAlign w:val="center"/>
          </w:tcPr>
          <w:p w14:paraId="3398F063" w14:textId="77777777" w:rsidR="00EA7CCD" w:rsidRPr="00EA7CCD" w:rsidRDefault="00EA7CCD" w:rsidP="00EA7CCD">
            <w:pPr>
              <w:jc w:val="center"/>
              <w:rPr>
                <w:sz w:val="20"/>
              </w:rPr>
            </w:pPr>
          </w:p>
        </w:tc>
        <w:tc>
          <w:tcPr>
            <w:tcW w:w="521" w:type="pct"/>
            <w:vMerge/>
            <w:shd w:val="clear" w:color="auto" w:fill="auto"/>
            <w:vAlign w:val="center"/>
          </w:tcPr>
          <w:p w14:paraId="0D4AC55C" w14:textId="77777777" w:rsidR="00EA7CCD" w:rsidRPr="00EA7CCD" w:rsidRDefault="00EA7CCD" w:rsidP="00EA7CCD">
            <w:pPr>
              <w:rPr>
                <w:sz w:val="20"/>
              </w:rPr>
            </w:pPr>
          </w:p>
        </w:tc>
        <w:tc>
          <w:tcPr>
            <w:tcW w:w="1225" w:type="pct"/>
            <w:vMerge/>
            <w:shd w:val="clear" w:color="auto" w:fill="auto"/>
            <w:vAlign w:val="center"/>
          </w:tcPr>
          <w:p w14:paraId="0882012A" w14:textId="77777777" w:rsidR="00EA7CCD" w:rsidRPr="00EA7CCD" w:rsidRDefault="00EA7CCD" w:rsidP="00EA7CCD">
            <w:pPr>
              <w:jc w:val="center"/>
              <w:rPr>
                <w:sz w:val="20"/>
              </w:rPr>
            </w:pPr>
          </w:p>
        </w:tc>
        <w:tc>
          <w:tcPr>
            <w:tcW w:w="480" w:type="pct"/>
            <w:vMerge/>
            <w:shd w:val="clear" w:color="auto" w:fill="auto"/>
            <w:vAlign w:val="center"/>
          </w:tcPr>
          <w:p w14:paraId="7E735835" w14:textId="77777777" w:rsidR="00EA7CCD" w:rsidRPr="00EA7CCD" w:rsidRDefault="00EA7CCD" w:rsidP="00EA7CCD">
            <w:pPr>
              <w:jc w:val="center"/>
              <w:rPr>
                <w:sz w:val="20"/>
              </w:rPr>
            </w:pPr>
          </w:p>
        </w:tc>
        <w:tc>
          <w:tcPr>
            <w:tcW w:w="499" w:type="pct"/>
            <w:shd w:val="clear" w:color="auto" w:fill="auto"/>
            <w:vAlign w:val="center"/>
          </w:tcPr>
          <w:p w14:paraId="2A0BF30C" w14:textId="77777777" w:rsidR="00EA7CCD" w:rsidRPr="00EA7CCD" w:rsidRDefault="00EA7CCD" w:rsidP="00EA7CCD">
            <w:pPr>
              <w:snapToGrid w:val="0"/>
              <w:jc w:val="center"/>
              <w:rPr>
                <w:b/>
                <w:sz w:val="20"/>
              </w:rPr>
            </w:pPr>
            <w:r w:rsidRPr="00EA7CCD">
              <w:rPr>
                <w:sz w:val="18"/>
                <w:lang w:eastAsia="lt-LT"/>
              </w:rPr>
              <w:t>vnt.</w:t>
            </w:r>
          </w:p>
        </w:tc>
        <w:tc>
          <w:tcPr>
            <w:tcW w:w="586" w:type="pct"/>
            <w:shd w:val="clear" w:color="auto" w:fill="auto"/>
            <w:vAlign w:val="center"/>
          </w:tcPr>
          <w:p w14:paraId="2777EEB3" w14:textId="77777777" w:rsidR="00EA7CCD" w:rsidRPr="00EA7CCD" w:rsidRDefault="00EA7CCD" w:rsidP="00EA7CCD">
            <w:pPr>
              <w:snapToGrid w:val="0"/>
              <w:jc w:val="center"/>
              <w:rPr>
                <w:b/>
                <w:sz w:val="20"/>
              </w:rPr>
            </w:pPr>
            <w:r w:rsidRPr="00EA7CCD">
              <w:rPr>
                <w:sz w:val="18"/>
                <w:lang w:eastAsia="lt-LT"/>
              </w:rPr>
              <w:t>maks.</w:t>
            </w:r>
          </w:p>
        </w:tc>
        <w:tc>
          <w:tcPr>
            <w:tcW w:w="686" w:type="pct"/>
            <w:vMerge/>
            <w:shd w:val="clear" w:color="auto" w:fill="auto"/>
            <w:vAlign w:val="center"/>
          </w:tcPr>
          <w:p w14:paraId="3F0D0C9D" w14:textId="77777777" w:rsidR="00EA7CCD" w:rsidRPr="00EA7CCD" w:rsidRDefault="00EA7CCD" w:rsidP="00EA7CCD">
            <w:pPr>
              <w:jc w:val="center"/>
              <w:rPr>
                <w:sz w:val="20"/>
              </w:rPr>
            </w:pPr>
          </w:p>
        </w:tc>
      </w:tr>
      <w:tr w:rsidR="00EA7CCD" w:rsidRPr="00EA7CCD" w14:paraId="74F29EAC" w14:textId="77777777" w:rsidTr="00CC1360">
        <w:trPr>
          <w:trHeight w:val="70"/>
          <w:jc w:val="center"/>
        </w:trPr>
        <w:tc>
          <w:tcPr>
            <w:tcW w:w="1003" w:type="pct"/>
            <w:gridSpan w:val="2"/>
            <w:shd w:val="clear" w:color="auto" w:fill="auto"/>
            <w:vAlign w:val="center"/>
          </w:tcPr>
          <w:p w14:paraId="73D3F9A6" w14:textId="77777777" w:rsidR="00EA7CCD" w:rsidRPr="00EA7CCD" w:rsidRDefault="00EA7CCD" w:rsidP="00EA7CCD">
            <w:pPr>
              <w:snapToGrid w:val="0"/>
              <w:jc w:val="center"/>
              <w:rPr>
                <w:b/>
                <w:sz w:val="20"/>
              </w:rPr>
            </w:pPr>
            <w:r w:rsidRPr="00EA7CCD">
              <w:rPr>
                <w:sz w:val="18"/>
                <w:lang w:eastAsia="lt-LT"/>
              </w:rPr>
              <w:t>1</w:t>
            </w:r>
          </w:p>
        </w:tc>
        <w:tc>
          <w:tcPr>
            <w:tcW w:w="521" w:type="pct"/>
            <w:shd w:val="clear" w:color="auto" w:fill="auto"/>
            <w:vAlign w:val="center"/>
          </w:tcPr>
          <w:p w14:paraId="261D4DB7" w14:textId="77777777" w:rsidR="00EA7CCD" w:rsidRPr="00EA7CCD" w:rsidRDefault="00EA7CCD" w:rsidP="00EA7CCD">
            <w:pPr>
              <w:snapToGrid w:val="0"/>
              <w:jc w:val="center"/>
              <w:rPr>
                <w:b/>
                <w:sz w:val="20"/>
              </w:rPr>
            </w:pPr>
            <w:r w:rsidRPr="00EA7CCD">
              <w:rPr>
                <w:b/>
                <w:sz w:val="20"/>
              </w:rPr>
              <w:t>2</w:t>
            </w:r>
          </w:p>
        </w:tc>
        <w:tc>
          <w:tcPr>
            <w:tcW w:w="1225" w:type="pct"/>
            <w:shd w:val="clear" w:color="auto" w:fill="auto"/>
            <w:vAlign w:val="center"/>
          </w:tcPr>
          <w:p w14:paraId="4D3B3B6C" w14:textId="77777777" w:rsidR="00EA7CCD" w:rsidRPr="00EA7CCD" w:rsidRDefault="00EA7CCD" w:rsidP="00EA7CCD">
            <w:pPr>
              <w:snapToGrid w:val="0"/>
              <w:jc w:val="center"/>
              <w:rPr>
                <w:b/>
                <w:sz w:val="20"/>
              </w:rPr>
            </w:pPr>
            <w:r w:rsidRPr="00EA7CCD">
              <w:rPr>
                <w:b/>
                <w:sz w:val="20"/>
              </w:rPr>
              <w:t>3</w:t>
            </w:r>
          </w:p>
        </w:tc>
        <w:tc>
          <w:tcPr>
            <w:tcW w:w="480" w:type="pct"/>
            <w:shd w:val="clear" w:color="auto" w:fill="auto"/>
            <w:vAlign w:val="center"/>
          </w:tcPr>
          <w:p w14:paraId="7463852F" w14:textId="77777777" w:rsidR="00EA7CCD" w:rsidRPr="00EA7CCD" w:rsidRDefault="00EA7CCD" w:rsidP="00EA7CCD">
            <w:pPr>
              <w:snapToGrid w:val="0"/>
              <w:jc w:val="center"/>
              <w:rPr>
                <w:b/>
                <w:sz w:val="20"/>
              </w:rPr>
            </w:pPr>
            <w:r w:rsidRPr="00EA7CCD">
              <w:rPr>
                <w:b/>
                <w:sz w:val="20"/>
              </w:rPr>
              <w:t>4</w:t>
            </w:r>
          </w:p>
        </w:tc>
        <w:tc>
          <w:tcPr>
            <w:tcW w:w="499" w:type="pct"/>
            <w:shd w:val="clear" w:color="auto" w:fill="auto"/>
            <w:vAlign w:val="center"/>
          </w:tcPr>
          <w:p w14:paraId="28F94BF2" w14:textId="77777777" w:rsidR="00EA7CCD" w:rsidRPr="00EA7CCD" w:rsidRDefault="00EA7CCD" w:rsidP="00EA7CCD">
            <w:pPr>
              <w:snapToGrid w:val="0"/>
              <w:jc w:val="center"/>
              <w:rPr>
                <w:b/>
                <w:sz w:val="20"/>
              </w:rPr>
            </w:pPr>
            <w:r w:rsidRPr="00EA7CCD">
              <w:rPr>
                <w:b/>
                <w:sz w:val="20"/>
              </w:rPr>
              <w:t>5</w:t>
            </w:r>
          </w:p>
        </w:tc>
        <w:tc>
          <w:tcPr>
            <w:tcW w:w="586" w:type="pct"/>
            <w:shd w:val="clear" w:color="auto" w:fill="auto"/>
            <w:vAlign w:val="center"/>
          </w:tcPr>
          <w:p w14:paraId="7EE33DBB" w14:textId="77777777" w:rsidR="00EA7CCD" w:rsidRPr="00EA7CCD" w:rsidRDefault="00EA7CCD" w:rsidP="00EA7CCD">
            <w:pPr>
              <w:snapToGrid w:val="0"/>
              <w:jc w:val="center"/>
              <w:rPr>
                <w:b/>
                <w:sz w:val="20"/>
              </w:rPr>
            </w:pPr>
            <w:r w:rsidRPr="00EA7CCD">
              <w:rPr>
                <w:b/>
                <w:sz w:val="20"/>
              </w:rPr>
              <w:t>6</w:t>
            </w:r>
          </w:p>
        </w:tc>
        <w:tc>
          <w:tcPr>
            <w:tcW w:w="686" w:type="pct"/>
            <w:shd w:val="clear" w:color="auto" w:fill="auto"/>
            <w:vAlign w:val="center"/>
          </w:tcPr>
          <w:p w14:paraId="6EC41F53" w14:textId="77777777" w:rsidR="00EA7CCD" w:rsidRPr="00EA7CCD" w:rsidRDefault="00EA7CCD" w:rsidP="00EA7CCD">
            <w:pPr>
              <w:snapToGrid w:val="0"/>
              <w:jc w:val="center"/>
              <w:rPr>
                <w:b/>
                <w:sz w:val="20"/>
              </w:rPr>
            </w:pPr>
            <w:r w:rsidRPr="00EA7CCD">
              <w:rPr>
                <w:b/>
                <w:sz w:val="20"/>
              </w:rPr>
              <w:t>7</w:t>
            </w:r>
          </w:p>
        </w:tc>
      </w:tr>
      <w:tr w:rsidR="00EA7CCD" w:rsidRPr="00EA7CCD" w14:paraId="23A20589" w14:textId="77777777" w:rsidTr="00CC1360">
        <w:trPr>
          <w:trHeight w:val="70"/>
          <w:jc w:val="center"/>
        </w:trPr>
        <w:tc>
          <w:tcPr>
            <w:tcW w:w="1003" w:type="pct"/>
            <w:gridSpan w:val="2"/>
            <w:vMerge w:val="restart"/>
            <w:shd w:val="clear" w:color="auto" w:fill="auto"/>
            <w:vAlign w:val="center"/>
          </w:tcPr>
          <w:p w14:paraId="1ABE1F80" w14:textId="77777777" w:rsidR="00EA7CCD" w:rsidRPr="00EA7CCD" w:rsidRDefault="00EA7CCD" w:rsidP="00EA7CCD">
            <w:pPr>
              <w:jc w:val="center"/>
              <w:rPr>
                <w:sz w:val="20"/>
              </w:rPr>
            </w:pPr>
            <w:r w:rsidRPr="00EA7CCD">
              <w:rPr>
                <w:sz w:val="20"/>
              </w:rPr>
              <w:t>Katilinė Nr. 1</w:t>
            </w:r>
          </w:p>
        </w:tc>
        <w:tc>
          <w:tcPr>
            <w:tcW w:w="521" w:type="pct"/>
            <w:vMerge w:val="restart"/>
            <w:shd w:val="clear" w:color="auto" w:fill="auto"/>
            <w:vAlign w:val="center"/>
          </w:tcPr>
          <w:p w14:paraId="0ACB4473" w14:textId="77777777" w:rsidR="00EA7CCD" w:rsidRPr="00EA7CCD" w:rsidRDefault="00EA7CCD" w:rsidP="00EA7CCD">
            <w:pPr>
              <w:jc w:val="center"/>
              <w:rPr>
                <w:sz w:val="20"/>
              </w:rPr>
            </w:pPr>
            <w:r w:rsidRPr="00EA7CCD">
              <w:rPr>
                <w:sz w:val="20"/>
              </w:rPr>
              <w:t>004</w:t>
            </w:r>
          </w:p>
        </w:tc>
        <w:tc>
          <w:tcPr>
            <w:tcW w:w="1225" w:type="pct"/>
            <w:shd w:val="clear" w:color="auto" w:fill="auto"/>
            <w:vAlign w:val="center"/>
          </w:tcPr>
          <w:p w14:paraId="330DA62D" w14:textId="77777777" w:rsidR="00EA7CCD" w:rsidRPr="00EA7CCD" w:rsidRDefault="00EA7CCD" w:rsidP="00EA7CCD">
            <w:pPr>
              <w:ind w:left="-27"/>
              <w:jc w:val="center"/>
              <w:rPr>
                <w:bCs/>
                <w:sz w:val="20"/>
              </w:rPr>
            </w:pPr>
            <w:r w:rsidRPr="00EA7CCD">
              <w:rPr>
                <w:bCs/>
                <w:sz w:val="20"/>
              </w:rPr>
              <w:t>Anglies monoksidas (A)</w:t>
            </w:r>
          </w:p>
        </w:tc>
        <w:tc>
          <w:tcPr>
            <w:tcW w:w="480" w:type="pct"/>
            <w:shd w:val="clear" w:color="auto" w:fill="auto"/>
            <w:vAlign w:val="center"/>
          </w:tcPr>
          <w:p w14:paraId="2DACE13E" w14:textId="77777777" w:rsidR="00EA7CCD" w:rsidRPr="00EA7CCD" w:rsidRDefault="00EA7CCD" w:rsidP="00EA7CCD">
            <w:pPr>
              <w:jc w:val="center"/>
              <w:rPr>
                <w:bCs/>
                <w:sz w:val="20"/>
              </w:rPr>
            </w:pPr>
            <w:r w:rsidRPr="00EA7CCD">
              <w:rPr>
                <w:bCs/>
                <w:sz w:val="20"/>
              </w:rPr>
              <w:t>177</w:t>
            </w:r>
          </w:p>
        </w:tc>
        <w:tc>
          <w:tcPr>
            <w:tcW w:w="499" w:type="pct"/>
            <w:vMerge w:val="restart"/>
            <w:shd w:val="clear" w:color="auto" w:fill="auto"/>
            <w:vAlign w:val="center"/>
          </w:tcPr>
          <w:p w14:paraId="5C49D9A5" w14:textId="77777777" w:rsidR="00EA7CCD" w:rsidRPr="00EA7CCD" w:rsidRDefault="00EA7CCD" w:rsidP="00EA7CCD">
            <w:pPr>
              <w:snapToGrid w:val="0"/>
              <w:jc w:val="center"/>
              <w:rPr>
                <w:sz w:val="20"/>
              </w:rPr>
            </w:pPr>
            <w:r w:rsidRPr="00EA7CCD">
              <w:rPr>
                <w:sz w:val="20"/>
              </w:rPr>
              <w:t>mg/Nm</w:t>
            </w:r>
            <w:r w:rsidRPr="00EA7CCD">
              <w:rPr>
                <w:sz w:val="20"/>
                <w:vertAlign w:val="superscript"/>
              </w:rPr>
              <w:t>3</w:t>
            </w:r>
          </w:p>
        </w:tc>
        <w:tc>
          <w:tcPr>
            <w:tcW w:w="586" w:type="pct"/>
            <w:shd w:val="clear" w:color="auto" w:fill="auto"/>
            <w:vAlign w:val="center"/>
          </w:tcPr>
          <w:p w14:paraId="182F6BC8" w14:textId="77777777" w:rsidR="00EA7CCD" w:rsidRPr="00EA7CCD" w:rsidRDefault="00EA7CCD" w:rsidP="00EA7CCD">
            <w:pPr>
              <w:tabs>
                <w:tab w:val="left" w:pos="1440"/>
              </w:tabs>
              <w:jc w:val="center"/>
              <w:rPr>
                <w:rFonts w:eastAsiaTheme="minorEastAsia"/>
                <w:sz w:val="20"/>
              </w:rPr>
            </w:pPr>
            <w:r w:rsidRPr="00EA7CCD">
              <w:rPr>
                <w:rFonts w:eastAsiaTheme="minorEastAsia"/>
                <w:sz w:val="20"/>
              </w:rPr>
              <w:t>nenormuojama</w:t>
            </w:r>
          </w:p>
        </w:tc>
        <w:tc>
          <w:tcPr>
            <w:tcW w:w="686" w:type="pct"/>
            <w:shd w:val="clear" w:color="auto" w:fill="auto"/>
            <w:vAlign w:val="center"/>
          </w:tcPr>
          <w:p w14:paraId="6E468D27" w14:textId="77777777" w:rsidR="00EA7CCD" w:rsidRPr="00EA7CCD" w:rsidRDefault="00EA7CCD" w:rsidP="00EA7CCD">
            <w:pPr>
              <w:snapToGrid w:val="0"/>
              <w:jc w:val="center"/>
              <w:rPr>
                <w:sz w:val="20"/>
              </w:rPr>
            </w:pPr>
            <w:r w:rsidRPr="00EA7CCD">
              <w:rPr>
                <w:sz w:val="20"/>
              </w:rPr>
              <w:t>0,0343</w:t>
            </w:r>
          </w:p>
        </w:tc>
      </w:tr>
      <w:tr w:rsidR="00EA7CCD" w:rsidRPr="00EA7CCD" w14:paraId="6260B209" w14:textId="77777777" w:rsidTr="00CC1360">
        <w:trPr>
          <w:trHeight w:val="70"/>
          <w:jc w:val="center"/>
        </w:trPr>
        <w:tc>
          <w:tcPr>
            <w:tcW w:w="1003" w:type="pct"/>
            <w:gridSpan w:val="2"/>
            <w:vMerge/>
            <w:shd w:val="clear" w:color="auto" w:fill="auto"/>
            <w:vAlign w:val="center"/>
          </w:tcPr>
          <w:p w14:paraId="19BB0FB2" w14:textId="77777777" w:rsidR="00EA7CCD" w:rsidRPr="00EA7CCD" w:rsidRDefault="00EA7CCD" w:rsidP="00EA7CCD">
            <w:pPr>
              <w:jc w:val="center"/>
              <w:rPr>
                <w:sz w:val="20"/>
              </w:rPr>
            </w:pPr>
          </w:p>
        </w:tc>
        <w:tc>
          <w:tcPr>
            <w:tcW w:w="521" w:type="pct"/>
            <w:vMerge/>
            <w:shd w:val="clear" w:color="auto" w:fill="auto"/>
            <w:vAlign w:val="center"/>
          </w:tcPr>
          <w:p w14:paraId="3855D89C" w14:textId="77777777" w:rsidR="00EA7CCD" w:rsidRPr="00EA7CCD" w:rsidRDefault="00EA7CCD" w:rsidP="00EA7CCD">
            <w:pPr>
              <w:jc w:val="center"/>
              <w:rPr>
                <w:sz w:val="20"/>
              </w:rPr>
            </w:pPr>
          </w:p>
        </w:tc>
        <w:tc>
          <w:tcPr>
            <w:tcW w:w="1225" w:type="pct"/>
            <w:shd w:val="clear" w:color="auto" w:fill="auto"/>
            <w:vAlign w:val="center"/>
          </w:tcPr>
          <w:p w14:paraId="5063B44F" w14:textId="77777777" w:rsidR="00EA7CCD" w:rsidRPr="00EA7CCD" w:rsidRDefault="00EA7CCD" w:rsidP="00EA7CCD">
            <w:pPr>
              <w:ind w:left="-27"/>
              <w:jc w:val="center"/>
              <w:rPr>
                <w:bCs/>
                <w:sz w:val="20"/>
              </w:rPr>
            </w:pPr>
            <w:r w:rsidRPr="00EA7CCD">
              <w:rPr>
                <w:bCs/>
                <w:sz w:val="20"/>
              </w:rPr>
              <w:t>Azoto oksidai (NOx)(A)</w:t>
            </w:r>
          </w:p>
        </w:tc>
        <w:tc>
          <w:tcPr>
            <w:tcW w:w="480" w:type="pct"/>
            <w:shd w:val="clear" w:color="auto" w:fill="auto"/>
            <w:vAlign w:val="center"/>
          </w:tcPr>
          <w:p w14:paraId="1C091A29" w14:textId="77777777" w:rsidR="00EA7CCD" w:rsidRPr="00EA7CCD" w:rsidRDefault="00EA7CCD" w:rsidP="00EA7CCD">
            <w:pPr>
              <w:jc w:val="center"/>
              <w:rPr>
                <w:bCs/>
                <w:sz w:val="20"/>
              </w:rPr>
            </w:pPr>
            <w:r w:rsidRPr="00EA7CCD">
              <w:rPr>
                <w:bCs/>
                <w:sz w:val="20"/>
              </w:rPr>
              <w:t>250</w:t>
            </w:r>
          </w:p>
        </w:tc>
        <w:tc>
          <w:tcPr>
            <w:tcW w:w="499" w:type="pct"/>
            <w:vMerge/>
            <w:shd w:val="clear" w:color="auto" w:fill="auto"/>
            <w:vAlign w:val="center"/>
          </w:tcPr>
          <w:p w14:paraId="243D5A1B" w14:textId="77777777" w:rsidR="00EA7CCD" w:rsidRPr="00EA7CCD" w:rsidRDefault="00EA7CCD" w:rsidP="00EA7CCD">
            <w:pPr>
              <w:snapToGrid w:val="0"/>
              <w:jc w:val="center"/>
              <w:rPr>
                <w:sz w:val="20"/>
              </w:rPr>
            </w:pPr>
          </w:p>
        </w:tc>
        <w:tc>
          <w:tcPr>
            <w:tcW w:w="586" w:type="pct"/>
            <w:shd w:val="clear" w:color="auto" w:fill="auto"/>
            <w:vAlign w:val="center"/>
          </w:tcPr>
          <w:p w14:paraId="60B69506" w14:textId="77777777" w:rsidR="00EA7CCD" w:rsidRPr="00EA7CCD" w:rsidRDefault="00EA7CCD" w:rsidP="00EA7CCD">
            <w:pPr>
              <w:tabs>
                <w:tab w:val="left" w:pos="1440"/>
              </w:tabs>
              <w:jc w:val="center"/>
              <w:rPr>
                <w:rFonts w:eastAsiaTheme="minorEastAsia"/>
                <w:sz w:val="20"/>
              </w:rPr>
            </w:pPr>
            <w:r w:rsidRPr="00EA7CCD">
              <w:rPr>
                <w:rFonts w:eastAsiaTheme="minorEastAsia"/>
                <w:sz w:val="20"/>
              </w:rPr>
              <w:t>700</w:t>
            </w:r>
          </w:p>
        </w:tc>
        <w:tc>
          <w:tcPr>
            <w:tcW w:w="686" w:type="pct"/>
            <w:shd w:val="clear" w:color="auto" w:fill="auto"/>
            <w:vAlign w:val="center"/>
          </w:tcPr>
          <w:p w14:paraId="577FF180" w14:textId="77777777" w:rsidR="00EA7CCD" w:rsidRPr="00EA7CCD" w:rsidRDefault="00EA7CCD" w:rsidP="00EA7CCD">
            <w:pPr>
              <w:snapToGrid w:val="0"/>
              <w:jc w:val="center"/>
              <w:rPr>
                <w:sz w:val="20"/>
              </w:rPr>
            </w:pPr>
            <w:r w:rsidRPr="00EA7CCD">
              <w:rPr>
                <w:sz w:val="20"/>
              </w:rPr>
              <w:t>0,0857</w:t>
            </w:r>
          </w:p>
        </w:tc>
      </w:tr>
      <w:tr w:rsidR="00EA7CCD" w:rsidRPr="00EA7CCD" w14:paraId="38A5BC14" w14:textId="77777777" w:rsidTr="00CC1360">
        <w:trPr>
          <w:trHeight w:val="70"/>
          <w:jc w:val="center"/>
        </w:trPr>
        <w:tc>
          <w:tcPr>
            <w:tcW w:w="1003" w:type="pct"/>
            <w:gridSpan w:val="2"/>
            <w:vMerge/>
            <w:shd w:val="clear" w:color="auto" w:fill="auto"/>
            <w:vAlign w:val="center"/>
          </w:tcPr>
          <w:p w14:paraId="329AEABF" w14:textId="77777777" w:rsidR="00EA7CCD" w:rsidRPr="00EA7CCD" w:rsidRDefault="00EA7CCD" w:rsidP="00EA7CCD">
            <w:pPr>
              <w:jc w:val="center"/>
              <w:rPr>
                <w:sz w:val="20"/>
              </w:rPr>
            </w:pPr>
          </w:p>
        </w:tc>
        <w:tc>
          <w:tcPr>
            <w:tcW w:w="521" w:type="pct"/>
            <w:vMerge/>
            <w:shd w:val="clear" w:color="auto" w:fill="auto"/>
            <w:vAlign w:val="center"/>
          </w:tcPr>
          <w:p w14:paraId="7C2C754E" w14:textId="77777777" w:rsidR="00EA7CCD" w:rsidRPr="00EA7CCD" w:rsidRDefault="00EA7CCD" w:rsidP="00EA7CCD">
            <w:pPr>
              <w:jc w:val="center"/>
              <w:rPr>
                <w:sz w:val="20"/>
              </w:rPr>
            </w:pPr>
          </w:p>
        </w:tc>
        <w:tc>
          <w:tcPr>
            <w:tcW w:w="1225" w:type="pct"/>
            <w:shd w:val="clear" w:color="auto" w:fill="auto"/>
            <w:vAlign w:val="center"/>
          </w:tcPr>
          <w:p w14:paraId="509D1BF5" w14:textId="77777777" w:rsidR="00EA7CCD" w:rsidRPr="00EA7CCD" w:rsidRDefault="00EA7CCD" w:rsidP="00EA7CCD">
            <w:pPr>
              <w:ind w:left="-27"/>
              <w:jc w:val="center"/>
              <w:rPr>
                <w:bCs/>
                <w:sz w:val="20"/>
              </w:rPr>
            </w:pPr>
            <w:r w:rsidRPr="00EA7CCD">
              <w:rPr>
                <w:bCs/>
                <w:sz w:val="20"/>
              </w:rPr>
              <w:t>Sieros dioksidas (SO</w:t>
            </w:r>
            <w:r w:rsidRPr="00EA7CCD">
              <w:rPr>
                <w:bCs/>
                <w:sz w:val="20"/>
                <w:vertAlign w:val="subscript"/>
              </w:rPr>
              <w:t>2</w:t>
            </w:r>
            <w:r w:rsidRPr="00EA7CCD">
              <w:rPr>
                <w:bCs/>
                <w:sz w:val="20"/>
              </w:rPr>
              <w:t>)(A)</w:t>
            </w:r>
          </w:p>
        </w:tc>
        <w:tc>
          <w:tcPr>
            <w:tcW w:w="480" w:type="pct"/>
            <w:shd w:val="clear" w:color="auto" w:fill="auto"/>
            <w:vAlign w:val="center"/>
          </w:tcPr>
          <w:p w14:paraId="36467220" w14:textId="77777777" w:rsidR="00EA7CCD" w:rsidRPr="00EA7CCD" w:rsidRDefault="00EA7CCD" w:rsidP="00EA7CCD">
            <w:pPr>
              <w:jc w:val="center"/>
              <w:rPr>
                <w:bCs/>
                <w:sz w:val="20"/>
              </w:rPr>
            </w:pPr>
            <w:r w:rsidRPr="00EA7CCD">
              <w:rPr>
                <w:bCs/>
                <w:sz w:val="20"/>
              </w:rPr>
              <w:t>1753</w:t>
            </w:r>
          </w:p>
        </w:tc>
        <w:tc>
          <w:tcPr>
            <w:tcW w:w="499" w:type="pct"/>
            <w:vMerge/>
            <w:shd w:val="clear" w:color="auto" w:fill="auto"/>
            <w:vAlign w:val="center"/>
          </w:tcPr>
          <w:p w14:paraId="47951396" w14:textId="77777777" w:rsidR="00EA7CCD" w:rsidRPr="00EA7CCD" w:rsidRDefault="00EA7CCD" w:rsidP="00EA7CCD">
            <w:pPr>
              <w:snapToGrid w:val="0"/>
              <w:jc w:val="center"/>
              <w:rPr>
                <w:sz w:val="20"/>
              </w:rPr>
            </w:pPr>
          </w:p>
        </w:tc>
        <w:tc>
          <w:tcPr>
            <w:tcW w:w="586" w:type="pct"/>
            <w:shd w:val="clear" w:color="auto" w:fill="auto"/>
            <w:vAlign w:val="center"/>
          </w:tcPr>
          <w:p w14:paraId="3D1D32CA" w14:textId="77777777" w:rsidR="00EA7CCD" w:rsidRPr="00EA7CCD" w:rsidRDefault="00EA7CCD" w:rsidP="00EA7CCD">
            <w:pPr>
              <w:tabs>
                <w:tab w:val="left" w:pos="1440"/>
              </w:tabs>
              <w:jc w:val="center"/>
              <w:rPr>
                <w:rFonts w:eastAsiaTheme="minorEastAsia"/>
                <w:sz w:val="20"/>
              </w:rPr>
            </w:pPr>
            <w:r w:rsidRPr="00EA7CCD">
              <w:rPr>
                <w:rFonts w:eastAsiaTheme="minorEastAsia"/>
                <w:sz w:val="20"/>
              </w:rPr>
              <w:t>1700</w:t>
            </w:r>
          </w:p>
        </w:tc>
        <w:tc>
          <w:tcPr>
            <w:tcW w:w="686" w:type="pct"/>
            <w:shd w:val="clear" w:color="auto" w:fill="auto"/>
            <w:vAlign w:val="center"/>
          </w:tcPr>
          <w:p w14:paraId="24324C4C" w14:textId="77777777" w:rsidR="00EA7CCD" w:rsidRPr="00EA7CCD" w:rsidRDefault="00EA7CCD" w:rsidP="00EA7CCD">
            <w:pPr>
              <w:snapToGrid w:val="0"/>
              <w:jc w:val="center"/>
              <w:rPr>
                <w:sz w:val="20"/>
              </w:rPr>
            </w:pPr>
            <w:r w:rsidRPr="00EA7CCD">
              <w:rPr>
                <w:sz w:val="20"/>
              </w:rPr>
              <w:t>0,1200</w:t>
            </w:r>
          </w:p>
        </w:tc>
      </w:tr>
      <w:tr w:rsidR="00EA7CCD" w:rsidRPr="00EA7CCD" w14:paraId="358CAD00" w14:textId="77777777" w:rsidTr="00CC1360">
        <w:trPr>
          <w:trHeight w:val="567"/>
          <w:jc w:val="center"/>
        </w:trPr>
        <w:tc>
          <w:tcPr>
            <w:tcW w:w="1003" w:type="pct"/>
            <w:gridSpan w:val="2"/>
            <w:vMerge/>
            <w:shd w:val="clear" w:color="auto" w:fill="auto"/>
            <w:vAlign w:val="center"/>
          </w:tcPr>
          <w:p w14:paraId="492D1525" w14:textId="77777777" w:rsidR="00EA7CCD" w:rsidRPr="00EA7CCD" w:rsidRDefault="00EA7CCD" w:rsidP="00EA7CCD">
            <w:pPr>
              <w:jc w:val="center"/>
              <w:rPr>
                <w:sz w:val="20"/>
              </w:rPr>
            </w:pPr>
          </w:p>
        </w:tc>
        <w:tc>
          <w:tcPr>
            <w:tcW w:w="521" w:type="pct"/>
            <w:vMerge/>
            <w:shd w:val="clear" w:color="auto" w:fill="auto"/>
            <w:vAlign w:val="center"/>
          </w:tcPr>
          <w:p w14:paraId="61910A06" w14:textId="77777777" w:rsidR="00EA7CCD" w:rsidRPr="00EA7CCD" w:rsidRDefault="00EA7CCD" w:rsidP="00EA7CCD">
            <w:pPr>
              <w:jc w:val="center"/>
              <w:rPr>
                <w:sz w:val="20"/>
              </w:rPr>
            </w:pPr>
          </w:p>
        </w:tc>
        <w:tc>
          <w:tcPr>
            <w:tcW w:w="1225" w:type="pct"/>
            <w:shd w:val="clear" w:color="auto" w:fill="auto"/>
            <w:vAlign w:val="center"/>
          </w:tcPr>
          <w:p w14:paraId="143A835D" w14:textId="77777777" w:rsidR="00EA7CCD" w:rsidRPr="00EA7CCD" w:rsidRDefault="00EA7CCD" w:rsidP="00EA7CCD">
            <w:pPr>
              <w:ind w:left="-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23CE51F1" w14:textId="77777777" w:rsidR="00EA7CCD" w:rsidRPr="00EA7CCD" w:rsidRDefault="00EA7CCD" w:rsidP="00EA7CCD">
            <w:pPr>
              <w:jc w:val="center"/>
              <w:rPr>
                <w:bCs/>
                <w:sz w:val="20"/>
              </w:rPr>
            </w:pPr>
            <w:r w:rsidRPr="00EA7CCD">
              <w:rPr>
                <w:bCs/>
                <w:sz w:val="20"/>
              </w:rPr>
              <w:t>6493</w:t>
            </w:r>
          </w:p>
        </w:tc>
        <w:tc>
          <w:tcPr>
            <w:tcW w:w="499" w:type="pct"/>
            <w:vMerge/>
            <w:shd w:val="clear" w:color="auto" w:fill="auto"/>
            <w:vAlign w:val="center"/>
          </w:tcPr>
          <w:p w14:paraId="3D2A4525" w14:textId="77777777" w:rsidR="00EA7CCD" w:rsidRPr="00EA7CCD" w:rsidRDefault="00EA7CCD" w:rsidP="00EA7CCD">
            <w:pPr>
              <w:snapToGrid w:val="0"/>
              <w:jc w:val="center"/>
              <w:rPr>
                <w:sz w:val="20"/>
              </w:rPr>
            </w:pPr>
          </w:p>
        </w:tc>
        <w:tc>
          <w:tcPr>
            <w:tcW w:w="586" w:type="pct"/>
            <w:shd w:val="clear" w:color="auto" w:fill="auto"/>
            <w:vAlign w:val="center"/>
          </w:tcPr>
          <w:p w14:paraId="19AB77EE" w14:textId="77777777" w:rsidR="00EA7CCD" w:rsidRPr="00EA7CCD" w:rsidRDefault="00EA7CCD" w:rsidP="00EA7CCD">
            <w:pPr>
              <w:tabs>
                <w:tab w:val="left" w:pos="1440"/>
              </w:tabs>
              <w:jc w:val="center"/>
              <w:rPr>
                <w:rFonts w:eastAsiaTheme="minorEastAsia"/>
                <w:sz w:val="20"/>
              </w:rPr>
            </w:pPr>
            <w:r w:rsidRPr="00EA7CCD">
              <w:rPr>
                <w:rFonts w:eastAsiaTheme="minorEastAsia"/>
                <w:sz w:val="20"/>
              </w:rPr>
              <w:t>250</w:t>
            </w:r>
          </w:p>
        </w:tc>
        <w:tc>
          <w:tcPr>
            <w:tcW w:w="686" w:type="pct"/>
            <w:shd w:val="clear" w:color="auto" w:fill="auto"/>
            <w:vAlign w:val="center"/>
          </w:tcPr>
          <w:p w14:paraId="6224B6FB" w14:textId="77777777" w:rsidR="00EA7CCD" w:rsidRPr="00EA7CCD" w:rsidRDefault="00EA7CCD" w:rsidP="00EA7CCD">
            <w:pPr>
              <w:snapToGrid w:val="0"/>
              <w:jc w:val="center"/>
              <w:rPr>
                <w:sz w:val="20"/>
              </w:rPr>
            </w:pPr>
            <w:r w:rsidRPr="00EA7CCD">
              <w:rPr>
                <w:sz w:val="20"/>
              </w:rPr>
              <w:t>0,0051</w:t>
            </w:r>
          </w:p>
        </w:tc>
      </w:tr>
      <w:tr w:rsidR="00EA7CCD" w:rsidRPr="00EA7CCD" w14:paraId="7ED2CF26" w14:textId="77777777" w:rsidTr="00CC1360">
        <w:trPr>
          <w:trHeight w:val="277"/>
          <w:jc w:val="center"/>
        </w:trPr>
        <w:tc>
          <w:tcPr>
            <w:tcW w:w="1003" w:type="pct"/>
            <w:gridSpan w:val="2"/>
            <w:vMerge w:val="restart"/>
            <w:shd w:val="clear" w:color="auto" w:fill="auto"/>
            <w:vAlign w:val="center"/>
          </w:tcPr>
          <w:p w14:paraId="70D5AF77" w14:textId="77777777" w:rsidR="00EA7CCD" w:rsidRPr="00EA7CCD" w:rsidRDefault="00EA7CCD" w:rsidP="00EA7CCD">
            <w:pPr>
              <w:jc w:val="center"/>
              <w:rPr>
                <w:sz w:val="20"/>
              </w:rPr>
            </w:pPr>
            <w:r w:rsidRPr="00EA7CCD">
              <w:rPr>
                <w:sz w:val="20"/>
              </w:rPr>
              <w:t>Katilinė Nr. 2</w:t>
            </w:r>
          </w:p>
        </w:tc>
        <w:tc>
          <w:tcPr>
            <w:tcW w:w="521" w:type="pct"/>
            <w:vMerge w:val="restart"/>
            <w:shd w:val="clear" w:color="auto" w:fill="auto"/>
            <w:vAlign w:val="center"/>
          </w:tcPr>
          <w:p w14:paraId="50B95999" w14:textId="77777777" w:rsidR="00EA7CCD" w:rsidRPr="00EA7CCD" w:rsidRDefault="00EA7CCD" w:rsidP="00EA7CCD">
            <w:pPr>
              <w:jc w:val="center"/>
              <w:rPr>
                <w:sz w:val="20"/>
              </w:rPr>
            </w:pPr>
            <w:r w:rsidRPr="00EA7CCD">
              <w:rPr>
                <w:sz w:val="20"/>
              </w:rPr>
              <w:t>009</w:t>
            </w:r>
          </w:p>
        </w:tc>
        <w:tc>
          <w:tcPr>
            <w:tcW w:w="1225" w:type="pct"/>
            <w:shd w:val="clear" w:color="auto" w:fill="auto"/>
            <w:vAlign w:val="center"/>
          </w:tcPr>
          <w:p w14:paraId="71AF15AD" w14:textId="77777777" w:rsidR="00EA7CCD" w:rsidRPr="00EA7CCD" w:rsidRDefault="00EA7CCD" w:rsidP="00EA7CCD">
            <w:pPr>
              <w:ind w:left="-27"/>
              <w:jc w:val="center"/>
              <w:rPr>
                <w:bCs/>
                <w:sz w:val="20"/>
              </w:rPr>
            </w:pPr>
            <w:r w:rsidRPr="00EA7CCD">
              <w:rPr>
                <w:bCs/>
                <w:sz w:val="20"/>
              </w:rPr>
              <w:t>Anglies monoksidas (A)</w:t>
            </w:r>
          </w:p>
        </w:tc>
        <w:tc>
          <w:tcPr>
            <w:tcW w:w="480" w:type="pct"/>
            <w:shd w:val="clear" w:color="auto" w:fill="auto"/>
            <w:vAlign w:val="center"/>
          </w:tcPr>
          <w:p w14:paraId="64DF788B" w14:textId="77777777" w:rsidR="00EA7CCD" w:rsidRPr="00EA7CCD" w:rsidRDefault="00EA7CCD" w:rsidP="00EA7CCD">
            <w:pPr>
              <w:jc w:val="center"/>
              <w:rPr>
                <w:bCs/>
                <w:sz w:val="20"/>
              </w:rPr>
            </w:pPr>
            <w:r w:rsidRPr="00EA7CCD">
              <w:rPr>
                <w:bCs/>
                <w:sz w:val="20"/>
              </w:rPr>
              <w:t>177</w:t>
            </w:r>
          </w:p>
        </w:tc>
        <w:tc>
          <w:tcPr>
            <w:tcW w:w="499" w:type="pct"/>
            <w:vMerge w:val="restart"/>
            <w:shd w:val="clear" w:color="auto" w:fill="auto"/>
            <w:vAlign w:val="center"/>
          </w:tcPr>
          <w:p w14:paraId="6C205F82" w14:textId="77777777" w:rsidR="00EA7CCD" w:rsidRPr="00EA7CCD" w:rsidRDefault="00EA7CCD" w:rsidP="00EA7CCD">
            <w:pPr>
              <w:snapToGrid w:val="0"/>
              <w:jc w:val="center"/>
              <w:rPr>
                <w:sz w:val="20"/>
              </w:rPr>
            </w:pPr>
            <w:r w:rsidRPr="00EA7CCD">
              <w:rPr>
                <w:sz w:val="20"/>
              </w:rPr>
              <w:t>mg/Nm</w:t>
            </w:r>
            <w:r w:rsidRPr="00EA7CCD">
              <w:rPr>
                <w:sz w:val="20"/>
                <w:vertAlign w:val="superscript"/>
              </w:rPr>
              <w:t>3</w:t>
            </w:r>
          </w:p>
        </w:tc>
        <w:tc>
          <w:tcPr>
            <w:tcW w:w="586" w:type="pct"/>
            <w:shd w:val="clear" w:color="auto" w:fill="auto"/>
            <w:vAlign w:val="center"/>
          </w:tcPr>
          <w:p w14:paraId="30FCF776" w14:textId="77777777" w:rsidR="00EA7CCD" w:rsidRPr="00EA7CCD" w:rsidRDefault="00EA7CCD" w:rsidP="00EA7CCD">
            <w:pPr>
              <w:tabs>
                <w:tab w:val="left" w:pos="1440"/>
              </w:tabs>
              <w:jc w:val="center"/>
              <w:rPr>
                <w:rFonts w:eastAsiaTheme="minorEastAsia"/>
                <w:sz w:val="20"/>
              </w:rPr>
            </w:pPr>
            <w:r w:rsidRPr="00EA7CCD">
              <w:rPr>
                <w:rFonts w:eastAsiaTheme="minorEastAsia"/>
                <w:sz w:val="20"/>
              </w:rPr>
              <w:t>nenormuojama</w:t>
            </w:r>
          </w:p>
        </w:tc>
        <w:tc>
          <w:tcPr>
            <w:tcW w:w="686" w:type="pct"/>
            <w:shd w:val="clear" w:color="auto" w:fill="auto"/>
            <w:vAlign w:val="center"/>
          </w:tcPr>
          <w:p w14:paraId="73AE3FCF" w14:textId="77777777" w:rsidR="00EA7CCD" w:rsidRPr="00EA7CCD" w:rsidRDefault="00EA7CCD" w:rsidP="00EA7CCD">
            <w:pPr>
              <w:snapToGrid w:val="0"/>
              <w:jc w:val="center"/>
              <w:rPr>
                <w:sz w:val="20"/>
              </w:rPr>
            </w:pPr>
            <w:r w:rsidRPr="00EA7CCD">
              <w:rPr>
                <w:sz w:val="20"/>
              </w:rPr>
              <w:t>0,0171</w:t>
            </w:r>
          </w:p>
        </w:tc>
      </w:tr>
      <w:tr w:rsidR="00EA7CCD" w:rsidRPr="00EA7CCD" w14:paraId="37831063" w14:textId="77777777" w:rsidTr="00CC1360">
        <w:trPr>
          <w:trHeight w:val="277"/>
          <w:jc w:val="center"/>
        </w:trPr>
        <w:tc>
          <w:tcPr>
            <w:tcW w:w="1003" w:type="pct"/>
            <w:gridSpan w:val="2"/>
            <w:vMerge/>
            <w:shd w:val="clear" w:color="auto" w:fill="auto"/>
            <w:vAlign w:val="center"/>
          </w:tcPr>
          <w:p w14:paraId="7861D4D2" w14:textId="77777777" w:rsidR="00EA7CCD" w:rsidRPr="00EA7CCD" w:rsidRDefault="00EA7CCD" w:rsidP="00EA7CCD">
            <w:pPr>
              <w:jc w:val="center"/>
              <w:rPr>
                <w:sz w:val="20"/>
              </w:rPr>
            </w:pPr>
          </w:p>
        </w:tc>
        <w:tc>
          <w:tcPr>
            <w:tcW w:w="521" w:type="pct"/>
            <w:vMerge/>
            <w:shd w:val="clear" w:color="auto" w:fill="auto"/>
            <w:vAlign w:val="center"/>
          </w:tcPr>
          <w:p w14:paraId="5C2E6B68" w14:textId="77777777" w:rsidR="00EA7CCD" w:rsidRPr="00EA7CCD" w:rsidRDefault="00EA7CCD" w:rsidP="00EA7CCD">
            <w:pPr>
              <w:jc w:val="center"/>
              <w:rPr>
                <w:sz w:val="20"/>
              </w:rPr>
            </w:pPr>
          </w:p>
        </w:tc>
        <w:tc>
          <w:tcPr>
            <w:tcW w:w="1225" w:type="pct"/>
            <w:shd w:val="clear" w:color="auto" w:fill="auto"/>
            <w:vAlign w:val="center"/>
          </w:tcPr>
          <w:p w14:paraId="7BDB5D01" w14:textId="77777777" w:rsidR="00EA7CCD" w:rsidRPr="00EA7CCD" w:rsidRDefault="00EA7CCD" w:rsidP="00EA7CCD">
            <w:pPr>
              <w:ind w:left="-27"/>
              <w:jc w:val="center"/>
              <w:rPr>
                <w:bCs/>
                <w:sz w:val="20"/>
              </w:rPr>
            </w:pPr>
            <w:r w:rsidRPr="00EA7CCD">
              <w:rPr>
                <w:bCs/>
                <w:sz w:val="20"/>
              </w:rPr>
              <w:t>Azoto oksidai (NOx)(A)</w:t>
            </w:r>
          </w:p>
        </w:tc>
        <w:tc>
          <w:tcPr>
            <w:tcW w:w="480" w:type="pct"/>
            <w:shd w:val="clear" w:color="auto" w:fill="auto"/>
            <w:vAlign w:val="center"/>
          </w:tcPr>
          <w:p w14:paraId="298BE29B" w14:textId="77777777" w:rsidR="00EA7CCD" w:rsidRPr="00EA7CCD" w:rsidRDefault="00EA7CCD" w:rsidP="00EA7CCD">
            <w:pPr>
              <w:jc w:val="center"/>
              <w:rPr>
                <w:bCs/>
                <w:sz w:val="20"/>
              </w:rPr>
            </w:pPr>
            <w:r w:rsidRPr="00EA7CCD">
              <w:rPr>
                <w:bCs/>
                <w:sz w:val="20"/>
              </w:rPr>
              <w:t>250</w:t>
            </w:r>
          </w:p>
        </w:tc>
        <w:tc>
          <w:tcPr>
            <w:tcW w:w="499" w:type="pct"/>
            <w:vMerge/>
            <w:shd w:val="clear" w:color="auto" w:fill="auto"/>
            <w:vAlign w:val="center"/>
          </w:tcPr>
          <w:p w14:paraId="768115DE" w14:textId="77777777" w:rsidR="00EA7CCD" w:rsidRPr="00EA7CCD" w:rsidRDefault="00EA7CCD" w:rsidP="00EA7CCD">
            <w:pPr>
              <w:snapToGrid w:val="0"/>
              <w:jc w:val="center"/>
              <w:rPr>
                <w:sz w:val="20"/>
              </w:rPr>
            </w:pPr>
          </w:p>
        </w:tc>
        <w:tc>
          <w:tcPr>
            <w:tcW w:w="586" w:type="pct"/>
            <w:shd w:val="clear" w:color="auto" w:fill="auto"/>
            <w:vAlign w:val="center"/>
          </w:tcPr>
          <w:p w14:paraId="5130E361" w14:textId="77777777" w:rsidR="00EA7CCD" w:rsidRPr="00EA7CCD" w:rsidRDefault="00EA7CCD" w:rsidP="00EA7CCD">
            <w:pPr>
              <w:tabs>
                <w:tab w:val="left" w:pos="1440"/>
              </w:tabs>
              <w:jc w:val="center"/>
              <w:rPr>
                <w:rFonts w:eastAsiaTheme="minorEastAsia"/>
                <w:sz w:val="20"/>
              </w:rPr>
            </w:pPr>
            <w:r w:rsidRPr="00EA7CCD">
              <w:rPr>
                <w:rFonts w:eastAsiaTheme="minorEastAsia"/>
                <w:sz w:val="20"/>
              </w:rPr>
              <w:t>700</w:t>
            </w:r>
          </w:p>
        </w:tc>
        <w:tc>
          <w:tcPr>
            <w:tcW w:w="686" w:type="pct"/>
            <w:shd w:val="clear" w:color="auto" w:fill="auto"/>
            <w:vAlign w:val="center"/>
          </w:tcPr>
          <w:p w14:paraId="5B8FD249" w14:textId="77777777" w:rsidR="00EA7CCD" w:rsidRPr="00EA7CCD" w:rsidRDefault="00EA7CCD" w:rsidP="00EA7CCD">
            <w:pPr>
              <w:snapToGrid w:val="0"/>
              <w:jc w:val="center"/>
              <w:rPr>
                <w:sz w:val="20"/>
              </w:rPr>
            </w:pPr>
            <w:r w:rsidRPr="00EA7CCD">
              <w:rPr>
                <w:sz w:val="20"/>
              </w:rPr>
              <w:t>0,0429</w:t>
            </w:r>
          </w:p>
        </w:tc>
      </w:tr>
      <w:tr w:rsidR="00EA7CCD" w:rsidRPr="00EA7CCD" w14:paraId="1D689F01" w14:textId="77777777" w:rsidTr="00CC1360">
        <w:trPr>
          <w:trHeight w:val="277"/>
          <w:jc w:val="center"/>
        </w:trPr>
        <w:tc>
          <w:tcPr>
            <w:tcW w:w="1003" w:type="pct"/>
            <w:gridSpan w:val="2"/>
            <w:vMerge/>
            <w:shd w:val="clear" w:color="auto" w:fill="auto"/>
            <w:vAlign w:val="center"/>
          </w:tcPr>
          <w:p w14:paraId="3A1885F3" w14:textId="77777777" w:rsidR="00EA7CCD" w:rsidRPr="00EA7CCD" w:rsidRDefault="00EA7CCD" w:rsidP="00EA7CCD">
            <w:pPr>
              <w:jc w:val="center"/>
              <w:rPr>
                <w:sz w:val="20"/>
              </w:rPr>
            </w:pPr>
          </w:p>
        </w:tc>
        <w:tc>
          <w:tcPr>
            <w:tcW w:w="521" w:type="pct"/>
            <w:vMerge/>
            <w:shd w:val="clear" w:color="auto" w:fill="auto"/>
            <w:vAlign w:val="center"/>
          </w:tcPr>
          <w:p w14:paraId="59D788E7" w14:textId="77777777" w:rsidR="00EA7CCD" w:rsidRPr="00EA7CCD" w:rsidRDefault="00EA7CCD" w:rsidP="00EA7CCD">
            <w:pPr>
              <w:jc w:val="center"/>
              <w:rPr>
                <w:sz w:val="20"/>
              </w:rPr>
            </w:pPr>
          </w:p>
        </w:tc>
        <w:tc>
          <w:tcPr>
            <w:tcW w:w="1225" w:type="pct"/>
            <w:shd w:val="clear" w:color="auto" w:fill="auto"/>
            <w:vAlign w:val="center"/>
          </w:tcPr>
          <w:p w14:paraId="3CABE6A7" w14:textId="77777777" w:rsidR="00EA7CCD" w:rsidRPr="00EA7CCD" w:rsidRDefault="00EA7CCD" w:rsidP="00EA7CCD">
            <w:pPr>
              <w:ind w:left="-27"/>
              <w:jc w:val="center"/>
              <w:rPr>
                <w:bCs/>
                <w:sz w:val="20"/>
              </w:rPr>
            </w:pPr>
            <w:r w:rsidRPr="00EA7CCD">
              <w:rPr>
                <w:bCs/>
                <w:sz w:val="20"/>
              </w:rPr>
              <w:t>Sieros dioksidas (SO</w:t>
            </w:r>
            <w:r w:rsidRPr="00EA7CCD">
              <w:rPr>
                <w:bCs/>
                <w:sz w:val="20"/>
                <w:vertAlign w:val="subscript"/>
              </w:rPr>
              <w:t>2</w:t>
            </w:r>
            <w:r w:rsidRPr="00EA7CCD">
              <w:rPr>
                <w:bCs/>
                <w:sz w:val="20"/>
              </w:rPr>
              <w:t>)(A)</w:t>
            </w:r>
          </w:p>
        </w:tc>
        <w:tc>
          <w:tcPr>
            <w:tcW w:w="480" w:type="pct"/>
            <w:shd w:val="clear" w:color="auto" w:fill="auto"/>
            <w:vAlign w:val="center"/>
          </w:tcPr>
          <w:p w14:paraId="29BC5B41" w14:textId="77777777" w:rsidR="00EA7CCD" w:rsidRPr="00EA7CCD" w:rsidRDefault="00EA7CCD" w:rsidP="00EA7CCD">
            <w:pPr>
              <w:jc w:val="center"/>
              <w:rPr>
                <w:bCs/>
                <w:sz w:val="20"/>
              </w:rPr>
            </w:pPr>
            <w:r w:rsidRPr="00EA7CCD">
              <w:rPr>
                <w:bCs/>
                <w:sz w:val="20"/>
              </w:rPr>
              <w:t>1753</w:t>
            </w:r>
          </w:p>
        </w:tc>
        <w:tc>
          <w:tcPr>
            <w:tcW w:w="499" w:type="pct"/>
            <w:vMerge/>
            <w:shd w:val="clear" w:color="auto" w:fill="auto"/>
            <w:vAlign w:val="center"/>
          </w:tcPr>
          <w:p w14:paraId="3A058423" w14:textId="77777777" w:rsidR="00EA7CCD" w:rsidRPr="00EA7CCD" w:rsidRDefault="00EA7CCD" w:rsidP="00EA7CCD">
            <w:pPr>
              <w:snapToGrid w:val="0"/>
              <w:jc w:val="center"/>
              <w:rPr>
                <w:sz w:val="20"/>
              </w:rPr>
            </w:pPr>
          </w:p>
        </w:tc>
        <w:tc>
          <w:tcPr>
            <w:tcW w:w="586" w:type="pct"/>
            <w:shd w:val="clear" w:color="auto" w:fill="auto"/>
            <w:vAlign w:val="center"/>
          </w:tcPr>
          <w:p w14:paraId="00AAFD0C" w14:textId="77777777" w:rsidR="00EA7CCD" w:rsidRPr="00EA7CCD" w:rsidRDefault="00EA7CCD" w:rsidP="00EA7CCD">
            <w:pPr>
              <w:tabs>
                <w:tab w:val="left" w:pos="1440"/>
              </w:tabs>
              <w:jc w:val="center"/>
              <w:rPr>
                <w:rFonts w:eastAsiaTheme="minorEastAsia"/>
                <w:sz w:val="20"/>
              </w:rPr>
            </w:pPr>
            <w:r w:rsidRPr="00EA7CCD">
              <w:rPr>
                <w:rFonts w:eastAsiaTheme="minorEastAsia"/>
                <w:sz w:val="20"/>
              </w:rPr>
              <w:t>1700</w:t>
            </w:r>
          </w:p>
        </w:tc>
        <w:tc>
          <w:tcPr>
            <w:tcW w:w="686" w:type="pct"/>
            <w:shd w:val="clear" w:color="auto" w:fill="auto"/>
            <w:vAlign w:val="center"/>
          </w:tcPr>
          <w:p w14:paraId="3ABA7007" w14:textId="77777777" w:rsidR="00EA7CCD" w:rsidRPr="00EA7CCD" w:rsidRDefault="00EA7CCD" w:rsidP="00EA7CCD">
            <w:pPr>
              <w:snapToGrid w:val="0"/>
              <w:jc w:val="center"/>
              <w:rPr>
                <w:sz w:val="20"/>
              </w:rPr>
            </w:pPr>
            <w:r w:rsidRPr="00EA7CCD">
              <w:rPr>
                <w:sz w:val="20"/>
              </w:rPr>
              <w:t>0,0600</w:t>
            </w:r>
          </w:p>
        </w:tc>
      </w:tr>
      <w:tr w:rsidR="00EA7CCD" w:rsidRPr="00EA7CCD" w14:paraId="1FE27BEA" w14:textId="77777777" w:rsidTr="00CC1360">
        <w:trPr>
          <w:trHeight w:val="277"/>
          <w:jc w:val="center"/>
        </w:trPr>
        <w:tc>
          <w:tcPr>
            <w:tcW w:w="1003" w:type="pct"/>
            <w:gridSpan w:val="2"/>
            <w:vMerge/>
            <w:shd w:val="clear" w:color="auto" w:fill="auto"/>
            <w:vAlign w:val="center"/>
          </w:tcPr>
          <w:p w14:paraId="51A89BDD" w14:textId="77777777" w:rsidR="00EA7CCD" w:rsidRPr="00EA7CCD" w:rsidRDefault="00EA7CCD" w:rsidP="00EA7CCD">
            <w:pPr>
              <w:jc w:val="center"/>
              <w:rPr>
                <w:sz w:val="20"/>
              </w:rPr>
            </w:pPr>
          </w:p>
        </w:tc>
        <w:tc>
          <w:tcPr>
            <w:tcW w:w="521" w:type="pct"/>
            <w:vMerge/>
            <w:shd w:val="clear" w:color="auto" w:fill="auto"/>
            <w:vAlign w:val="center"/>
          </w:tcPr>
          <w:p w14:paraId="4C705775" w14:textId="77777777" w:rsidR="00EA7CCD" w:rsidRPr="00EA7CCD" w:rsidRDefault="00EA7CCD" w:rsidP="00EA7CCD">
            <w:pPr>
              <w:jc w:val="center"/>
              <w:rPr>
                <w:sz w:val="20"/>
              </w:rPr>
            </w:pPr>
          </w:p>
        </w:tc>
        <w:tc>
          <w:tcPr>
            <w:tcW w:w="1225" w:type="pct"/>
            <w:shd w:val="clear" w:color="auto" w:fill="auto"/>
            <w:vAlign w:val="center"/>
          </w:tcPr>
          <w:p w14:paraId="0CD80C1B" w14:textId="77777777" w:rsidR="00EA7CCD" w:rsidRPr="00EA7CCD" w:rsidRDefault="00EA7CCD" w:rsidP="00EA7CCD">
            <w:pPr>
              <w:ind w:left="-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5755312A" w14:textId="77777777" w:rsidR="00EA7CCD" w:rsidRPr="00EA7CCD" w:rsidRDefault="00EA7CCD" w:rsidP="00EA7CCD">
            <w:pPr>
              <w:jc w:val="center"/>
              <w:rPr>
                <w:bCs/>
                <w:sz w:val="20"/>
              </w:rPr>
            </w:pPr>
            <w:r w:rsidRPr="00EA7CCD">
              <w:rPr>
                <w:bCs/>
                <w:sz w:val="20"/>
              </w:rPr>
              <w:t>6493</w:t>
            </w:r>
          </w:p>
        </w:tc>
        <w:tc>
          <w:tcPr>
            <w:tcW w:w="499" w:type="pct"/>
            <w:vMerge/>
            <w:shd w:val="clear" w:color="auto" w:fill="auto"/>
            <w:vAlign w:val="center"/>
          </w:tcPr>
          <w:p w14:paraId="7A4BEB6D" w14:textId="77777777" w:rsidR="00EA7CCD" w:rsidRPr="00EA7CCD" w:rsidRDefault="00EA7CCD" w:rsidP="00EA7CCD">
            <w:pPr>
              <w:snapToGrid w:val="0"/>
              <w:jc w:val="center"/>
              <w:rPr>
                <w:sz w:val="20"/>
              </w:rPr>
            </w:pPr>
          </w:p>
        </w:tc>
        <w:tc>
          <w:tcPr>
            <w:tcW w:w="586" w:type="pct"/>
            <w:shd w:val="clear" w:color="auto" w:fill="auto"/>
            <w:vAlign w:val="center"/>
          </w:tcPr>
          <w:p w14:paraId="4D93A643" w14:textId="77777777" w:rsidR="00EA7CCD" w:rsidRPr="00EA7CCD" w:rsidRDefault="00EA7CCD" w:rsidP="00EA7CCD">
            <w:pPr>
              <w:tabs>
                <w:tab w:val="left" w:pos="1440"/>
              </w:tabs>
              <w:jc w:val="center"/>
              <w:rPr>
                <w:rFonts w:eastAsiaTheme="minorEastAsia"/>
                <w:sz w:val="20"/>
              </w:rPr>
            </w:pPr>
            <w:r w:rsidRPr="00EA7CCD">
              <w:rPr>
                <w:rFonts w:eastAsiaTheme="minorEastAsia"/>
                <w:sz w:val="20"/>
              </w:rPr>
              <w:t>250</w:t>
            </w:r>
          </w:p>
        </w:tc>
        <w:tc>
          <w:tcPr>
            <w:tcW w:w="686" w:type="pct"/>
            <w:shd w:val="clear" w:color="auto" w:fill="auto"/>
            <w:vAlign w:val="center"/>
          </w:tcPr>
          <w:p w14:paraId="345E474F" w14:textId="77777777" w:rsidR="00EA7CCD" w:rsidRPr="00EA7CCD" w:rsidRDefault="00EA7CCD" w:rsidP="00EA7CCD">
            <w:pPr>
              <w:snapToGrid w:val="0"/>
              <w:jc w:val="center"/>
              <w:rPr>
                <w:sz w:val="20"/>
              </w:rPr>
            </w:pPr>
            <w:r w:rsidRPr="00EA7CCD">
              <w:rPr>
                <w:sz w:val="20"/>
              </w:rPr>
              <w:t>0,0026</w:t>
            </w:r>
          </w:p>
        </w:tc>
      </w:tr>
      <w:tr w:rsidR="00EA7CCD" w:rsidRPr="00EA7CCD" w14:paraId="36816334" w14:textId="77777777" w:rsidTr="00CC1360">
        <w:trPr>
          <w:trHeight w:val="287"/>
          <w:jc w:val="center"/>
        </w:trPr>
        <w:tc>
          <w:tcPr>
            <w:tcW w:w="1003" w:type="pct"/>
            <w:gridSpan w:val="2"/>
            <w:vMerge w:val="restart"/>
            <w:shd w:val="clear" w:color="auto" w:fill="auto"/>
            <w:vAlign w:val="center"/>
          </w:tcPr>
          <w:p w14:paraId="4EB88E28" w14:textId="77777777" w:rsidR="00EA7CCD" w:rsidRPr="00EA7CCD" w:rsidRDefault="00EA7CCD" w:rsidP="00EA7CCD">
            <w:pPr>
              <w:jc w:val="center"/>
              <w:rPr>
                <w:sz w:val="20"/>
              </w:rPr>
            </w:pPr>
            <w:r w:rsidRPr="00EA7CCD">
              <w:rPr>
                <w:sz w:val="20"/>
              </w:rPr>
              <w:t>Katilinė Nr. 3</w:t>
            </w:r>
          </w:p>
        </w:tc>
        <w:tc>
          <w:tcPr>
            <w:tcW w:w="521" w:type="pct"/>
            <w:vMerge w:val="restart"/>
            <w:shd w:val="clear" w:color="auto" w:fill="auto"/>
            <w:vAlign w:val="center"/>
          </w:tcPr>
          <w:p w14:paraId="19327FAE" w14:textId="77777777" w:rsidR="00EA7CCD" w:rsidRPr="00EA7CCD" w:rsidRDefault="00EA7CCD" w:rsidP="00EA7CCD">
            <w:pPr>
              <w:jc w:val="center"/>
              <w:rPr>
                <w:sz w:val="20"/>
              </w:rPr>
            </w:pPr>
            <w:r w:rsidRPr="00EA7CCD">
              <w:rPr>
                <w:sz w:val="20"/>
              </w:rPr>
              <w:t>010</w:t>
            </w:r>
          </w:p>
        </w:tc>
        <w:tc>
          <w:tcPr>
            <w:tcW w:w="1225" w:type="pct"/>
            <w:shd w:val="clear" w:color="auto" w:fill="auto"/>
            <w:vAlign w:val="center"/>
          </w:tcPr>
          <w:p w14:paraId="4159064F" w14:textId="77777777" w:rsidR="00EA7CCD" w:rsidRPr="00EA7CCD" w:rsidRDefault="00EA7CCD" w:rsidP="00EA7CCD">
            <w:pPr>
              <w:ind w:left="-27"/>
              <w:jc w:val="center"/>
              <w:rPr>
                <w:sz w:val="20"/>
              </w:rPr>
            </w:pPr>
            <w:r w:rsidRPr="00EA7CCD">
              <w:rPr>
                <w:bCs/>
                <w:sz w:val="20"/>
              </w:rPr>
              <w:t>Anglies monoksidas (A)</w:t>
            </w:r>
          </w:p>
        </w:tc>
        <w:tc>
          <w:tcPr>
            <w:tcW w:w="480" w:type="pct"/>
            <w:shd w:val="clear" w:color="auto" w:fill="auto"/>
            <w:vAlign w:val="center"/>
          </w:tcPr>
          <w:p w14:paraId="0F53E536" w14:textId="77777777" w:rsidR="00EA7CCD" w:rsidRPr="00EA7CCD" w:rsidRDefault="00EA7CCD" w:rsidP="00EA7CCD">
            <w:pPr>
              <w:jc w:val="center"/>
              <w:rPr>
                <w:bCs/>
                <w:sz w:val="20"/>
              </w:rPr>
            </w:pPr>
            <w:r w:rsidRPr="00EA7CCD">
              <w:rPr>
                <w:bCs/>
                <w:sz w:val="20"/>
              </w:rPr>
              <w:t>177</w:t>
            </w:r>
          </w:p>
        </w:tc>
        <w:tc>
          <w:tcPr>
            <w:tcW w:w="499" w:type="pct"/>
            <w:vMerge w:val="restart"/>
            <w:shd w:val="clear" w:color="auto" w:fill="auto"/>
            <w:vAlign w:val="center"/>
          </w:tcPr>
          <w:p w14:paraId="208CFA4C" w14:textId="77777777" w:rsidR="00EA7CCD" w:rsidRPr="00EA7CCD" w:rsidRDefault="00EA7CCD" w:rsidP="00EA7CCD">
            <w:pPr>
              <w:snapToGrid w:val="0"/>
              <w:jc w:val="center"/>
              <w:rPr>
                <w:sz w:val="20"/>
              </w:rPr>
            </w:pPr>
            <w:r w:rsidRPr="00EA7CCD">
              <w:rPr>
                <w:sz w:val="20"/>
              </w:rPr>
              <w:t>mg/Nm</w:t>
            </w:r>
            <w:r w:rsidRPr="00EA7CCD">
              <w:rPr>
                <w:sz w:val="20"/>
                <w:vertAlign w:val="superscript"/>
              </w:rPr>
              <w:t>3</w:t>
            </w:r>
          </w:p>
        </w:tc>
        <w:tc>
          <w:tcPr>
            <w:tcW w:w="586" w:type="pct"/>
            <w:tcBorders>
              <w:bottom w:val="single" w:sz="8" w:space="0" w:color="000000" w:themeColor="text1"/>
            </w:tcBorders>
            <w:shd w:val="clear" w:color="auto" w:fill="auto"/>
            <w:vAlign w:val="center"/>
          </w:tcPr>
          <w:p w14:paraId="5B6AF97E" w14:textId="77777777" w:rsidR="00EA7CCD" w:rsidRPr="00EA7CCD" w:rsidRDefault="00EA7CCD" w:rsidP="00EA7CCD">
            <w:pPr>
              <w:tabs>
                <w:tab w:val="left" w:pos="1440"/>
              </w:tabs>
              <w:jc w:val="center"/>
              <w:rPr>
                <w:rFonts w:eastAsiaTheme="minorEastAsia"/>
                <w:sz w:val="20"/>
              </w:rPr>
            </w:pPr>
            <w:r w:rsidRPr="00EA7CCD">
              <w:rPr>
                <w:rFonts w:eastAsiaTheme="minorEastAsia"/>
                <w:sz w:val="20"/>
              </w:rPr>
              <w:t>nenormuojama</w:t>
            </w:r>
          </w:p>
        </w:tc>
        <w:tc>
          <w:tcPr>
            <w:tcW w:w="686" w:type="pct"/>
            <w:shd w:val="clear" w:color="auto" w:fill="auto"/>
            <w:vAlign w:val="center"/>
          </w:tcPr>
          <w:p w14:paraId="31F24658" w14:textId="77777777" w:rsidR="00EA7CCD" w:rsidRPr="00EA7CCD" w:rsidRDefault="00EA7CCD" w:rsidP="00EA7CCD">
            <w:pPr>
              <w:snapToGrid w:val="0"/>
              <w:jc w:val="center"/>
              <w:rPr>
                <w:sz w:val="20"/>
              </w:rPr>
            </w:pPr>
            <w:r w:rsidRPr="00EA7CCD">
              <w:rPr>
                <w:sz w:val="20"/>
              </w:rPr>
              <w:t>0,0171</w:t>
            </w:r>
          </w:p>
        </w:tc>
      </w:tr>
      <w:tr w:rsidR="00EA7CCD" w:rsidRPr="00EA7CCD" w14:paraId="7EB9EB34" w14:textId="77777777" w:rsidTr="00CC1360">
        <w:trPr>
          <w:trHeight w:val="241"/>
          <w:jc w:val="center"/>
        </w:trPr>
        <w:tc>
          <w:tcPr>
            <w:tcW w:w="1003" w:type="pct"/>
            <w:gridSpan w:val="2"/>
            <w:vMerge/>
            <w:shd w:val="clear" w:color="auto" w:fill="auto"/>
            <w:vAlign w:val="center"/>
          </w:tcPr>
          <w:p w14:paraId="1CC79570" w14:textId="77777777" w:rsidR="00EA7CCD" w:rsidRPr="00EA7CCD" w:rsidRDefault="00EA7CCD" w:rsidP="00EA7CCD">
            <w:pPr>
              <w:jc w:val="center"/>
              <w:rPr>
                <w:sz w:val="20"/>
              </w:rPr>
            </w:pPr>
          </w:p>
        </w:tc>
        <w:tc>
          <w:tcPr>
            <w:tcW w:w="521" w:type="pct"/>
            <w:vMerge/>
            <w:shd w:val="clear" w:color="auto" w:fill="auto"/>
            <w:vAlign w:val="center"/>
          </w:tcPr>
          <w:p w14:paraId="2FBCB178" w14:textId="77777777" w:rsidR="00EA7CCD" w:rsidRPr="00EA7CCD" w:rsidRDefault="00EA7CCD" w:rsidP="00EA7CCD">
            <w:pPr>
              <w:jc w:val="center"/>
              <w:rPr>
                <w:sz w:val="20"/>
              </w:rPr>
            </w:pPr>
          </w:p>
        </w:tc>
        <w:tc>
          <w:tcPr>
            <w:tcW w:w="1225" w:type="pct"/>
            <w:shd w:val="clear" w:color="auto" w:fill="auto"/>
            <w:vAlign w:val="center"/>
          </w:tcPr>
          <w:p w14:paraId="74F122E1" w14:textId="77777777" w:rsidR="00EA7CCD" w:rsidRPr="00EA7CCD" w:rsidRDefault="00EA7CCD" w:rsidP="00EA7CCD">
            <w:pPr>
              <w:ind w:left="-27"/>
              <w:jc w:val="center"/>
              <w:rPr>
                <w:sz w:val="20"/>
              </w:rPr>
            </w:pPr>
            <w:r w:rsidRPr="00EA7CCD">
              <w:rPr>
                <w:bCs/>
                <w:sz w:val="20"/>
              </w:rPr>
              <w:t>Azoto oksidai (NOx)(A)</w:t>
            </w:r>
          </w:p>
        </w:tc>
        <w:tc>
          <w:tcPr>
            <w:tcW w:w="480" w:type="pct"/>
            <w:shd w:val="clear" w:color="auto" w:fill="auto"/>
            <w:vAlign w:val="center"/>
          </w:tcPr>
          <w:p w14:paraId="61D40D38" w14:textId="77777777" w:rsidR="00EA7CCD" w:rsidRPr="00EA7CCD" w:rsidRDefault="00EA7CCD" w:rsidP="00EA7CCD">
            <w:pPr>
              <w:jc w:val="center"/>
              <w:rPr>
                <w:bCs/>
                <w:sz w:val="20"/>
              </w:rPr>
            </w:pPr>
            <w:r w:rsidRPr="00EA7CCD">
              <w:rPr>
                <w:bCs/>
                <w:sz w:val="20"/>
              </w:rPr>
              <w:t>250</w:t>
            </w:r>
          </w:p>
        </w:tc>
        <w:tc>
          <w:tcPr>
            <w:tcW w:w="499" w:type="pct"/>
            <w:vMerge/>
            <w:shd w:val="clear" w:color="auto" w:fill="auto"/>
            <w:vAlign w:val="center"/>
          </w:tcPr>
          <w:p w14:paraId="1F0C045F" w14:textId="77777777" w:rsidR="00EA7CCD" w:rsidRPr="00EA7CCD" w:rsidRDefault="00EA7CCD" w:rsidP="00EA7CCD">
            <w:pPr>
              <w:snapToGrid w:val="0"/>
              <w:jc w:val="center"/>
              <w:rPr>
                <w:sz w:val="20"/>
              </w:rPr>
            </w:pPr>
          </w:p>
        </w:tc>
        <w:tc>
          <w:tcPr>
            <w:tcW w:w="586" w:type="pct"/>
            <w:tcBorders>
              <w:top w:val="single" w:sz="8" w:space="0" w:color="000000" w:themeColor="text1"/>
              <w:bottom w:val="single" w:sz="8" w:space="0" w:color="000000" w:themeColor="text1"/>
            </w:tcBorders>
            <w:shd w:val="clear" w:color="auto" w:fill="auto"/>
            <w:vAlign w:val="center"/>
          </w:tcPr>
          <w:p w14:paraId="2B1080FC" w14:textId="77777777" w:rsidR="00EA7CCD" w:rsidRPr="00EA7CCD" w:rsidRDefault="00EA7CCD" w:rsidP="00EA7CCD">
            <w:pPr>
              <w:tabs>
                <w:tab w:val="left" w:pos="1440"/>
              </w:tabs>
              <w:jc w:val="center"/>
              <w:rPr>
                <w:rFonts w:eastAsiaTheme="minorEastAsia"/>
                <w:sz w:val="20"/>
              </w:rPr>
            </w:pPr>
            <w:r w:rsidRPr="00EA7CCD">
              <w:rPr>
                <w:rFonts w:eastAsiaTheme="minorEastAsia"/>
                <w:sz w:val="20"/>
              </w:rPr>
              <w:t>700</w:t>
            </w:r>
          </w:p>
        </w:tc>
        <w:tc>
          <w:tcPr>
            <w:tcW w:w="686" w:type="pct"/>
            <w:shd w:val="clear" w:color="auto" w:fill="auto"/>
            <w:vAlign w:val="center"/>
          </w:tcPr>
          <w:p w14:paraId="33312089" w14:textId="77777777" w:rsidR="00EA7CCD" w:rsidRPr="00EA7CCD" w:rsidRDefault="00EA7CCD" w:rsidP="00EA7CCD">
            <w:pPr>
              <w:snapToGrid w:val="0"/>
              <w:jc w:val="center"/>
              <w:rPr>
                <w:sz w:val="20"/>
              </w:rPr>
            </w:pPr>
            <w:r w:rsidRPr="00EA7CCD">
              <w:rPr>
                <w:sz w:val="20"/>
              </w:rPr>
              <w:t>0,0429</w:t>
            </w:r>
          </w:p>
        </w:tc>
      </w:tr>
      <w:tr w:rsidR="00EA7CCD" w:rsidRPr="00EA7CCD" w14:paraId="0C34A203" w14:textId="77777777" w:rsidTr="00CC1360">
        <w:trPr>
          <w:trHeight w:val="252"/>
          <w:jc w:val="center"/>
        </w:trPr>
        <w:tc>
          <w:tcPr>
            <w:tcW w:w="1003" w:type="pct"/>
            <w:gridSpan w:val="2"/>
            <w:vMerge/>
            <w:shd w:val="clear" w:color="auto" w:fill="auto"/>
            <w:vAlign w:val="center"/>
          </w:tcPr>
          <w:p w14:paraId="3D811603" w14:textId="77777777" w:rsidR="00EA7CCD" w:rsidRPr="00EA7CCD" w:rsidRDefault="00EA7CCD" w:rsidP="00EA7CCD">
            <w:pPr>
              <w:jc w:val="center"/>
              <w:rPr>
                <w:sz w:val="20"/>
              </w:rPr>
            </w:pPr>
          </w:p>
        </w:tc>
        <w:tc>
          <w:tcPr>
            <w:tcW w:w="521" w:type="pct"/>
            <w:vMerge/>
            <w:shd w:val="clear" w:color="auto" w:fill="auto"/>
            <w:vAlign w:val="center"/>
          </w:tcPr>
          <w:p w14:paraId="1C364F21" w14:textId="77777777" w:rsidR="00EA7CCD" w:rsidRPr="00EA7CCD" w:rsidRDefault="00EA7CCD" w:rsidP="00EA7CCD">
            <w:pPr>
              <w:jc w:val="center"/>
              <w:rPr>
                <w:sz w:val="20"/>
              </w:rPr>
            </w:pPr>
          </w:p>
        </w:tc>
        <w:tc>
          <w:tcPr>
            <w:tcW w:w="1225" w:type="pct"/>
            <w:shd w:val="clear" w:color="auto" w:fill="auto"/>
            <w:vAlign w:val="center"/>
          </w:tcPr>
          <w:p w14:paraId="6A8656E3" w14:textId="77777777" w:rsidR="00EA7CCD" w:rsidRPr="00EA7CCD" w:rsidRDefault="00EA7CCD" w:rsidP="00EA7CCD">
            <w:pPr>
              <w:ind w:left="-27"/>
              <w:jc w:val="center"/>
              <w:rPr>
                <w:sz w:val="20"/>
              </w:rPr>
            </w:pPr>
            <w:r w:rsidRPr="00EA7CCD">
              <w:rPr>
                <w:bCs/>
                <w:sz w:val="20"/>
              </w:rPr>
              <w:t>Sieros dioksidas (SO</w:t>
            </w:r>
            <w:r w:rsidRPr="00EA7CCD">
              <w:rPr>
                <w:bCs/>
                <w:sz w:val="20"/>
                <w:vertAlign w:val="subscript"/>
              </w:rPr>
              <w:t>2</w:t>
            </w:r>
            <w:r w:rsidRPr="00EA7CCD">
              <w:rPr>
                <w:bCs/>
                <w:sz w:val="20"/>
              </w:rPr>
              <w:t>)(A)</w:t>
            </w:r>
          </w:p>
        </w:tc>
        <w:tc>
          <w:tcPr>
            <w:tcW w:w="480" w:type="pct"/>
            <w:shd w:val="clear" w:color="auto" w:fill="auto"/>
            <w:vAlign w:val="center"/>
          </w:tcPr>
          <w:p w14:paraId="3EC0419E" w14:textId="77777777" w:rsidR="00EA7CCD" w:rsidRPr="00EA7CCD" w:rsidRDefault="00EA7CCD" w:rsidP="00EA7CCD">
            <w:pPr>
              <w:jc w:val="center"/>
              <w:rPr>
                <w:bCs/>
                <w:sz w:val="20"/>
              </w:rPr>
            </w:pPr>
            <w:r w:rsidRPr="00EA7CCD">
              <w:rPr>
                <w:bCs/>
                <w:sz w:val="20"/>
              </w:rPr>
              <w:t>1753</w:t>
            </w:r>
          </w:p>
        </w:tc>
        <w:tc>
          <w:tcPr>
            <w:tcW w:w="499" w:type="pct"/>
            <w:vMerge/>
            <w:shd w:val="clear" w:color="auto" w:fill="auto"/>
            <w:vAlign w:val="center"/>
          </w:tcPr>
          <w:p w14:paraId="70A22D9A" w14:textId="77777777" w:rsidR="00EA7CCD" w:rsidRPr="00EA7CCD" w:rsidRDefault="00EA7CCD" w:rsidP="00EA7CCD">
            <w:pPr>
              <w:snapToGrid w:val="0"/>
              <w:jc w:val="center"/>
              <w:rPr>
                <w:sz w:val="20"/>
              </w:rPr>
            </w:pPr>
          </w:p>
        </w:tc>
        <w:tc>
          <w:tcPr>
            <w:tcW w:w="586" w:type="pct"/>
            <w:tcBorders>
              <w:top w:val="single" w:sz="8" w:space="0" w:color="000000" w:themeColor="text1"/>
              <w:bottom w:val="single" w:sz="8" w:space="0" w:color="000000" w:themeColor="text1"/>
            </w:tcBorders>
            <w:shd w:val="clear" w:color="auto" w:fill="auto"/>
            <w:vAlign w:val="center"/>
          </w:tcPr>
          <w:p w14:paraId="18BC59AB" w14:textId="77777777" w:rsidR="00EA7CCD" w:rsidRPr="00EA7CCD" w:rsidRDefault="00EA7CCD" w:rsidP="00EA7CCD">
            <w:pPr>
              <w:tabs>
                <w:tab w:val="left" w:pos="1440"/>
              </w:tabs>
              <w:jc w:val="center"/>
              <w:rPr>
                <w:rFonts w:eastAsiaTheme="minorEastAsia"/>
                <w:sz w:val="20"/>
              </w:rPr>
            </w:pPr>
            <w:r w:rsidRPr="00EA7CCD">
              <w:rPr>
                <w:rFonts w:eastAsiaTheme="minorEastAsia"/>
                <w:sz w:val="20"/>
              </w:rPr>
              <w:t>1700</w:t>
            </w:r>
          </w:p>
        </w:tc>
        <w:tc>
          <w:tcPr>
            <w:tcW w:w="686" w:type="pct"/>
            <w:shd w:val="clear" w:color="auto" w:fill="auto"/>
            <w:vAlign w:val="center"/>
          </w:tcPr>
          <w:p w14:paraId="0CC8BE2E" w14:textId="77777777" w:rsidR="00EA7CCD" w:rsidRPr="00EA7CCD" w:rsidRDefault="00EA7CCD" w:rsidP="00EA7CCD">
            <w:pPr>
              <w:snapToGrid w:val="0"/>
              <w:jc w:val="center"/>
              <w:rPr>
                <w:sz w:val="20"/>
              </w:rPr>
            </w:pPr>
            <w:r w:rsidRPr="00EA7CCD">
              <w:rPr>
                <w:sz w:val="20"/>
              </w:rPr>
              <w:t>0,0600</w:t>
            </w:r>
          </w:p>
        </w:tc>
      </w:tr>
      <w:tr w:rsidR="00EA7CCD" w:rsidRPr="00EA7CCD" w14:paraId="1EAE7278" w14:textId="77777777" w:rsidTr="00CC1360">
        <w:trPr>
          <w:trHeight w:val="710"/>
          <w:jc w:val="center"/>
        </w:trPr>
        <w:tc>
          <w:tcPr>
            <w:tcW w:w="1003" w:type="pct"/>
            <w:gridSpan w:val="2"/>
            <w:vMerge/>
            <w:shd w:val="clear" w:color="auto" w:fill="auto"/>
            <w:vAlign w:val="center"/>
          </w:tcPr>
          <w:p w14:paraId="5A380283" w14:textId="77777777" w:rsidR="00EA7CCD" w:rsidRPr="00EA7CCD" w:rsidRDefault="00EA7CCD" w:rsidP="00EA7CCD">
            <w:pPr>
              <w:jc w:val="center"/>
              <w:rPr>
                <w:sz w:val="20"/>
              </w:rPr>
            </w:pPr>
          </w:p>
        </w:tc>
        <w:tc>
          <w:tcPr>
            <w:tcW w:w="521" w:type="pct"/>
            <w:vMerge/>
            <w:shd w:val="clear" w:color="auto" w:fill="auto"/>
            <w:vAlign w:val="center"/>
          </w:tcPr>
          <w:p w14:paraId="31C548FD" w14:textId="77777777" w:rsidR="00EA7CCD" w:rsidRPr="00EA7CCD" w:rsidRDefault="00EA7CCD" w:rsidP="00EA7CCD">
            <w:pPr>
              <w:jc w:val="center"/>
              <w:rPr>
                <w:sz w:val="20"/>
              </w:rPr>
            </w:pPr>
          </w:p>
        </w:tc>
        <w:tc>
          <w:tcPr>
            <w:tcW w:w="1225" w:type="pct"/>
            <w:shd w:val="clear" w:color="auto" w:fill="auto"/>
            <w:vAlign w:val="center"/>
          </w:tcPr>
          <w:p w14:paraId="788DCCE0" w14:textId="77777777" w:rsidR="00EA7CCD" w:rsidRPr="00EA7CCD" w:rsidRDefault="00EA7CCD" w:rsidP="00EA7CCD">
            <w:pPr>
              <w:ind w:left="-27"/>
              <w:jc w:val="center"/>
              <w:rPr>
                <w:sz w:val="20"/>
              </w:rPr>
            </w:pPr>
            <w:r w:rsidRPr="00EA7CCD">
              <w:rPr>
                <w:sz w:val="20"/>
              </w:rPr>
              <w:t>Kietosios dalelės deginant kietąjį, skystąjį arba dujinį kurą ar atliekas) (dulkės)</w:t>
            </w:r>
          </w:p>
        </w:tc>
        <w:tc>
          <w:tcPr>
            <w:tcW w:w="480" w:type="pct"/>
            <w:shd w:val="clear" w:color="auto" w:fill="auto"/>
            <w:vAlign w:val="center"/>
          </w:tcPr>
          <w:p w14:paraId="72F9ABB4" w14:textId="77777777" w:rsidR="00EA7CCD" w:rsidRPr="00EA7CCD" w:rsidRDefault="00EA7CCD" w:rsidP="00EA7CCD">
            <w:pPr>
              <w:jc w:val="center"/>
              <w:rPr>
                <w:bCs/>
                <w:sz w:val="20"/>
              </w:rPr>
            </w:pPr>
            <w:r w:rsidRPr="00EA7CCD">
              <w:rPr>
                <w:bCs/>
                <w:sz w:val="20"/>
              </w:rPr>
              <w:t>6493</w:t>
            </w:r>
          </w:p>
        </w:tc>
        <w:tc>
          <w:tcPr>
            <w:tcW w:w="499" w:type="pct"/>
            <w:vMerge/>
            <w:shd w:val="clear" w:color="auto" w:fill="auto"/>
            <w:vAlign w:val="center"/>
          </w:tcPr>
          <w:p w14:paraId="6F3CFBD1" w14:textId="77777777" w:rsidR="00EA7CCD" w:rsidRPr="00EA7CCD" w:rsidRDefault="00EA7CCD" w:rsidP="00EA7CCD">
            <w:pPr>
              <w:snapToGrid w:val="0"/>
              <w:jc w:val="center"/>
              <w:rPr>
                <w:sz w:val="20"/>
              </w:rPr>
            </w:pPr>
          </w:p>
        </w:tc>
        <w:tc>
          <w:tcPr>
            <w:tcW w:w="586" w:type="pct"/>
            <w:tcBorders>
              <w:top w:val="single" w:sz="8" w:space="0" w:color="000000" w:themeColor="text1"/>
            </w:tcBorders>
            <w:shd w:val="clear" w:color="auto" w:fill="auto"/>
            <w:vAlign w:val="center"/>
          </w:tcPr>
          <w:p w14:paraId="119582A1" w14:textId="77777777" w:rsidR="00EA7CCD" w:rsidRPr="00EA7CCD" w:rsidRDefault="00EA7CCD" w:rsidP="00EA7CCD">
            <w:pPr>
              <w:tabs>
                <w:tab w:val="left" w:pos="1440"/>
              </w:tabs>
              <w:jc w:val="center"/>
              <w:rPr>
                <w:rFonts w:eastAsiaTheme="minorEastAsia"/>
                <w:sz w:val="20"/>
              </w:rPr>
            </w:pPr>
            <w:r w:rsidRPr="00EA7CCD">
              <w:rPr>
                <w:rFonts w:eastAsiaTheme="minorEastAsia"/>
                <w:sz w:val="20"/>
              </w:rPr>
              <w:t>250</w:t>
            </w:r>
          </w:p>
        </w:tc>
        <w:tc>
          <w:tcPr>
            <w:tcW w:w="686" w:type="pct"/>
            <w:shd w:val="clear" w:color="auto" w:fill="auto"/>
            <w:vAlign w:val="center"/>
          </w:tcPr>
          <w:p w14:paraId="2FC11E26" w14:textId="77777777" w:rsidR="00EA7CCD" w:rsidRPr="00EA7CCD" w:rsidRDefault="00EA7CCD" w:rsidP="00EA7CCD">
            <w:pPr>
              <w:snapToGrid w:val="0"/>
              <w:jc w:val="center"/>
              <w:rPr>
                <w:sz w:val="20"/>
              </w:rPr>
            </w:pPr>
            <w:r w:rsidRPr="00EA7CCD">
              <w:rPr>
                <w:sz w:val="20"/>
              </w:rPr>
              <w:t>0,0026</w:t>
            </w:r>
          </w:p>
        </w:tc>
      </w:tr>
      <w:tr w:rsidR="00EA7CCD" w:rsidRPr="00EA7CCD" w14:paraId="799F2C56" w14:textId="77777777" w:rsidTr="00CC1360">
        <w:trPr>
          <w:trHeight w:val="277"/>
          <w:jc w:val="center"/>
        </w:trPr>
        <w:tc>
          <w:tcPr>
            <w:tcW w:w="1003" w:type="pct"/>
            <w:gridSpan w:val="2"/>
            <w:vMerge w:val="restart"/>
            <w:shd w:val="clear" w:color="auto" w:fill="auto"/>
            <w:vAlign w:val="center"/>
          </w:tcPr>
          <w:p w14:paraId="256A3731" w14:textId="77777777" w:rsidR="00EA7CCD" w:rsidRPr="00EA7CCD" w:rsidRDefault="00EA7CCD" w:rsidP="00EA7CCD">
            <w:pPr>
              <w:jc w:val="center"/>
              <w:rPr>
                <w:sz w:val="20"/>
              </w:rPr>
            </w:pPr>
            <w:r w:rsidRPr="00EA7CCD">
              <w:rPr>
                <w:sz w:val="20"/>
              </w:rPr>
              <w:t>Paukštidė Nr.1</w:t>
            </w:r>
          </w:p>
        </w:tc>
        <w:tc>
          <w:tcPr>
            <w:tcW w:w="521" w:type="pct"/>
            <w:vMerge w:val="restart"/>
            <w:shd w:val="clear" w:color="auto" w:fill="auto"/>
            <w:vAlign w:val="center"/>
          </w:tcPr>
          <w:p w14:paraId="76D42538" w14:textId="77777777" w:rsidR="00EA7CCD" w:rsidRPr="00EA7CCD" w:rsidRDefault="00EA7CCD" w:rsidP="00EA7CCD">
            <w:pPr>
              <w:jc w:val="center"/>
              <w:rPr>
                <w:sz w:val="20"/>
              </w:rPr>
            </w:pPr>
            <w:r w:rsidRPr="00EA7CCD">
              <w:rPr>
                <w:sz w:val="20"/>
              </w:rPr>
              <w:t>100</w:t>
            </w:r>
          </w:p>
        </w:tc>
        <w:tc>
          <w:tcPr>
            <w:tcW w:w="1225" w:type="pct"/>
            <w:shd w:val="clear" w:color="auto" w:fill="auto"/>
            <w:vAlign w:val="center"/>
          </w:tcPr>
          <w:p w14:paraId="43A4CE0E"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2481BA8A"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1FDE169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615DCF3" w14:textId="77777777" w:rsidR="00EA7CCD" w:rsidRPr="00EA7CCD" w:rsidRDefault="00EA7CCD" w:rsidP="00EA7CCD">
            <w:pPr>
              <w:jc w:val="center"/>
              <w:rPr>
                <w:sz w:val="20"/>
              </w:rPr>
            </w:pPr>
            <w:r w:rsidRPr="00EA7CCD">
              <w:rPr>
                <w:sz w:val="20"/>
              </w:rPr>
              <w:t>0,00611</w:t>
            </w:r>
          </w:p>
        </w:tc>
        <w:tc>
          <w:tcPr>
            <w:tcW w:w="686" w:type="pct"/>
            <w:shd w:val="clear" w:color="auto" w:fill="auto"/>
            <w:vAlign w:val="center"/>
          </w:tcPr>
          <w:p w14:paraId="2FCA294D" w14:textId="77777777" w:rsidR="00EA7CCD" w:rsidRPr="00EA7CCD" w:rsidRDefault="00EA7CCD" w:rsidP="00EA7CCD">
            <w:pPr>
              <w:jc w:val="center"/>
              <w:rPr>
                <w:sz w:val="20"/>
              </w:rPr>
            </w:pPr>
            <w:r w:rsidRPr="00EA7CCD">
              <w:rPr>
                <w:sz w:val="20"/>
              </w:rPr>
              <w:t>0,1584</w:t>
            </w:r>
          </w:p>
        </w:tc>
      </w:tr>
      <w:tr w:rsidR="00EA7CCD" w:rsidRPr="00EA7CCD" w14:paraId="1D3B7460" w14:textId="77777777" w:rsidTr="00CC1360">
        <w:trPr>
          <w:trHeight w:val="277"/>
          <w:jc w:val="center"/>
        </w:trPr>
        <w:tc>
          <w:tcPr>
            <w:tcW w:w="1003" w:type="pct"/>
            <w:gridSpan w:val="2"/>
            <w:vMerge/>
            <w:shd w:val="clear" w:color="auto" w:fill="auto"/>
            <w:vAlign w:val="center"/>
          </w:tcPr>
          <w:p w14:paraId="6A74D660" w14:textId="77777777" w:rsidR="00EA7CCD" w:rsidRPr="00EA7CCD" w:rsidRDefault="00EA7CCD" w:rsidP="00EA7CCD">
            <w:pPr>
              <w:jc w:val="center"/>
              <w:rPr>
                <w:sz w:val="20"/>
              </w:rPr>
            </w:pPr>
          </w:p>
        </w:tc>
        <w:tc>
          <w:tcPr>
            <w:tcW w:w="521" w:type="pct"/>
            <w:vMerge/>
            <w:shd w:val="clear" w:color="auto" w:fill="auto"/>
            <w:vAlign w:val="center"/>
          </w:tcPr>
          <w:p w14:paraId="1F5119E3" w14:textId="77777777" w:rsidR="00EA7CCD" w:rsidRPr="00EA7CCD" w:rsidRDefault="00EA7CCD" w:rsidP="00EA7CCD">
            <w:pPr>
              <w:jc w:val="center"/>
              <w:rPr>
                <w:sz w:val="20"/>
              </w:rPr>
            </w:pPr>
          </w:p>
        </w:tc>
        <w:tc>
          <w:tcPr>
            <w:tcW w:w="1225" w:type="pct"/>
            <w:shd w:val="clear" w:color="auto" w:fill="auto"/>
            <w:vAlign w:val="center"/>
          </w:tcPr>
          <w:p w14:paraId="055ADA5B"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09779414"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4B786D86"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60E989A" w14:textId="77777777" w:rsidR="00EA7CCD" w:rsidRPr="00EA7CCD" w:rsidRDefault="00EA7CCD" w:rsidP="00EA7CCD">
            <w:pPr>
              <w:jc w:val="center"/>
              <w:rPr>
                <w:sz w:val="20"/>
              </w:rPr>
            </w:pPr>
            <w:r w:rsidRPr="00EA7CCD">
              <w:rPr>
                <w:sz w:val="20"/>
              </w:rPr>
              <w:t>0,01027</w:t>
            </w:r>
          </w:p>
        </w:tc>
        <w:tc>
          <w:tcPr>
            <w:tcW w:w="686" w:type="pct"/>
            <w:shd w:val="clear" w:color="auto" w:fill="auto"/>
            <w:vAlign w:val="center"/>
          </w:tcPr>
          <w:p w14:paraId="59012D80" w14:textId="77777777" w:rsidR="00EA7CCD" w:rsidRPr="00EA7CCD" w:rsidRDefault="00EA7CCD" w:rsidP="00EA7CCD">
            <w:pPr>
              <w:jc w:val="center"/>
              <w:rPr>
                <w:sz w:val="20"/>
              </w:rPr>
            </w:pPr>
            <w:r w:rsidRPr="00EA7CCD">
              <w:rPr>
                <w:sz w:val="20"/>
              </w:rPr>
              <w:t>0,2662</w:t>
            </w:r>
          </w:p>
        </w:tc>
      </w:tr>
      <w:tr w:rsidR="00EA7CCD" w:rsidRPr="00EA7CCD" w14:paraId="76EF64C9" w14:textId="77777777" w:rsidTr="00CC1360">
        <w:trPr>
          <w:trHeight w:val="277"/>
          <w:jc w:val="center"/>
        </w:trPr>
        <w:tc>
          <w:tcPr>
            <w:tcW w:w="1003" w:type="pct"/>
            <w:gridSpan w:val="2"/>
            <w:vMerge/>
            <w:shd w:val="clear" w:color="auto" w:fill="auto"/>
            <w:vAlign w:val="center"/>
          </w:tcPr>
          <w:p w14:paraId="0CEC376F" w14:textId="77777777" w:rsidR="00EA7CCD" w:rsidRPr="00EA7CCD" w:rsidRDefault="00EA7CCD" w:rsidP="00EA7CCD">
            <w:pPr>
              <w:jc w:val="center"/>
              <w:rPr>
                <w:sz w:val="20"/>
              </w:rPr>
            </w:pPr>
          </w:p>
        </w:tc>
        <w:tc>
          <w:tcPr>
            <w:tcW w:w="521" w:type="pct"/>
            <w:vMerge/>
            <w:shd w:val="clear" w:color="auto" w:fill="auto"/>
            <w:vAlign w:val="center"/>
          </w:tcPr>
          <w:p w14:paraId="5D174569" w14:textId="77777777" w:rsidR="00EA7CCD" w:rsidRPr="00EA7CCD" w:rsidRDefault="00EA7CCD" w:rsidP="00EA7CCD">
            <w:pPr>
              <w:jc w:val="center"/>
              <w:rPr>
                <w:sz w:val="20"/>
              </w:rPr>
            </w:pPr>
          </w:p>
        </w:tc>
        <w:tc>
          <w:tcPr>
            <w:tcW w:w="1225" w:type="pct"/>
            <w:shd w:val="clear" w:color="auto" w:fill="auto"/>
            <w:vAlign w:val="center"/>
          </w:tcPr>
          <w:p w14:paraId="60CEADCD"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73EE7772"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1E6958C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A7FE0F9" w14:textId="77777777" w:rsidR="00EA7CCD" w:rsidRPr="00EA7CCD" w:rsidRDefault="00EA7CCD" w:rsidP="00EA7CCD">
            <w:pPr>
              <w:jc w:val="center"/>
              <w:rPr>
                <w:sz w:val="20"/>
              </w:rPr>
            </w:pPr>
            <w:r w:rsidRPr="00EA7CCD">
              <w:rPr>
                <w:sz w:val="20"/>
              </w:rPr>
              <w:t>0,00380</w:t>
            </w:r>
          </w:p>
        </w:tc>
        <w:tc>
          <w:tcPr>
            <w:tcW w:w="686" w:type="pct"/>
            <w:shd w:val="clear" w:color="auto" w:fill="auto"/>
            <w:vAlign w:val="center"/>
          </w:tcPr>
          <w:p w14:paraId="26E69503" w14:textId="77777777" w:rsidR="00EA7CCD" w:rsidRPr="00EA7CCD" w:rsidRDefault="00EA7CCD" w:rsidP="00EA7CCD">
            <w:pPr>
              <w:jc w:val="center"/>
              <w:rPr>
                <w:sz w:val="20"/>
              </w:rPr>
            </w:pPr>
            <w:r w:rsidRPr="00EA7CCD">
              <w:rPr>
                <w:sz w:val="20"/>
              </w:rPr>
              <w:t>0,0986</w:t>
            </w:r>
          </w:p>
        </w:tc>
      </w:tr>
      <w:tr w:rsidR="00EA7CCD" w:rsidRPr="00EA7CCD" w14:paraId="2CDB13B7" w14:textId="77777777" w:rsidTr="00CC1360">
        <w:trPr>
          <w:trHeight w:val="277"/>
          <w:jc w:val="center"/>
        </w:trPr>
        <w:tc>
          <w:tcPr>
            <w:tcW w:w="1003" w:type="pct"/>
            <w:gridSpan w:val="2"/>
            <w:vMerge/>
            <w:shd w:val="clear" w:color="auto" w:fill="auto"/>
            <w:vAlign w:val="center"/>
          </w:tcPr>
          <w:p w14:paraId="58FA64E9" w14:textId="77777777" w:rsidR="00EA7CCD" w:rsidRPr="00EA7CCD" w:rsidRDefault="00EA7CCD" w:rsidP="00EA7CCD">
            <w:pPr>
              <w:jc w:val="center"/>
              <w:rPr>
                <w:sz w:val="20"/>
              </w:rPr>
            </w:pPr>
          </w:p>
        </w:tc>
        <w:tc>
          <w:tcPr>
            <w:tcW w:w="521" w:type="pct"/>
            <w:vMerge/>
            <w:shd w:val="clear" w:color="auto" w:fill="auto"/>
            <w:vAlign w:val="center"/>
          </w:tcPr>
          <w:p w14:paraId="18FE1C15" w14:textId="77777777" w:rsidR="00EA7CCD" w:rsidRPr="00EA7CCD" w:rsidRDefault="00EA7CCD" w:rsidP="00EA7CCD">
            <w:pPr>
              <w:jc w:val="center"/>
              <w:rPr>
                <w:sz w:val="20"/>
              </w:rPr>
            </w:pPr>
          </w:p>
        </w:tc>
        <w:tc>
          <w:tcPr>
            <w:tcW w:w="1225" w:type="pct"/>
            <w:shd w:val="clear" w:color="auto" w:fill="auto"/>
            <w:vAlign w:val="center"/>
          </w:tcPr>
          <w:p w14:paraId="67881882"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6B212CFC"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72C79FC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F4891A4" w14:textId="77777777" w:rsidR="00EA7CCD" w:rsidRPr="00EA7CCD" w:rsidRDefault="00EA7CCD" w:rsidP="00EA7CCD">
            <w:pPr>
              <w:jc w:val="center"/>
              <w:rPr>
                <w:sz w:val="18"/>
                <w:szCs w:val="18"/>
              </w:rPr>
            </w:pPr>
            <w:r w:rsidRPr="00EA7CCD">
              <w:rPr>
                <w:sz w:val="18"/>
                <w:szCs w:val="18"/>
              </w:rPr>
              <w:t>0,00075</w:t>
            </w:r>
          </w:p>
        </w:tc>
        <w:tc>
          <w:tcPr>
            <w:tcW w:w="686" w:type="pct"/>
            <w:shd w:val="clear" w:color="auto" w:fill="auto"/>
            <w:vAlign w:val="center"/>
          </w:tcPr>
          <w:p w14:paraId="4E083B63" w14:textId="77777777" w:rsidR="00EA7CCD" w:rsidRPr="00EA7CCD" w:rsidRDefault="00EA7CCD" w:rsidP="00EA7CCD">
            <w:pPr>
              <w:jc w:val="center"/>
              <w:rPr>
                <w:sz w:val="18"/>
                <w:szCs w:val="18"/>
              </w:rPr>
            </w:pPr>
            <w:r w:rsidRPr="00EA7CCD">
              <w:rPr>
                <w:sz w:val="18"/>
                <w:szCs w:val="18"/>
              </w:rPr>
              <w:t>0,0072</w:t>
            </w:r>
          </w:p>
        </w:tc>
      </w:tr>
      <w:tr w:rsidR="00EA7CCD" w:rsidRPr="00EA7CCD" w14:paraId="60265CCE" w14:textId="77777777" w:rsidTr="00CC1360">
        <w:trPr>
          <w:trHeight w:val="277"/>
          <w:jc w:val="center"/>
        </w:trPr>
        <w:tc>
          <w:tcPr>
            <w:tcW w:w="1003" w:type="pct"/>
            <w:gridSpan w:val="2"/>
            <w:vMerge/>
            <w:shd w:val="clear" w:color="auto" w:fill="auto"/>
            <w:vAlign w:val="center"/>
          </w:tcPr>
          <w:p w14:paraId="6B9029A5" w14:textId="77777777" w:rsidR="00EA7CCD" w:rsidRPr="00EA7CCD" w:rsidRDefault="00EA7CCD" w:rsidP="00EA7CCD">
            <w:pPr>
              <w:jc w:val="center"/>
              <w:rPr>
                <w:sz w:val="20"/>
              </w:rPr>
            </w:pPr>
          </w:p>
        </w:tc>
        <w:tc>
          <w:tcPr>
            <w:tcW w:w="521" w:type="pct"/>
            <w:vMerge/>
            <w:shd w:val="clear" w:color="auto" w:fill="auto"/>
            <w:vAlign w:val="center"/>
          </w:tcPr>
          <w:p w14:paraId="149A9ACD" w14:textId="77777777" w:rsidR="00EA7CCD" w:rsidRPr="00EA7CCD" w:rsidRDefault="00EA7CCD" w:rsidP="00EA7CCD">
            <w:pPr>
              <w:jc w:val="center"/>
              <w:rPr>
                <w:sz w:val="20"/>
              </w:rPr>
            </w:pPr>
          </w:p>
        </w:tc>
        <w:tc>
          <w:tcPr>
            <w:tcW w:w="1225" w:type="pct"/>
            <w:shd w:val="clear" w:color="auto" w:fill="auto"/>
            <w:vAlign w:val="center"/>
          </w:tcPr>
          <w:p w14:paraId="0A3167B1"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2463B424"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20027D75"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A93A3B5" w14:textId="77777777" w:rsidR="00EA7CCD" w:rsidRPr="00EA7CCD" w:rsidRDefault="00EA7CCD" w:rsidP="00EA7CCD">
            <w:pPr>
              <w:jc w:val="center"/>
              <w:rPr>
                <w:sz w:val="18"/>
                <w:szCs w:val="18"/>
              </w:rPr>
            </w:pPr>
            <w:r w:rsidRPr="00EA7CCD">
              <w:rPr>
                <w:sz w:val="18"/>
                <w:szCs w:val="18"/>
              </w:rPr>
              <w:t>0,00187</w:t>
            </w:r>
          </w:p>
        </w:tc>
        <w:tc>
          <w:tcPr>
            <w:tcW w:w="686" w:type="pct"/>
            <w:shd w:val="clear" w:color="auto" w:fill="auto"/>
            <w:vAlign w:val="center"/>
          </w:tcPr>
          <w:p w14:paraId="2CFC250E" w14:textId="77777777" w:rsidR="00EA7CCD" w:rsidRPr="00EA7CCD" w:rsidRDefault="00EA7CCD" w:rsidP="00EA7CCD">
            <w:pPr>
              <w:jc w:val="center"/>
              <w:rPr>
                <w:sz w:val="18"/>
                <w:szCs w:val="18"/>
              </w:rPr>
            </w:pPr>
            <w:r w:rsidRPr="00EA7CCD">
              <w:rPr>
                <w:sz w:val="18"/>
                <w:szCs w:val="18"/>
              </w:rPr>
              <w:t>0,0180</w:t>
            </w:r>
          </w:p>
        </w:tc>
      </w:tr>
      <w:tr w:rsidR="00EA7CCD" w:rsidRPr="00EA7CCD" w14:paraId="3A587541" w14:textId="77777777" w:rsidTr="00CC1360">
        <w:trPr>
          <w:trHeight w:val="277"/>
          <w:jc w:val="center"/>
        </w:trPr>
        <w:tc>
          <w:tcPr>
            <w:tcW w:w="1003" w:type="pct"/>
            <w:gridSpan w:val="2"/>
            <w:vMerge/>
            <w:shd w:val="clear" w:color="auto" w:fill="auto"/>
            <w:vAlign w:val="center"/>
          </w:tcPr>
          <w:p w14:paraId="3AC3390E" w14:textId="77777777" w:rsidR="00EA7CCD" w:rsidRPr="00EA7CCD" w:rsidRDefault="00EA7CCD" w:rsidP="00EA7CCD">
            <w:pPr>
              <w:jc w:val="center"/>
              <w:rPr>
                <w:sz w:val="20"/>
              </w:rPr>
            </w:pPr>
          </w:p>
        </w:tc>
        <w:tc>
          <w:tcPr>
            <w:tcW w:w="521" w:type="pct"/>
            <w:vMerge/>
            <w:shd w:val="clear" w:color="auto" w:fill="auto"/>
            <w:vAlign w:val="center"/>
          </w:tcPr>
          <w:p w14:paraId="6E70AF57" w14:textId="77777777" w:rsidR="00EA7CCD" w:rsidRPr="00EA7CCD" w:rsidRDefault="00EA7CCD" w:rsidP="00EA7CCD">
            <w:pPr>
              <w:jc w:val="center"/>
              <w:rPr>
                <w:sz w:val="20"/>
              </w:rPr>
            </w:pPr>
          </w:p>
        </w:tc>
        <w:tc>
          <w:tcPr>
            <w:tcW w:w="1225" w:type="pct"/>
            <w:shd w:val="clear" w:color="auto" w:fill="auto"/>
            <w:vAlign w:val="center"/>
          </w:tcPr>
          <w:p w14:paraId="740393F7"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48505235"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4C6E8F40"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87A557A" w14:textId="77777777" w:rsidR="00EA7CCD" w:rsidRPr="00EA7CCD" w:rsidRDefault="00EA7CCD" w:rsidP="00EA7CCD">
            <w:pPr>
              <w:jc w:val="center"/>
              <w:rPr>
                <w:sz w:val="18"/>
                <w:szCs w:val="18"/>
              </w:rPr>
            </w:pPr>
            <w:r w:rsidRPr="00EA7CCD">
              <w:rPr>
                <w:sz w:val="18"/>
                <w:szCs w:val="18"/>
              </w:rPr>
              <w:t>0,00262</w:t>
            </w:r>
          </w:p>
        </w:tc>
        <w:tc>
          <w:tcPr>
            <w:tcW w:w="686" w:type="pct"/>
            <w:shd w:val="clear" w:color="auto" w:fill="auto"/>
            <w:vAlign w:val="center"/>
          </w:tcPr>
          <w:p w14:paraId="182E1140" w14:textId="77777777" w:rsidR="00EA7CCD" w:rsidRPr="00EA7CCD" w:rsidRDefault="00EA7CCD" w:rsidP="00EA7CCD">
            <w:pPr>
              <w:jc w:val="center"/>
              <w:rPr>
                <w:sz w:val="18"/>
                <w:szCs w:val="18"/>
              </w:rPr>
            </w:pPr>
            <w:r w:rsidRPr="00EA7CCD">
              <w:rPr>
                <w:sz w:val="18"/>
                <w:szCs w:val="18"/>
              </w:rPr>
              <w:t>0,0253</w:t>
            </w:r>
          </w:p>
        </w:tc>
      </w:tr>
      <w:tr w:rsidR="00EA7CCD" w:rsidRPr="00EA7CCD" w14:paraId="46636113" w14:textId="77777777" w:rsidTr="00CC1360">
        <w:trPr>
          <w:trHeight w:val="277"/>
          <w:jc w:val="center"/>
        </w:trPr>
        <w:tc>
          <w:tcPr>
            <w:tcW w:w="1003" w:type="pct"/>
            <w:gridSpan w:val="2"/>
            <w:vMerge/>
            <w:shd w:val="clear" w:color="auto" w:fill="auto"/>
            <w:vAlign w:val="center"/>
          </w:tcPr>
          <w:p w14:paraId="6E971082" w14:textId="77777777" w:rsidR="00EA7CCD" w:rsidRPr="00EA7CCD" w:rsidRDefault="00EA7CCD" w:rsidP="00EA7CCD">
            <w:pPr>
              <w:jc w:val="center"/>
              <w:rPr>
                <w:sz w:val="20"/>
              </w:rPr>
            </w:pPr>
          </w:p>
        </w:tc>
        <w:tc>
          <w:tcPr>
            <w:tcW w:w="521" w:type="pct"/>
            <w:vMerge/>
            <w:shd w:val="clear" w:color="auto" w:fill="auto"/>
            <w:vAlign w:val="center"/>
          </w:tcPr>
          <w:p w14:paraId="34613986" w14:textId="77777777" w:rsidR="00EA7CCD" w:rsidRPr="00EA7CCD" w:rsidRDefault="00EA7CCD" w:rsidP="00EA7CCD">
            <w:pPr>
              <w:jc w:val="center"/>
              <w:rPr>
                <w:sz w:val="20"/>
              </w:rPr>
            </w:pPr>
          </w:p>
        </w:tc>
        <w:tc>
          <w:tcPr>
            <w:tcW w:w="1225" w:type="pct"/>
            <w:shd w:val="clear" w:color="auto" w:fill="auto"/>
            <w:vAlign w:val="center"/>
          </w:tcPr>
          <w:p w14:paraId="10E88B8B"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443E205F"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1E6CC44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DB31450" w14:textId="77777777" w:rsidR="00EA7CCD" w:rsidRPr="00EA7CCD" w:rsidRDefault="00EA7CCD" w:rsidP="00EA7CCD">
            <w:pPr>
              <w:jc w:val="center"/>
              <w:rPr>
                <w:sz w:val="18"/>
                <w:szCs w:val="18"/>
              </w:rPr>
            </w:pPr>
            <w:r w:rsidRPr="00EA7CCD">
              <w:rPr>
                <w:sz w:val="18"/>
                <w:szCs w:val="18"/>
              </w:rPr>
              <w:t>0,00011</w:t>
            </w:r>
          </w:p>
        </w:tc>
        <w:tc>
          <w:tcPr>
            <w:tcW w:w="686" w:type="pct"/>
            <w:shd w:val="clear" w:color="auto" w:fill="auto"/>
            <w:vAlign w:val="center"/>
          </w:tcPr>
          <w:p w14:paraId="6A1F1B33" w14:textId="77777777" w:rsidR="00EA7CCD" w:rsidRPr="00EA7CCD" w:rsidRDefault="00EA7CCD" w:rsidP="00EA7CCD">
            <w:pPr>
              <w:jc w:val="center"/>
              <w:rPr>
                <w:sz w:val="18"/>
                <w:szCs w:val="18"/>
              </w:rPr>
            </w:pPr>
            <w:r w:rsidRPr="00EA7CCD">
              <w:rPr>
                <w:sz w:val="18"/>
                <w:szCs w:val="18"/>
              </w:rPr>
              <w:t>0,0011</w:t>
            </w:r>
          </w:p>
        </w:tc>
      </w:tr>
      <w:tr w:rsidR="00EA7CCD" w:rsidRPr="00EA7CCD" w14:paraId="4AE3D15F" w14:textId="77777777" w:rsidTr="00CC1360">
        <w:trPr>
          <w:trHeight w:val="277"/>
          <w:jc w:val="center"/>
        </w:trPr>
        <w:tc>
          <w:tcPr>
            <w:tcW w:w="1003" w:type="pct"/>
            <w:gridSpan w:val="2"/>
            <w:vMerge w:val="restart"/>
            <w:shd w:val="clear" w:color="auto" w:fill="auto"/>
            <w:vAlign w:val="center"/>
          </w:tcPr>
          <w:p w14:paraId="6D8FDECE" w14:textId="77777777" w:rsidR="00EA7CCD" w:rsidRPr="00EA7CCD" w:rsidRDefault="00EA7CCD" w:rsidP="00EA7CCD">
            <w:pPr>
              <w:jc w:val="center"/>
              <w:rPr>
                <w:sz w:val="20"/>
              </w:rPr>
            </w:pPr>
            <w:r w:rsidRPr="00EA7CCD">
              <w:rPr>
                <w:sz w:val="20"/>
              </w:rPr>
              <w:t>Paukštidė Nr.1</w:t>
            </w:r>
          </w:p>
        </w:tc>
        <w:tc>
          <w:tcPr>
            <w:tcW w:w="521" w:type="pct"/>
            <w:vMerge w:val="restart"/>
            <w:shd w:val="clear" w:color="auto" w:fill="auto"/>
            <w:vAlign w:val="center"/>
          </w:tcPr>
          <w:p w14:paraId="43637AEC" w14:textId="77777777" w:rsidR="00EA7CCD" w:rsidRPr="00EA7CCD" w:rsidRDefault="00EA7CCD" w:rsidP="00EA7CCD">
            <w:pPr>
              <w:jc w:val="center"/>
              <w:rPr>
                <w:sz w:val="20"/>
              </w:rPr>
            </w:pPr>
            <w:r w:rsidRPr="00EA7CCD">
              <w:rPr>
                <w:sz w:val="20"/>
              </w:rPr>
              <w:t>101</w:t>
            </w:r>
          </w:p>
        </w:tc>
        <w:tc>
          <w:tcPr>
            <w:tcW w:w="1225" w:type="pct"/>
            <w:shd w:val="clear" w:color="auto" w:fill="auto"/>
            <w:vAlign w:val="center"/>
          </w:tcPr>
          <w:p w14:paraId="5A6F93C3"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05848C7D"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490E596C"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6895F0C" w14:textId="77777777" w:rsidR="00EA7CCD" w:rsidRPr="00EA7CCD" w:rsidRDefault="00EA7CCD" w:rsidP="00EA7CCD">
            <w:pPr>
              <w:jc w:val="center"/>
              <w:rPr>
                <w:sz w:val="20"/>
              </w:rPr>
            </w:pPr>
            <w:r w:rsidRPr="00EA7CCD">
              <w:rPr>
                <w:sz w:val="20"/>
              </w:rPr>
              <w:t>0,00611</w:t>
            </w:r>
          </w:p>
        </w:tc>
        <w:tc>
          <w:tcPr>
            <w:tcW w:w="686" w:type="pct"/>
            <w:shd w:val="clear" w:color="auto" w:fill="auto"/>
            <w:vAlign w:val="center"/>
          </w:tcPr>
          <w:p w14:paraId="1F102EE5" w14:textId="77777777" w:rsidR="00EA7CCD" w:rsidRPr="00EA7CCD" w:rsidRDefault="00EA7CCD" w:rsidP="00EA7CCD">
            <w:pPr>
              <w:jc w:val="center"/>
              <w:rPr>
                <w:sz w:val="20"/>
              </w:rPr>
            </w:pPr>
            <w:r w:rsidRPr="00EA7CCD">
              <w:rPr>
                <w:sz w:val="20"/>
              </w:rPr>
              <w:t>0,1584</w:t>
            </w:r>
          </w:p>
        </w:tc>
      </w:tr>
      <w:tr w:rsidR="00EA7CCD" w:rsidRPr="00EA7CCD" w14:paraId="120C58F4" w14:textId="77777777" w:rsidTr="00CC1360">
        <w:trPr>
          <w:trHeight w:val="70"/>
          <w:jc w:val="center"/>
        </w:trPr>
        <w:tc>
          <w:tcPr>
            <w:tcW w:w="1003" w:type="pct"/>
            <w:gridSpan w:val="2"/>
            <w:vMerge/>
            <w:shd w:val="clear" w:color="auto" w:fill="auto"/>
            <w:vAlign w:val="center"/>
          </w:tcPr>
          <w:p w14:paraId="20E3FC9C" w14:textId="77777777" w:rsidR="00EA7CCD" w:rsidRPr="00EA7CCD" w:rsidRDefault="00EA7CCD" w:rsidP="00EA7CCD">
            <w:pPr>
              <w:jc w:val="center"/>
              <w:rPr>
                <w:sz w:val="20"/>
              </w:rPr>
            </w:pPr>
          </w:p>
        </w:tc>
        <w:tc>
          <w:tcPr>
            <w:tcW w:w="521" w:type="pct"/>
            <w:vMerge/>
            <w:shd w:val="clear" w:color="auto" w:fill="auto"/>
            <w:vAlign w:val="center"/>
          </w:tcPr>
          <w:p w14:paraId="655EB101" w14:textId="77777777" w:rsidR="00EA7CCD" w:rsidRPr="00EA7CCD" w:rsidRDefault="00EA7CCD" w:rsidP="00EA7CCD">
            <w:pPr>
              <w:jc w:val="center"/>
              <w:rPr>
                <w:sz w:val="20"/>
              </w:rPr>
            </w:pPr>
          </w:p>
        </w:tc>
        <w:tc>
          <w:tcPr>
            <w:tcW w:w="1225" w:type="pct"/>
            <w:shd w:val="clear" w:color="auto" w:fill="auto"/>
            <w:vAlign w:val="center"/>
          </w:tcPr>
          <w:p w14:paraId="7CB96660"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6F996A1B"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6B888A1D"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027618F" w14:textId="77777777" w:rsidR="00EA7CCD" w:rsidRPr="00EA7CCD" w:rsidRDefault="00EA7CCD" w:rsidP="00EA7CCD">
            <w:pPr>
              <w:jc w:val="center"/>
              <w:rPr>
                <w:sz w:val="20"/>
              </w:rPr>
            </w:pPr>
            <w:r w:rsidRPr="00EA7CCD">
              <w:rPr>
                <w:sz w:val="20"/>
              </w:rPr>
              <w:t>0,01027</w:t>
            </w:r>
          </w:p>
        </w:tc>
        <w:tc>
          <w:tcPr>
            <w:tcW w:w="686" w:type="pct"/>
            <w:shd w:val="clear" w:color="auto" w:fill="auto"/>
            <w:vAlign w:val="center"/>
          </w:tcPr>
          <w:p w14:paraId="31D6A1DD" w14:textId="77777777" w:rsidR="00EA7CCD" w:rsidRPr="00EA7CCD" w:rsidRDefault="00EA7CCD" w:rsidP="00EA7CCD">
            <w:pPr>
              <w:jc w:val="center"/>
              <w:rPr>
                <w:sz w:val="20"/>
              </w:rPr>
            </w:pPr>
            <w:r w:rsidRPr="00EA7CCD">
              <w:rPr>
                <w:sz w:val="20"/>
              </w:rPr>
              <w:t>0,2662</w:t>
            </w:r>
          </w:p>
        </w:tc>
      </w:tr>
      <w:tr w:rsidR="00EA7CCD" w:rsidRPr="00EA7CCD" w14:paraId="62C82C78" w14:textId="77777777" w:rsidTr="00CC1360">
        <w:trPr>
          <w:trHeight w:val="277"/>
          <w:jc w:val="center"/>
        </w:trPr>
        <w:tc>
          <w:tcPr>
            <w:tcW w:w="1003" w:type="pct"/>
            <w:gridSpan w:val="2"/>
            <w:vMerge/>
            <w:shd w:val="clear" w:color="auto" w:fill="auto"/>
            <w:vAlign w:val="center"/>
          </w:tcPr>
          <w:p w14:paraId="7EBD4EEB" w14:textId="77777777" w:rsidR="00EA7CCD" w:rsidRPr="00EA7CCD" w:rsidRDefault="00EA7CCD" w:rsidP="00EA7CCD">
            <w:pPr>
              <w:jc w:val="center"/>
              <w:rPr>
                <w:sz w:val="20"/>
              </w:rPr>
            </w:pPr>
          </w:p>
        </w:tc>
        <w:tc>
          <w:tcPr>
            <w:tcW w:w="521" w:type="pct"/>
            <w:vMerge/>
            <w:shd w:val="clear" w:color="auto" w:fill="auto"/>
            <w:vAlign w:val="center"/>
          </w:tcPr>
          <w:p w14:paraId="3F899C1C" w14:textId="77777777" w:rsidR="00EA7CCD" w:rsidRPr="00EA7CCD" w:rsidRDefault="00EA7CCD" w:rsidP="00EA7CCD">
            <w:pPr>
              <w:jc w:val="center"/>
              <w:rPr>
                <w:sz w:val="20"/>
              </w:rPr>
            </w:pPr>
          </w:p>
        </w:tc>
        <w:tc>
          <w:tcPr>
            <w:tcW w:w="1225" w:type="pct"/>
            <w:shd w:val="clear" w:color="auto" w:fill="auto"/>
            <w:vAlign w:val="center"/>
          </w:tcPr>
          <w:p w14:paraId="1D36B910"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57665AF3"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0CBC08B4"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4A68E80" w14:textId="77777777" w:rsidR="00EA7CCD" w:rsidRPr="00EA7CCD" w:rsidRDefault="00EA7CCD" w:rsidP="00EA7CCD">
            <w:pPr>
              <w:jc w:val="center"/>
              <w:rPr>
                <w:sz w:val="20"/>
              </w:rPr>
            </w:pPr>
            <w:r w:rsidRPr="00EA7CCD">
              <w:rPr>
                <w:sz w:val="20"/>
              </w:rPr>
              <w:t>0,00380</w:t>
            </w:r>
          </w:p>
        </w:tc>
        <w:tc>
          <w:tcPr>
            <w:tcW w:w="686" w:type="pct"/>
            <w:shd w:val="clear" w:color="auto" w:fill="auto"/>
            <w:vAlign w:val="center"/>
          </w:tcPr>
          <w:p w14:paraId="24B58551" w14:textId="77777777" w:rsidR="00EA7CCD" w:rsidRPr="00EA7CCD" w:rsidRDefault="00EA7CCD" w:rsidP="00EA7CCD">
            <w:pPr>
              <w:jc w:val="center"/>
              <w:rPr>
                <w:sz w:val="20"/>
              </w:rPr>
            </w:pPr>
            <w:r w:rsidRPr="00EA7CCD">
              <w:rPr>
                <w:sz w:val="20"/>
              </w:rPr>
              <w:t>0,0986</w:t>
            </w:r>
          </w:p>
        </w:tc>
      </w:tr>
      <w:tr w:rsidR="00EA7CCD" w:rsidRPr="00EA7CCD" w14:paraId="044EF044" w14:textId="77777777" w:rsidTr="00CC1360">
        <w:trPr>
          <w:trHeight w:val="277"/>
          <w:jc w:val="center"/>
        </w:trPr>
        <w:tc>
          <w:tcPr>
            <w:tcW w:w="1003" w:type="pct"/>
            <w:gridSpan w:val="2"/>
            <w:vMerge/>
            <w:shd w:val="clear" w:color="auto" w:fill="auto"/>
            <w:vAlign w:val="center"/>
          </w:tcPr>
          <w:p w14:paraId="345EF2B4" w14:textId="77777777" w:rsidR="00EA7CCD" w:rsidRPr="00EA7CCD" w:rsidRDefault="00EA7CCD" w:rsidP="00EA7CCD">
            <w:pPr>
              <w:jc w:val="center"/>
              <w:rPr>
                <w:sz w:val="20"/>
              </w:rPr>
            </w:pPr>
          </w:p>
        </w:tc>
        <w:tc>
          <w:tcPr>
            <w:tcW w:w="521" w:type="pct"/>
            <w:vMerge/>
            <w:shd w:val="clear" w:color="auto" w:fill="auto"/>
            <w:vAlign w:val="center"/>
          </w:tcPr>
          <w:p w14:paraId="3991A793" w14:textId="77777777" w:rsidR="00EA7CCD" w:rsidRPr="00EA7CCD" w:rsidRDefault="00EA7CCD" w:rsidP="00EA7CCD">
            <w:pPr>
              <w:jc w:val="center"/>
              <w:rPr>
                <w:sz w:val="20"/>
              </w:rPr>
            </w:pPr>
          </w:p>
        </w:tc>
        <w:tc>
          <w:tcPr>
            <w:tcW w:w="1225" w:type="pct"/>
            <w:shd w:val="clear" w:color="auto" w:fill="auto"/>
            <w:vAlign w:val="center"/>
          </w:tcPr>
          <w:p w14:paraId="23D6977C"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7A7E24CB"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54567B27"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4BF674E" w14:textId="77777777" w:rsidR="00EA7CCD" w:rsidRPr="00EA7CCD" w:rsidRDefault="00EA7CCD" w:rsidP="00EA7CCD">
            <w:pPr>
              <w:jc w:val="center"/>
              <w:rPr>
                <w:sz w:val="20"/>
              </w:rPr>
            </w:pPr>
            <w:r w:rsidRPr="00EA7CCD">
              <w:rPr>
                <w:sz w:val="18"/>
                <w:szCs w:val="18"/>
              </w:rPr>
              <w:t>0,00075</w:t>
            </w:r>
          </w:p>
        </w:tc>
        <w:tc>
          <w:tcPr>
            <w:tcW w:w="686" w:type="pct"/>
            <w:shd w:val="clear" w:color="auto" w:fill="auto"/>
            <w:vAlign w:val="center"/>
          </w:tcPr>
          <w:p w14:paraId="0DEAD08A" w14:textId="77777777" w:rsidR="00EA7CCD" w:rsidRPr="00EA7CCD" w:rsidRDefault="00EA7CCD" w:rsidP="00EA7CCD">
            <w:pPr>
              <w:jc w:val="center"/>
              <w:rPr>
                <w:sz w:val="20"/>
              </w:rPr>
            </w:pPr>
            <w:r w:rsidRPr="00EA7CCD">
              <w:rPr>
                <w:sz w:val="18"/>
                <w:szCs w:val="18"/>
              </w:rPr>
              <w:t>0,0072</w:t>
            </w:r>
          </w:p>
        </w:tc>
      </w:tr>
      <w:tr w:rsidR="00EA7CCD" w:rsidRPr="00EA7CCD" w14:paraId="6C402F2C" w14:textId="77777777" w:rsidTr="00CC1360">
        <w:trPr>
          <w:trHeight w:val="277"/>
          <w:jc w:val="center"/>
        </w:trPr>
        <w:tc>
          <w:tcPr>
            <w:tcW w:w="1003" w:type="pct"/>
            <w:gridSpan w:val="2"/>
            <w:vMerge/>
            <w:shd w:val="clear" w:color="auto" w:fill="auto"/>
            <w:vAlign w:val="center"/>
          </w:tcPr>
          <w:p w14:paraId="636401AB" w14:textId="77777777" w:rsidR="00EA7CCD" w:rsidRPr="00EA7CCD" w:rsidRDefault="00EA7CCD" w:rsidP="00EA7CCD">
            <w:pPr>
              <w:jc w:val="center"/>
              <w:rPr>
                <w:sz w:val="20"/>
              </w:rPr>
            </w:pPr>
          </w:p>
        </w:tc>
        <w:tc>
          <w:tcPr>
            <w:tcW w:w="521" w:type="pct"/>
            <w:vMerge/>
            <w:shd w:val="clear" w:color="auto" w:fill="auto"/>
            <w:vAlign w:val="center"/>
          </w:tcPr>
          <w:p w14:paraId="0EA0FA54" w14:textId="77777777" w:rsidR="00EA7CCD" w:rsidRPr="00EA7CCD" w:rsidRDefault="00EA7CCD" w:rsidP="00EA7CCD">
            <w:pPr>
              <w:jc w:val="center"/>
              <w:rPr>
                <w:sz w:val="20"/>
              </w:rPr>
            </w:pPr>
          </w:p>
        </w:tc>
        <w:tc>
          <w:tcPr>
            <w:tcW w:w="1225" w:type="pct"/>
            <w:shd w:val="clear" w:color="auto" w:fill="auto"/>
            <w:vAlign w:val="center"/>
          </w:tcPr>
          <w:p w14:paraId="50B02FFF"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122E2E6B"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10B77E1D"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A6DDDB3" w14:textId="77777777" w:rsidR="00EA7CCD" w:rsidRPr="00EA7CCD" w:rsidRDefault="00EA7CCD" w:rsidP="00EA7CCD">
            <w:pPr>
              <w:jc w:val="center"/>
              <w:rPr>
                <w:sz w:val="20"/>
              </w:rPr>
            </w:pPr>
            <w:r w:rsidRPr="00EA7CCD">
              <w:rPr>
                <w:sz w:val="18"/>
                <w:szCs w:val="18"/>
              </w:rPr>
              <w:t>0,00187</w:t>
            </w:r>
          </w:p>
        </w:tc>
        <w:tc>
          <w:tcPr>
            <w:tcW w:w="686" w:type="pct"/>
            <w:shd w:val="clear" w:color="auto" w:fill="auto"/>
            <w:vAlign w:val="center"/>
          </w:tcPr>
          <w:p w14:paraId="13DEFA97" w14:textId="77777777" w:rsidR="00EA7CCD" w:rsidRPr="00EA7CCD" w:rsidRDefault="00EA7CCD" w:rsidP="00EA7CCD">
            <w:pPr>
              <w:jc w:val="center"/>
              <w:rPr>
                <w:sz w:val="20"/>
              </w:rPr>
            </w:pPr>
            <w:r w:rsidRPr="00EA7CCD">
              <w:rPr>
                <w:sz w:val="18"/>
                <w:szCs w:val="18"/>
              </w:rPr>
              <w:t>0,0180</w:t>
            </w:r>
          </w:p>
        </w:tc>
      </w:tr>
      <w:tr w:rsidR="00EA7CCD" w:rsidRPr="00EA7CCD" w14:paraId="447FC6EE" w14:textId="77777777" w:rsidTr="00CC1360">
        <w:trPr>
          <w:trHeight w:val="277"/>
          <w:jc w:val="center"/>
        </w:trPr>
        <w:tc>
          <w:tcPr>
            <w:tcW w:w="1003" w:type="pct"/>
            <w:gridSpan w:val="2"/>
            <w:vMerge/>
            <w:shd w:val="clear" w:color="auto" w:fill="auto"/>
            <w:vAlign w:val="center"/>
          </w:tcPr>
          <w:p w14:paraId="755E8D4A" w14:textId="77777777" w:rsidR="00EA7CCD" w:rsidRPr="00EA7CCD" w:rsidRDefault="00EA7CCD" w:rsidP="00EA7CCD">
            <w:pPr>
              <w:jc w:val="center"/>
              <w:rPr>
                <w:sz w:val="20"/>
              </w:rPr>
            </w:pPr>
          </w:p>
        </w:tc>
        <w:tc>
          <w:tcPr>
            <w:tcW w:w="521" w:type="pct"/>
            <w:vMerge/>
            <w:shd w:val="clear" w:color="auto" w:fill="auto"/>
            <w:vAlign w:val="center"/>
          </w:tcPr>
          <w:p w14:paraId="475F35B6" w14:textId="77777777" w:rsidR="00EA7CCD" w:rsidRPr="00EA7CCD" w:rsidRDefault="00EA7CCD" w:rsidP="00EA7CCD">
            <w:pPr>
              <w:jc w:val="center"/>
              <w:rPr>
                <w:sz w:val="20"/>
              </w:rPr>
            </w:pPr>
          </w:p>
        </w:tc>
        <w:tc>
          <w:tcPr>
            <w:tcW w:w="1225" w:type="pct"/>
            <w:shd w:val="clear" w:color="auto" w:fill="auto"/>
            <w:vAlign w:val="center"/>
          </w:tcPr>
          <w:p w14:paraId="2A9C5B43"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4B65F281"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21151E8D"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241B8FA" w14:textId="77777777" w:rsidR="00EA7CCD" w:rsidRPr="00EA7CCD" w:rsidRDefault="00EA7CCD" w:rsidP="00EA7CCD">
            <w:pPr>
              <w:jc w:val="center"/>
              <w:rPr>
                <w:sz w:val="20"/>
              </w:rPr>
            </w:pPr>
            <w:r w:rsidRPr="00EA7CCD">
              <w:rPr>
                <w:sz w:val="18"/>
                <w:szCs w:val="18"/>
              </w:rPr>
              <w:t>0,00262</w:t>
            </w:r>
          </w:p>
        </w:tc>
        <w:tc>
          <w:tcPr>
            <w:tcW w:w="686" w:type="pct"/>
            <w:shd w:val="clear" w:color="auto" w:fill="auto"/>
            <w:vAlign w:val="center"/>
          </w:tcPr>
          <w:p w14:paraId="6E6219AC" w14:textId="77777777" w:rsidR="00EA7CCD" w:rsidRPr="00EA7CCD" w:rsidRDefault="00EA7CCD" w:rsidP="00EA7CCD">
            <w:pPr>
              <w:jc w:val="center"/>
              <w:rPr>
                <w:sz w:val="20"/>
              </w:rPr>
            </w:pPr>
            <w:r w:rsidRPr="00EA7CCD">
              <w:rPr>
                <w:sz w:val="18"/>
                <w:szCs w:val="18"/>
              </w:rPr>
              <w:t>0,0252</w:t>
            </w:r>
          </w:p>
        </w:tc>
      </w:tr>
      <w:tr w:rsidR="00EA7CCD" w:rsidRPr="00EA7CCD" w14:paraId="5E67A7C5" w14:textId="77777777" w:rsidTr="00CC1360">
        <w:trPr>
          <w:trHeight w:val="277"/>
          <w:jc w:val="center"/>
        </w:trPr>
        <w:tc>
          <w:tcPr>
            <w:tcW w:w="1003" w:type="pct"/>
            <w:gridSpan w:val="2"/>
            <w:vMerge/>
            <w:shd w:val="clear" w:color="auto" w:fill="auto"/>
            <w:vAlign w:val="center"/>
          </w:tcPr>
          <w:p w14:paraId="74FF8494" w14:textId="77777777" w:rsidR="00EA7CCD" w:rsidRPr="00EA7CCD" w:rsidRDefault="00EA7CCD" w:rsidP="00EA7CCD">
            <w:pPr>
              <w:jc w:val="center"/>
              <w:rPr>
                <w:sz w:val="20"/>
              </w:rPr>
            </w:pPr>
          </w:p>
        </w:tc>
        <w:tc>
          <w:tcPr>
            <w:tcW w:w="521" w:type="pct"/>
            <w:vMerge/>
            <w:shd w:val="clear" w:color="auto" w:fill="auto"/>
            <w:vAlign w:val="center"/>
          </w:tcPr>
          <w:p w14:paraId="098E2618" w14:textId="77777777" w:rsidR="00EA7CCD" w:rsidRPr="00EA7CCD" w:rsidRDefault="00EA7CCD" w:rsidP="00EA7CCD">
            <w:pPr>
              <w:jc w:val="center"/>
              <w:rPr>
                <w:sz w:val="20"/>
              </w:rPr>
            </w:pPr>
          </w:p>
        </w:tc>
        <w:tc>
          <w:tcPr>
            <w:tcW w:w="1225" w:type="pct"/>
            <w:shd w:val="clear" w:color="auto" w:fill="auto"/>
            <w:vAlign w:val="center"/>
          </w:tcPr>
          <w:p w14:paraId="2D5811CE"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26AFD053"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41D7B46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B2FB7DF" w14:textId="77777777" w:rsidR="00EA7CCD" w:rsidRPr="00EA7CCD" w:rsidRDefault="00EA7CCD" w:rsidP="00EA7CCD">
            <w:pPr>
              <w:jc w:val="center"/>
              <w:rPr>
                <w:sz w:val="20"/>
              </w:rPr>
            </w:pPr>
            <w:r w:rsidRPr="00EA7CCD">
              <w:rPr>
                <w:sz w:val="18"/>
                <w:szCs w:val="18"/>
              </w:rPr>
              <w:t>0,00011</w:t>
            </w:r>
          </w:p>
        </w:tc>
        <w:tc>
          <w:tcPr>
            <w:tcW w:w="686" w:type="pct"/>
            <w:shd w:val="clear" w:color="auto" w:fill="auto"/>
            <w:vAlign w:val="center"/>
          </w:tcPr>
          <w:p w14:paraId="40AD9631" w14:textId="77777777" w:rsidR="00EA7CCD" w:rsidRPr="00EA7CCD" w:rsidRDefault="00EA7CCD" w:rsidP="00EA7CCD">
            <w:pPr>
              <w:jc w:val="center"/>
              <w:rPr>
                <w:sz w:val="20"/>
              </w:rPr>
            </w:pPr>
            <w:r w:rsidRPr="00EA7CCD">
              <w:rPr>
                <w:sz w:val="18"/>
                <w:szCs w:val="18"/>
              </w:rPr>
              <w:t>0,0011</w:t>
            </w:r>
          </w:p>
        </w:tc>
      </w:tr>
      <w:tr w:rsidR="00EA7CCD" w:rsidRPr="00EA7CCD" w14:paraId="375C59CB" w14:textId="77777777" w:rsidTr="00CC1360">
        <w:trPr>
          <w:trHeight w:val="70"/>
          <w:jc w:val="center"/>
        </w:trPr>
        <w:tc>
          <w:tcPr>
            <w:tcW w:w="1003" w:type="pct"/>
            <w:gridSpan w:val="2"/>
            <w:vMerge w:val="restart"/>
            <w:shd w:val="clear" w:color="auto" w:fill="auto"/>
            <w:vAlign w:val="center"/>
          </w:tcPr>
          <w:p w14:paraId="499C25D4" w14:textId="77777777" w:rsidR="00EA7CCD" w:rsidRPr="00EA7CCD" w:rsidRDefault="00EA7CCD" w:rsidP="00EA7CCD">
            <w:pPr>
              <w:jc w:val="center"/>
              <w:rPr>
                <w:sz w:val="20"/>
              </w:rPr>
            </w:pPr>
            <w:r w:rsidRPr="00EA7CCD">
              <w:rPr>
                <w:sz w:val="20"/>
              </w:rPr>
              <w:t>Paukštidė Nr.1</w:t>
            </w:r>
          </w:p>
        </w:tc>
        <w:tc>
          <w:tcPr>
            <w:tcW w:w="521" w:type="pct"/>
            <w:vMerge w:val="restart"/>
            <w:shd w:val="clear" w:color="auto" w:fill="auto"/>
            <w:vAlign w:val="center"/>
          </w:tcPr>
          <w:p w14:paraId="06641A20" w14:textId="77777777" w:rsidR="00EA7CCD" w:rsidRPr="00EA7CCD" w:rsidRDefault="00EA7CCD" w:rsidP="00EA7CCD">
            <w:pPr>
              <w:jc w:val="center"/>
              <w:rPr>
                <w:sz w:val="20"/>
              </w:rPr>
            </w:pPr>
            <w:r w:rsidRPr="00EA7CCD">
              <w:rPr>
                <w:sz w:val="20"/>
              </w:rPr>
              <w:t>102</w:t>
            </w:r>
          </w:p>
        </w:tc>
        <w:tc>
          <w:tcPr>
            <w:tcW w:w="1225" w:type="pct"/>
            <w:shd w:val="clear" w:color="auto" w:fill="auto"/>
            <w:vAlign w:val="center"/>
          </w:tcPr>
          <w:p w14:paraId="494AE483"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592D59D8"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3BDC8EA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7599F0C" w14:textId="77777777" w:rsidR="00EA7CCD" w:rsidRPr="00EA7CCD" w:rsidRDefault="00EA7CCD" w:rsidP="00EA7CCD">
            <w:pPr>
              <w:jc w:val="center"/>
              <w:rPr>
                <w:sz w:val="20"/>
              </w:rPr>
            </w:pPr>
            <w:r w:rsidRPr="00EA7CCD">
              <w:rPr>
                <w:sz w:val="20"/>
              </w:rPr>
              <w:t>0,00611</w:t>
            </w:r>
          </w:p>
        </w:tc>
        <w:tc>
          <w:tcPr>
            <w:tcW w:w="686" w:type="pct"/>
            <w:shd w:val="clear" w:color="auto" w:fill="auto"/>
            <w:vAlign w:val="center"/>
          </w:tcPr>
          <w:p w14:paraId="643744EE" w14:textId="77777777" w:rsidR="00EA7CCD" w:rsidRPr="00EA7CCD" w:rsidRDefault="00EA7CCD" w:rsidP="00EA7CCD">
            <w:pPr>
              <w:jc w:val="center"/>
              <w:rPr>
                <w:sz w:val="20"/>
              </w:rPr>
            </w:pPr>
            <w:r w:rsidRPr="00EA7CCD">
              <w:rPr>
                <w:sz w:val="20"/>
              </w:rPr>
              <w:t>0,1583</w:t>
            </w:r>
          </w:p>
        </w:tc>
      </w:tr>
      <w:tr w:rsidR="00EA7CCD" w:rsidRPr="00EA7CCD" w14:paraId="05263BDA" w14:textId="77777777" w:rsidTr="00CC1360">
        <w:trPr>
          <w:trHeight w:val="277"/>
          <w:jc w:val="center"/>
        </w:trPr>
        <w:tc>
          <w:tcPr>
            <w:tcW w:w="1003" w:type="pct"/>
            <w:gridSpan w:val="2"/>
            <w:vMerge/>
            <w:shd w:val="clear" w:color="auto" w:fill="auto"/>
            <w:vAlign w:val="center"/>
          </w:tcPr>
          <w:p w14:paraId="6CED99D5" w14:textId="77777777" w:rsidR="00EA7CCD" w:rsidRPr="00EA7CCD" w:rsidRDefault="00EA7CCD" w:rsidP="00EA7CCD">
            <w:pPr>
              <w:jc w:val="center"/>
              <w:rPr>
                <w:sz w:val="20"/>
              </w:rPr>
            </w:pPr>
          </w:p>
        </w:tc>
        <w:tc>
          <w:tcPr>
            <w:tcW w:w="521" w:type="pct"/>
            <w:vMerge/>
            <w:shd w:val="clear" w:color="auto" w:fill="auto"/>
            <w:vAlign w:val="center"/>
          </w:tcPr>
          <w:p w14:paraId="72337F74" w14:textId="77777777" w:rsidR="00EA7CCD" w:rsidRPr="00EA7CCD" w:rsidRDefault="00EA7CCD" w:rsidP="00EA7CCD">
            <w:pPr>
              <w:jc w:val="center"/>
              <w:rPr>
                <w:sz w:val="20"/>
              </w:rPr>
            </w:pPr>
          </w:p>
        </w:tc>
        <w:tc>
          <w:tcPr>
            <w:tcW w:w="1225" w:type="pct"/>
            <w:shd w:val="clear" w:color="auto" w:fill="auto"/>
            <w:vAlign w:val="center"/>
          </w:tcPr>
          <w:p w14:paraId="3CAD87BE"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683D4E93"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12FC535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51606B2" w14:textId="77777777" w:rsidR="00EA7CCD" w:rsidRPr="00EA7CCD" w:rsidRDefault="00EA7CCD" w:rsidP="00EA7CCD">
            <w:pPr>
              <w:jc w:val="center"/>
              <w:rPr>
                <w:sz w:val="20"/>
              </w:rPr>
            </w:pPr>
            <w:r w:rsidRPr="00EA7CCD">
              <w:rPr>
                <w:sz w:val="20"/>
              </w:rPr>
              <w:t>0,01027</w:t>
            </w:r>
          </w:p>
        </w:tc>
        <w:tc>
          <w:tcPr>
            <w:tcW w:w="686" w:type="pct"/>
            <w:shd w:val="clear" w:color="auto" w:fill="auto"/>
            <w:vAlign w:val="center"/>
          </w:tcPr>
          <w:p w14:paraId="690BCF8D" w14:textId="77777777" w:rsidR="00EA7CCD" w:rsidRPr="00EA7CCD" w:rsidRDefault="00EA7CCD" w:rsidP="00EA7CCD">
            <w:pPr>
              <w:jc w:val="center"/>
              <w:rPr>
                <w:sz w:val="20"/>
              </w:rPr>
            </w:pPr>
            <w:r w:rsidRPr="00EA7CCD">
              <w:rPr>
                <w:sz w:val="20"/>
              </w:rPr>
              <w:t>0,2661</w:t>
            </w:r>
          </w:p>
        </w:tc>
      </w:tr>
      <w:tr w:rsidR="00EA7CCD" w:rsidRPr="00EA7CCD" w14:paraId="50DC564F" w14:textId="77777777" w:rsidTr="00CC1360">
        <w:trPr>
          <w:trHeight w:val="277"/>
          <w:jc w:val="center"/>
        </w:trPr>
        <w:tc>
          <w:tcPr>
            <w:tcW w:w="1003" w:type="pct"/>
            <w:gridSpan w:val="2"/>
            <w:vMerge/>
            <w:shd w:val="clear" w:color="auto" w:fill="auto"/>
            <w:vAlign w:val="center"/>
          </w:tcPr>
          <w:p w14:paraId="26D2D5B1" w14:textId="77777777" w:rsidR="00EA7CCD" w:rsidRPr="00EA7CCD" w:rsidRDefault="00EA7CCD" w:rsidP="00EA7CCD">
            <w:pPr>
              <w:jc w:val="center"/>
              <w:rPr>
                <w:sz w:val="20"/>
              </w:rPr>
            </w:pPr>
          </w:p>
        </w:tc>
        <w:tc>
          <w:tcPr>
            <w:tcW w:w="521" w:type="pct"/>
            <w:vMerge/>
            <w:shd w:val="clear" w:color="auto" w:fill="auto"/>
            <w:vAlign w:val="center"/>
          </w:tcPr>
          <w:p w14:paraId="015CA353" w14:textId="77777777" w:rsidR="00EA7CCD" w:rsidRPr="00EA7CCD" w:rsidRDefault="00EA7CCD" w:rsidP="00EA7CCD">
            <w:pPr>
              <w:jc w:val="center"/>
              <w:rPr>
                <w:sz w:val="20"/>
              </w:rPr>
            </w:pPr>
          </w:p>
        </w:tc>
        <w:tc>
          <w:tcPr>
            <w:tcW w:w="1225" w:type="pct"/>
            <w:shd w:val="clear" w:color="auto" w:fill="auto"/>
            <w:vAlign w:val="center"/>
          </w:tcPr>
          <w:p w14:paraId="59F24738"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3EA325A8"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13E87C12"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8EC7071" w14:textId="77777777" w:rsidR="00EA7CCD" w:rsidRPr="00EA7CCD" w:rsidRDefault="00EA7CCD" w:rsidP="00EA7CCD">
            <w:pPr>
              <w:jc w:val="center"/>
              <w:rPr>
                <w:sz w:val="20"/>
              </w:rPr>
            </w:pPr>
            <w:r w:rsidRPr="00EA7CCD">
              <w:rPr>
                <w:sz w:val="20"/>
              </w:rPr>
              <w:t>0,00380</w:t>
            </w:r>
          </w:p>
        </w:tc>
        <w:tc>
          <w:tcPr>
            <w:tcW w:w="686" w:type="pct"/>
            <w:shd w:val="clear" w:color="auto" w:fill="auto"/>
            <w:vAlign w:val="center"/>
          </w:tcPr>
          <w:p w14:paraId="01A277D8" w14:textId="77777777" w:rsidR="00EA7CCD" w:rsidRPr="00EA7CCD" w:rsidRDefault="00EA7CCD" w:rsidP="00EA7CCD">
            <w:pPr>
              <w:jc w:val="center"/>
              <w:rPr>
                <w:sz w:val="20"/>
              </w:rPr>
            </w:pPr>
            <w:r w:rsidRPr="00EA7CCD">
              <w:rPr>
                <w:sz w:val="20"/>
              </w:rPr>
              <w:t>0,0986</w:t>
            </w:r>
          </w:p>
        </w:tc>
      </w:tr>
      <w:tr w:rsidR="00EA7CCD" w:rsidRPr="00EA7CCD" w14:paraId="39AA13B8" w14:textId="77777777" w:rsidTr="00CC1360">
        <w:trPr>
          <w:trHeight w:val="277"/>
          <w:jc w:val="center"/>
        </w:trPr>
        <w:tc>
          <w:tcPr>
            <w:tcW w:w="1003" w:type="pct"/>
            <w:gridSpan w:val="2"/>
            <w:vMerge/>
            <w:shd w:val="clear" w:color="auto" w:fill="auto"/>
            <w:vAlign w:val="center"/>
          </w:tcPr>
          <w:p w14:paraId="2FE8016C" w14:textId="77777777" w:rsidR="00EA7CCD" w:rsidRPr="00EA7CCD" w:rsidRDefault="00EA7CCD" w:rsidP="00EA7CCD">
            <w:pPr>
              <w:jc w:val="center"/>
              <w:rPr>
                <w:sz w:val="20"/>
              </w:rPr>
            </w:pPr>
          </w:p>
        </w:tc>
        <w:tc>
          <w:tcPr>
            <w:tcW w:w="521" w:type="pct"/>
            <w:vMerge/>
            <w:shd w:val="clear" w:color="auto" w:fill="auto"/>
            <w:vAlign w:val="center"/>
          </w:tcPr>
          <w:p w14:paraId="728B60AD" w14:textId="77777777" w:rsidR="00EA7CCD" w:rsidRPr="00EA7CCD" w:rsidRDefault="00EA7CCD" w:rsidP="00EA7CCD">
            <w:pPr>
              <w:jc w:val="center"/>
              <w:rPr>
                <w:sz w:val="20"/>
              </w:rPr>
            </w:pPr>
          </w:p>
        </w:tc>
        <w:tc>
          <w:tcPr>
            <w:tcW w:w="1225" w:type="pct"/>
            <w:shd w:val="clear" w:color="auto" w:fill="auto"/>
            <w:vAlign w:val="center"/>
          </w:tcPr>
          <w:p w14:paraId="6808C1E2"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3302F0D1"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12DD431E"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D648A6C" w14:textId="77777777" w:rsidR="00EA7CCD" w:rsidRPr="00EA7CCD" w:rsidRDefault="00EA7CCD" w:rsidP="00EA7CCD">
            <w:pPr>
              <w:jc w:val="center"/>
              <w:rPr>
                <w:sz w:val="20"/>
              </w:rPr>
            </w:pPr>
            <w:r w:rsidRPr="00EA7CCD">
              <w:rPr>
                <w:sz w:val="18"/>
                <w:szCs w:val="18"/>
              </w:rPr>
              <w:t>0,00075</w:t>
            </w:r>
          </w:p>
        </w:tc>
        <w:tc>
          <w:tcPr>
            <w:tcW w:w="686" w:type="pct"/>
            <w:shd w:val="clear" w:color="auto" w:fill="auto"/>
            <w:vAlign w:val="center"/>
          </w:tcPr>
          <w:p w14:paraId="251F37BD" w14:textId="77777777" w:rsidR="00EA7CCD" w:rsidRPr="00EA7CCD" w:rsidRDefault="00EA7CCD" w:rsidP="00EA7CCD">
            <w:pPr>
              <w:jc w:val="center"/>
              <w:rPr>
                <w:sz w:val="20"/>
              </w:rPr>
            </w:pPr>
            <w:r w:rsidRPr="00EA7CCD">
              <w:rPr>
                <w:sz w:val="18"/>
                <w:szCs w:val="18"/>
              </w:rPr>
              <w:t>0,0072</w:t>
            </w:r>
          </w:p>
        </w:tc>
      </w:tr>
      <w:tr w:rsidR="00EA7CCD" w:rsidRPr="00EA7CCD" w14:paraId="5F14A14C" w14:textId="77777777" w:rsidTr="00CC1360">
        <w:trPr>
          <w:trHeight w:val="277"/>
          <w:jc w:val="center"/>
        </w:trPr>
        <w:tc>
          <w:tcPr>
            <w:tcW w:w="1003" w:type="pct"/>
            <w:gridSpan w:val="2"/>
            <w:vMerge/>
            <w:shd w:val="clear" w:color="auto" w:fill="auto"/>
            <w:vAlign w:val="center"/>
          </w:tcPr>
          <w:p w14:paraId="4CC34D50" w14:textId="77777777" w:rsidR="00EA7CCD" w:rsidRPr="00EA7CCD" w:rsidRDefault="00EA7CCD" w:rsidP="00EA7CCD">
            <w:pPr>
              <w:jc w:val="center"/>
              <w:rPr>
                <w:sz w:val="20"/>
              </w:rPr>
            </w:pPr>
          </w:p>
        </w:tc>
        <w:tc>
          <w:tcPr>
            <w:tcW w:w="521" w:type="pct"/>
            <w:vMerge/>
            <w:shd w:val="clear" w:color="auto" w:fill="auto"/>
            <w:vAlign w:val="center"/>
          </w:tcPr>
          <w:p w14:paraId="7B79DD3C" w14:textId="77777777" w:rsidR="00EA7CCD" w:rsidRPr="00EA7CCD" w:rsidRDefault="00EA7CCD" w:rsidP="00EA7CCD">
            <w:pPr>
              <w:jc w:val="center"/>
              <w:rPr>
                <w:sz w:val="20"/>
              </w:rPr>
            </w:pPr>
          </w:p>
        </w:tc>
        <w:tc>
          <w:tcPr>
            <w:tcW w:w="1225" w:type="pct"/>
            <w:shd w:val="clear" w:color="auto" w:fill="auto"/>
            <w:vAlign w:val="center"/>
          </w:tcPr>
          <w:p w14:paraId="0D294B93"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0444F4C9"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646F8734"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5A2BAF9" w14:textId="77777777" w:rsidR="00EA7CCD" w:rsidRPr="00EA7CCD" w:rsidRDefault="00EA7CCD" w:rsidP="00EA7CCD">
            <w:pPr>
              <w:jc w:val="center"/>
              <w:rPr>
                <w:sz w:val="20"/>
              </w:rPr>
            </w:pPr>
            <w:r w:rsidRPr="00EA7CCD">
              <w:rPr>
                <w:sz w:val="18"/>
                <w:szCs w:val="18"/>
              </w:rPr>
              <w:t>0,00187</w:t>
            </w:r>
          </w:p>
        </w:tc>
        <w:tc>
          <w:tcPr>
            <w:tcW w:w="686" w:type="pct"/>
            <w:shd w:val="clear" w:color="auto" w:fill="auto"/>
            <w:vAlign w:val="center"/>
          </w:tcPr>
          <w:p w14:paraId="6EEB9734" w14:textId="77777777" w:rsidR="00EA7CCD" w:rsidRPr="00EA7CCD" w:rsidRDefault="00EA7CCD" w:rsidP="00EA7CCD">
            <w:pPr>
              <w:jc w:val="center"/>
              <w:rPr>
                <w:sz w:val="20"/>
              </w:rPr>
            </w:pPr>
            <w:r w:rsidRPr="00EA7CCD">
              <w:rPr>
                <w:sz w:val="18"/>
                <w:szCs w:val="18"/>
              </w:rPr>
              <w:t>0,0180</w:t>
            </w:r>
          </w:p>
        </w:tc>
      </w:tr>
      <w:tr w:rsidR="00EA7CCD" w:rsidRPr="00EA7CCD" w14:paraId="6EA2FD24" w14:textId="77777777" w:rsidTr="00CC1360">
        <w:trPr>
          <w:trHeight w:val="277"/>
          <w:jc w:val="center"/>
        </w:trPr>
        <w:tc>
          <w:tcPr>
            <w:tcW w:w="1003" w:type="pct"/>
            <w:gridSpan w:val="2"/>
            <w:vMerge/>
            <w:shd w:val="clear" w:color="auto" w:fill="auto"/>
            <w:vAlign w:val="center"/>
          </w:tcPr>
          <w:p w14:paraId="357CC0BE" w14:textId="77777777" w:rsidR="00EA7CCD" w:rsidRPr="00EA7CCD" w:rsidRDefault="00EA7CCD" w:rsidP="00EA7CCD">
            <w:pPr>
              <w:jc w:val="center"/>
              <w:rPr>
                <w:sz w:val="20"/>
              </w:rPr>
            </w:pPr>
          </w:p>
        </w:tc>
        <w:tc>
          <w:tcPr>
            <w:tcW w:w="521" w:type="pct"/>
            <w:vMerge/>
            <w:shd w:val="clear" w:color="auto" w:fill="auto"/>
            <w:vAlign w:val="center"/>
          </w:tcPr>
          <w:p w14:paraId="0DFB1497" w14:textId="77777777" w:rsidR="00EA7CCD" w:rsidRPr="00EA7CCD" w:rsidRDefault="00EA7CCD" w:rsidP="00EA7CCD">
            <w:pPr>
              <w:jc w:val="center"/>
              <w:rPr>
                <w:sz w:val="20"/>
              </w:rPr>
            </w:pPr>
          </w:p>
        </w:tc>
        <w:tc>
          <w:tcPr>
            <w:tcW w:w="1225" w:type="pct"/>
            <w:shd w:val="clear" w:color="auto" w:fill="auto"/>
            <w:vAlign w:val="center"/>
          </w:tcPr>
          <w:p w14:paraId="745196FB"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791A08E0"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76D37694"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978F9B0" w14:textId="77777777" w:rsidR="00EA7CCD" w:rsidRPr="00EA7CCD" w:rsidRDefault="00EA7CCD" w:rsidP="00EA7CCD">
            <w:pPr>
              <w:jc w:val="center"/>
              <w:rPr>
                <w:sz w:val="20"/>
              </w:rPr>
            </w:pPr>
            <w:r w:rsidRPr="00EA7CCD">
              <w:rPr>
                <w:sz w:val="18"/>
                <w:szCs w:val="18"/>
              </w:rPr>
              <w:t>0,00262</w:t>
            </w:r>
          </w:p>
        </w:tc>
        <w:tc>
          <w:tcPr>
            <w:tcW w:w="686" w:type="pct"/>
            <w:shd w:val="clear" w:color="auto" w:fill="auto"/>
            <w:vAlign w:val="center"/>
          </w:tcPr>
          <w:p w14:paraId="210F9A66" w14:textId="77777777" w:rsidR="00EA7CCD" w:rsidRPr="00EA7CCD" w:rsidRDefault="00EA7CCD" w:rsidP="00EA7CCD">
            <w:pPr>
              <w:jc w:val="center"/>
              <w:rPr>
                <w:sz w:val="20"/>
              </w:rPr>
            </w:pPr>
            <w:r w:rsidRPr="00EA7CCD">
              <w:rPr>
                <w:sz w:val="18"/>
                <w:szCs w:val="18"/>
              </w:rPr>
              <w:t>0,0252</w:t>
            </w:r>
          </w:p>
        </w:tc>
      </w:tr>
      <w:tr w:rsidR="00EA7CCD" w:rsidRPr="00EA7CCD" w14:paraId="334B95AB" w14:textId="77777777" w:rsidTr="00CC1360">
        <w:trPr>
          <w:trHeight w:val="70"/>
          <w:jc w:val="center"/>
        </w:trPr>
        <w:tc>
          <w:tcPr>
            <w:tcW w:w="1003" w:type="pct"/>
            <w:gridSpan w:val="2"/>
            <w:vMerge/>
            <w:shd w:val="clear" w:color="auto" w:fill="auto"/>
            <w:vAlign w:val="center"/>
          </w:tcPr>
          <w:p w14:paraId="7DD62FDB" w14:textId="77777777" w:rsidR="00EA7CCD" w:rsidRPr="00EA7CCD" w:rsidRDefault="00EA7CCD" w:rsidP="00EA7CCD">
            <w:pPr>
              <w:jc w:val="center"/>
              <w:rPr>
                <w:sz w:val="20"/>
              </w:rPr>
            </w:pPr>
          </w:p>
        </w:tc>
        <w:tc>
          <w:tcPr>
            <w:tcW w:w="521" w:type="pct"/>
            <w:vMerge/>
            <w:shd w:val="clear" w:color="auto" w:fill="auto"/>
            <w:vAlign w:val="center"/>
          </w:tcPr>
          <w:p w14:paraId="1CF6E669" w14:textId="77777777" w:rsidR="00EA7CCD" w:rsidRPr="00EA7CCD" w:rsidRDefault="00EA7CCD" w:rsidP="00EA7CCD">
            <w:pPr>
              <w:jc w:val="center"/>
              <w:rPr>
                <w:sz w:val="20"/>
              </w:rPr>
            </w:pPr>
          </w:p>
        </w:tc>
        <w:tc>
          <w:tcPr>
            <w:tcW w:w="1225" w:type="pct"/>
            <w:shd w:val="clear" w:color="auto" w:fill="auto"/>
            <w:vAlign w:val="center"/>
          </w:tcPr>
          <w:p w14:paraId="46F21BBE"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511F1A72"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314659C3"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2EE5937" w14:textId="77777777" w:rsidR="00EA7CCD" w:rsidRPr="00EA7CCD" w:rsidRDefault="00EA7CCD" w:rsidP="00EA7CCD">
            <w:pPr>
              <w:jc w:val="center"/>
              <w:rPr>
                <w:sz w:val="20"/>
              </w:rPr>
            </w:pPr>
            <w:r w:rsidRPr="00EA7CCD">
              <w:rPr>
                <w:sz w:val="18"/>
                <w:szCs w:val="18"/>
              </w:rPr>
              <w:t>0,00011</w:t>
            </w:r>
          </w:p>
        </w:tc>
        <w:tc>
          <w:tcPr>
            <w:tcW w:w="686" w:type="pct"/>
            <w:shd w:val="clear" w:color="auto" w:fill="auto"/>
            <w:vAlign w:val="center"/>
          </w:tcPr>
          <w:p w14:paraId="3CE188D8" w14:textId="77777777" w:rsidR="00EA7CCD" w:rsidRPr="00EA7CCD" w:rsidRDefault="00EA7CCD" w:rsidP="00EA7CCD">
            <w:pPr>
              <w:jc w:val="center"/>
              <w:rPr>
                <w:sz w:val="20"/>
              </w:rPr>
            </w:pPr>
            <w:r w:rsidRPr="00EA7CCD">
              <w:rPr>
                <w:sz w:val="18"/>
                <w:szCs w:val="18"/>
              </w:rPr>
              <w:t>0,0011</w:t>
            </w:r>
          </w:p>
        </w:tc>
      </w:tr>
      <w:tr w:rsidR="00EA7CCD" w:rsidRPr="00EA7CCD" w14:paraId="1B20314C" w14:textId="77777777" w:rsidTr="00CC1360">
        <w:trPr>
          <w:trHeight w:val="277"/>
          <w:jc w:val="center"/>
        </w:trPr>
        <w:tc>
          <w:tcPr>
            <w:tcW w:w="1003" w:type="pct"/>
            <w:gridSpan w:val="2"/>
            <w:vMerge w:val="restart"/>
            <w:shd w:val="clear" w:color="auto" w:fill="auto"/>
            <w:vAlign w:val="center"/>
          </w:tcPr>
          <w:p w14:paraId="75B99ABB" w14:textId="77777777" w:rsidR="00EA7CCD" w:rsidRPr="00EA7CCD" w:rsidRDefault="00EA7CCD" w:rsidP="00EA7CCD">
            <w:pPr>
              <w:jc w:val="center"/>
              <w:rPr>
                <w:sz w:val="20"/>
              </w:rPr>
            </w:pPr>
            <w:r w:rsidRPr="00EA7CCD">
              <w:rPr>
                <w:sz w:val="20"/>
              </w:rPr>
              <w:t>Paukštidė Nr.1</w:t>
            </w:r>
          </w:p>
        </w:tc>
        <w:tc>
          <w:tcPr>
            <w:tcW w:w="521" w:type="pct"/>
            <w:vMerge w:val="restart"/>
            <w:shd w:val="clear" w:color="auto" w:fill="auto"/>
            <w:vAlign w:val="center"/>
          </w:tcPr>
          <w:p w14:paraId="6C72016D" w14:textId="77777777" w:rsidR="00EA7CCD" w:rsidRPr="00EA7CCD" w:rsidRDefault="00EA7CCD" w:rsidP="00EA7CCD">
            <w:pPr>
              <w:jc w:val="center"/>
              <w:rPr>
                <w:sz w:val="20"/>
              </w:rPr>
            </w:pPr>
            <w:r w:rsidRPr="00EA7CCD">
              <w:rPr>
                <w:sz w:val="20"/>
              </w:rPr>
              <w:t>103</w:t>
            </w:r>
          </w:p>
        </w:tc>
        <w:tc>
          <w:tcPr>
            <w:tcW w:w="1225" w:type="pct"/>
            <w:shd w:val="clear" w:color="auto" w:fill="auto"/>
            <w:vAlign w:val="center"/>
          </w:tcPr>
          <w:p w14:paraId="6CAD986C"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5ABD61BE"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2E5B8F44"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993E3FF" w14:textId="77777777" w:rsidR="00EA7CCD" w:rsidRPr="00EA7CCD" w:rsidRDefault="00EA7CCD" w:rsidP="00EA7CCD">
            <w:pPr>
              <w:jc w:val="center"/>
              <w:rPr>
                <w:sz w:val="20"/>
              </w:rPr>
            </w:pPr>
            <w:r w:rsidRPr="00EA7CCD">
              <w:rPr>
                <w:sz w:val="20"/>
              </w:rPr>
              <w:t>0,00611</w:t>
            </w:r>
          </w:p>
        </w:tc>
        <w:tc>
          <w:tcPr>
            <w:tcW w:w="686" w:type="pct"/>
            <w:shd w:val="clear" w:color="auto" w:fill="auto"/>
            <w:vAlign w:val="center"/>
          </w:tcPr>
          <w:p w14:paraId="099E5B46" w14:textId="77777777" w:rsidR="00EA7CCD" w:rsidRPr="00EA7CCD" w:rsidRDefault="00EA7CCD" w:rsidP="00EA7CCD">
            <w:pPr>
              <w:jc w:val="center"/>
              <w:rPr>
                <w:sz w:val="20"/>
              </w:rPr>
            </w:pPr>
            <w:r w:rsidRPr="00EA7CCD">
              <w:rPr>
                <w:sz w:val="20"/>
              </w:rPr>
              <w:t>0,1584</w:t>
            </w:r>
          </w:p>
        </w:tc>
      </w:tr>
      <w:tr w:rsidR="00EA7CCD" w:rsidRPr="00EA7CCD" w14:paraId="7423AAC0" w14:textId="77777777" w:rsidTr="00CC1360">
        <w:trPr>
          <w:trHeight w:val="277"/>
          <w:jc w:val="center"/>
        </w:trPr>
        <w:tc>
          <w:tcPr>
            <w:tcW w:w="1003" w:type="pct"/>
            <w:gridSpan w:val="2"/>
            <w:vMerge/>
            <w:shd w:val="clear" w:color="auto" w:fill="auto"/>
            <w:vAlign w:val="center"/>
          </w:tcPr>
          <w:p w14:paraId="3D0FF22C" w14:textId="77777777" w:rsidR="00EA7CCD" w:rsidRPr="00EA7CCD" w:rsidRDefault="00EA7CCD" w:rsidP="00EA7CCD">
            <w:pPr>
              <w:jc w:val="center"/>
              <w:rPr>
                <w:sz w:val="20"/>
              </w:rPr>
            </w:pPr>
          </w:p>
        </w:tc>
        <w:tc>
          <w:tcPr>
            <w:tcW w:w="521" w:type="pct"/>
            <w:vMerge/>
            <w:shd w:val="clear" w:color="auto" w:fill="auto"/>
            <w:vAlign w:val="center"/>
          </w:tcPr>
          <w:p w14:paraId="27CA595A" w14:textId="77777777" w:rsidR="00EA7CCD" w:rsidRPr="00EA7CCD" w:rsidRDefault="00EA7CCD" w:rsidP="00EA7CCD">
            <w:pPr>
              <w:jc w:val="center"/>
              <w:rPr>
                <w:sz w:val="20"/>
              </w:rPr>
            </w:pPr>
          </w:p>
        </w:tc>
        <w:tc>
          <w:tcPr>
            <w:tcW w:w="1225" w:type="pct"/>
            <w:shd w:val="clear" w:color="auto" w:fill="auto"/>
            <w:vAlign w:val="center"/>
          </w:tcPr>
          <w:p w14:paraId="18D2A398"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63DAC626"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5AF08807"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89F67C8" w14:textId="77777777" w:rsidR="00EA7CCD" w:rsidRPr="00EA7CCD" w:rsidRDefault="00EA7CCD" w:rsidP="00EA7CCD">
            <w:pPr>
              <w:jc w:val="center"/>
              <w:rPr>
                <w:sz w:val="20"/>
              </w:rPr>
            </w:pPr>
            <w:r w:rsidRPr="00EA7CCD">
              <w:rPr>
                <w:sz w:val="20"/>
              </w:rPr>
              <w:t>0,01027</w:t>
            </w:r>
          </w:p>
        </w:tc>
        <w:tc>
          <w:tcPr>
            <w:tcW w:w="686" w:type="pct"/>
            <w:shd w:val="clear" w:color="auto" w:fill="auto"/>
            <w:vAlign w:val="center"/>
          </w:tcPr>
          <w:p w14:paraId="765D4B6E" w14:textId="77777777" w:rsidR="00EA7CCD" w:rsidRPr="00EA7CCD" w:rsidRDefault="00EA7CCD" w:rsidP="00EA7CCD">
            <w:pPr>
              <w:jc w:val="center"/>
              <w:rPr>
                <w:sz w:val="20"/>
              </w:rPr>
            </w:pPr>
            <w:r w:rsidRPr="00EA7CCD">
              <w:rPr>
                <w:sz w:val="20"/>
              </w:rPr>
              <w:t>0,2661</w:t>
            </w:r>
          </w:p>
        </w:tc>
      </w:tr>
      <w:tr w:rsidR="00EA7CCD" w:rsidRPr="00EA7CCD" w14:paraId="5B37CE5C" w14:textId="77777777" w:rsidTr="00CC1360">
        <w:trPr>
          <w:trHeight w:val="277"/>
          <w:jc w:val="center"/>
        </w:trPr>
        <w:tc>
          <w:tcPr>
            <w:tcW w:w="1003" w:type="pct"/>
            <w:gridSpan w:val="2"/>
            <w:vMerge/>
            <w:shd w:val="clear" w:color="auto" w:fill="auto"/>
            <w:vAlign w:val="center"/>
          </w:tcPr>
          <w:p w14:paraId="175A8841" w14:textId="77777777" w:rsidR="00EA7CCD" w:rsidRPr="00EA7CCD" w:rsidRDefault="00EA7CCD" w:rsidP="00EA7CCD">
            <w:pPr>
              <w:jc w:val="center"/>
              <w:rPr>
                <w:sz w:val="20"/>
              </w:rPr>
            </w:pPr>
          </w:p>
        </w:tc>
        <w:tc>
          <w:tcPr>
            <w:tcW w:w="521" w:type="pct"/>
            <w:vMerge/>
            <w:shd w:val="clear" w:color="auto" w:fill="auto"/>
            <w:vAlign w:val="center"/>
          </w:tcPr>
          <w:p w14:paraId="0729ECE0" w14:textId="77777777" w:rsidR="00EA7CCD" w:rsidRPr="00EA7CCD" w:rsidRDefault="00EA7CCD" w:rsidP="00EA7CCD">
            <w:pPr>
              <w:jc w:val="center"/>
              <w:rPr>
                <w:sz w:val="20"/>
              </w:rPr>
            </w:pPr>
          </w:p>
        </w:tc>
        <w:tc>
          <w:tcPr>
            <w:tcW w:w="1225" w:type="pct"/>
            <w:shd w:val="clear" w:color="auto" w:fill="auto"/>
            <w:vAlign w:val="center"/>
          </w:tcPr>
          <w:p w14:paraId="6E70F6E2"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7EBC2E10"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144026A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C17C4D5" w14:textId="77777777" w:rsidR="00EA7CCD" w:rsidRPr="00EA7CCD" w:rsidRDefault="00EA7CCD" w:rsidP="00EA7CCD">
            <w:pPr>
              <w:jc w:val="center"/>
              <w:rPr>
                <w:sz w:val="20"/>
              </w:rPr>
            </w:pPr>
            <w:r w:rsidRPr="00EA7CCD">
              <w:rPr>
                <w:sz w:val="20"/>
              </w:rPr>
              <w:t>0,00380</w:t>
            </w:r>
          </w:p>
        </w:tc>
        <w:tc>
          <w:tcPr>
            <w:tcW w:w="686" w:type="pct"/>
            <w:shd w:val="clear" w:color="auto" w:fill="auto"/>
            <w:vAlign w:val="center"/>
          </w:tcPr>
          <w:p w14:paraId="36E71C5C" w14:textId="77777777" w:rsidR="00EA7CCD" w:rsidRPr="00EA7CCD" w:rsidRDefault="00EA7CCD" w:rsidP="00EA7CCD">
            <w:pPr>
              <w:jc w:val="center"/>
              <w:rPr>
                <w:sz w:val="20"/>
              </w:rPr>
            </w:pPr>
            <w:r w:rsidRPr="00EA7CCD">
              <w:rPr>
                <w:sz w:val="20"/>
              </w:rPr>
              <w:t>0,0986</w:t>
            </w:r>
          </w:p>
        </w:tc>
      </w:tr>
      <w:tr w:rsidR="00EA7CCD" w:rsidRPr="00EA7CCD" w14:paraId="69F4DFFC" w14:textId="77777777" w:rsidTr="00CC1360">
        <w:trPr>
          <w:trHeight w:val="277"/>
          <w:jc w:val="center"/>
        </w:trPr>
        <w:tc>
          <w:tcPr>
            <w:tcW w:w="1003" w:type="pct"/>
            <w:gridSpan w:val="2"/>
            <w:vMerge/>
            <w:shd w:val="clear" w:color="auto" w:fill="auto"/>
            <w:vAlign w:val="center"/>
          </w:tcPr>
          <w:p w14:paraId="06F49091" w14:textId="77777777" w:rsidR="00EA7CCD" w:rsidRPr="00EA7CCD" w:rsidRDefault="00EA7CCD" w:rsidP="00EA7CCD">
            <w:pPr>
              <w:jc w:val="center"/>
              <w:rPr>
                <w:sz w:val="20"/>
              </w:rPr>
            </w:pPr>
          </w:p>
        </w:tc>
        <w:tc>
          <w:tcPr>
            <w:tcW w:w="521" w:type="pct"/>
            <w:vMerge/>
            <w:shd w:val="clear" w:color="auto" w:fill="auto"/>
            <w:vAlign w:val="center"/>
          </w:tcPr>
          <w:p w14:paraId="6F5AC8CA" w14:textId="77777777" w:rsidR="00EA7CCD" w:rsidRPr="00EA7CCD" w:rsidRDefault="00EA7CCD" w:rsidP="00EA7CCD">
            <w:pPr>
              <w:jc w:val="center"/>
              <w:rPr>
                <w:sz w:val="20"/>
              </w:rPr>
            </w:pPr>
          </w:p>
        </w:tc>
        <w:tc>
          <w:tcPr>
            <w:tcW w:w="1225" w:type="pct"/>
            <w:shd w:val="clear" w:color="auto" w:fill="auto"/>
            <w:vAlign w:val="center"/>
          </w:tcPr>
          <w:p w14:paraId="08D5DD7B"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0F9E60F9"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49FAE72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982B3F0" w14:textId="77777777" w:rsidR="00EA7CCD" w:rsidRPr="00EA7CCD" w:rsidRDefault="00EA7CCD" w:rsidP="00EA7CCD">
            <w:pPr>
              <w:jc w:val="center"/>
              <w:rPr>
                <w:sz w:val="20"/>
              </w:rPr>
            </w:pPr>
            <w:r w:rsidRPr="00EA7CCD">
              <w:rPr>
                <w:sz w:val="18"/>
                <w:szCs w:val="18"/>
              </w:rPr>
              <w:t>0,00075</w:t>
            </w:r>
          </w:p>
        </w:tc>
        <w:tc>
          <w:tcPr>
            <w:tcW w:w="686" w:type="pct"/>
            <w:shd w:val="clear" w:color="auto" w:fill="auto"/>
            <w:vAlign w:val="center"/>
          </w:tcPr>
          <w:p w14:paraId="663DBFD3" w14:textId="77777777" w:rsidR="00EA7CCD" w:rsidRPr="00EA7CCD" w:rsidRDefault="00EA7CCD" w:rsidP="00EA7CCD">
            <w:pPr>
              <w:jc w:val="center"/>
              <w:rPr>
                <w:sz w:val="20"/>
              </w:rPr>
            </w:pPr>
            <w:r w:rsidRPr="00EA7CCD">
              <w:rPr>
                <w:sz w:val="18"/>
                <w:szCs w:val="18"/>
              </w:rPr>
              <w:t>0,0072</w:t>
            </w:r>
          </w:p>
        </w:tc>
      </w:tr>
      <w:tr w:rsidR="00EA7CCD" w:rsidRPr="00EA7CCD" w14:paraId="39353D72" w14:textId="77777777" w:rsidTr="00CC1360">
        <w:trPr>
          <w:trHeight w:val="277"/>
          <w:jc w:val="center"/>
        </w:trPr>
        <w:tc>
          <w:tcPr>
            <w:tcW w:w="1003" w:type="pct"/>
            <w:gridSpan w:val="2"/>
            <w:vMerge/>
            <w:shd w:val="clear" w:color="auto" w:fill="auto"/>
            <w:vAlign w:val="center"/>
          </w:tcPr>
          <w:p w14:paraId="7241BAAF" w14:textId="77777777" w:rsidR="00EA7CCD" w:rsidRPr="00EA7CCD" w:rsidRDefault="00EA7CCD" w:rsidP="00EA7CCD">
            <w:pPr>
              <w:jc w:val="center"/>
              <w:rPr>
                <w:sz w:val="20"/>
              </w:rPr>
            </w:pPr>
          </w:p>
        </w:tc>
        <w:tc>
          <w:tcPr>
            <w:tcW w:w="521" w:type="pct"/>
            <w:vMerge/>
            <w:shd w:val="clear" w:color="auto" w:fill="auto"/>
            <w:vAlign w:val="center"/>
          </w:tcPr>
          <w:p w14:paraId="5EA3BA3E" w14:textId="77777777" w:rsidR="00EA7CCD" w:rsidRPr="00EA7CCD" w:rsidRDefault="00EA7CCD" w:rsidP="00EA7CCD">
            <w:pPr>
              <w:jc w:val="center"/>
              <w:rPr>
                <w:sz w:val="20"/>
              </w:rPr>
            </w:pPr>
          </w:p>
        </w:tc>
        <w:tc>
          <w:tcPr>
            <w:tcW w:w="1225" w:type="pct"/>
            <w:shd w:val="clear" w:color="auto" w:fill="auto"/>
            <w:vAlign w:val="center"/>
          </w:tcPr>
          <w:p w14:paraId="4A2CC14D"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32008C94"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5A1DC8EE"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3B23105" w14:textId="77777777" w:rsidR="00EA7CCD" w:rsidRPr="00EA7CCD" w:rsidRDefault="00EA7CCD" w:rsidP="00EA7CCD">
            <w:pPr>
              <w:jc w:val="center"/>
              <w:rPr>
                <w:sz w:val="20"/>
              </w:rPr>
            </w:pPr>
            <w:r w:rsidRPr="00EA7CCD">
              <w:rPr>
                <w:sz w:val="18"/>
                <w:szCs w:val="18"/>
              </w:rPr>
              <w:t>0,00187</w:t>
            </w:r>
          </w:p>
        </w:tc>
        <w:tc>
          <w:tcPr>
            <w:tcW w:w="686" w:type="pct"/>
            <w:shd w:val="clear" w:color="auto" w:fill="auto"/>
            <w:vAlign w:val="center"/>
          </w:tcPr>
          <w:p w14:paraId="260F6F80" w14:textId="77777777" w:rsidR="00EA7CCD" w:rsidRPr="00EA7CCD" w:rsidRDefault="00EA7CCD" w:rsidP="00EA7CCD">
            <w:pPr>
              <w:jc w:val="center"/>
              <w:rPr>
                <w:sz w:val="20"/>
              </w:rPr>
            </w:pPr>
            <w:r w:rsidRPr="00EA7CCD">
              <w:rPr>
                <w:sz w:val="18"/>
                <w:szCs w:val="18"/>
              </w:rPr>
              <w:t>0,0180</w:t>
            </w:r>
          </w:p>
        </w:tc>
      </w:tr>
      <w:tr w:rsidR="00EA7CCD" w:rsidRPr="00EA7CCD" w14:paraId="3F1F74CE" w14:textId="77777777" w:rsidTr="00CC1360">
        <w:trPr>
          <w:trHeight w:val="70"/>
          <w:jc w:val="center"/>
        </w:trPr>
        <w:tc>
          <w:tcPr>
            <w:tcW w:w="1003" w:type="pct"/>
            <w:gridSpan w:val="2"/>
            <w:vMerge/>
            <w:shd w:val="clear" w:color="auto" w:fill="auto"/>
            <w:vAlign w:val="center"/>
          </w:tcPr>
          <w:p w14:paraId="4A82FDE1" w14:textId="77777777" w:rsidR="00EA7CCD" w:rsidRPr="00EA7CCD" w:rsidRDefault="00EA7CCD" w:rsidP="00EA7CCD">
            <w:pPr>
              <w:jc w:val="center"/>
              <w:rPr>
                <w:sz w:val="20"/>
              </w:rPr>
            </w:pPr>
          </w:p>
        </w:tc>
        <w:tc>
          <w:tcPr>
            <w:tcW w:w="521" w:type="pct"/>
            <w:vMerge/>
            <w:shd w:val="clear" w:color="auto" w:fill="auto"/>
            <w:vAlign w:val="center"/>
          </w:tcPr>
          <w:p w14:paraId="1E5274CF" w14:textId="77777777" w:rsidR="00EA7CCD" w:rsidRPr="00EA7CCD" w:rsidRDefault="00EA7CCD" w:rsidP="00EA7CCD">
            <w:pPr>
              <w:jc w:val="center"/>
              <w:rPr>
                <w:sz w:val="20"/>
              </w:rPr>
            </w:pPr>
          </w:p>
        </w:tc>
        <w:tc>
          <w:tcPr>
            <w:tcW w:w="1225" w:type="pct"/>
            <w:shd w:val="clear" w:color="auto" w:fill="auto"/>
            <w:vAlign w:val="center"/>
          </w:tcPr>
          <w:p w14:paraId="5C57FB65"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3654357F"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579520E0"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F1B261E" w14:textId="77777777" w:rsidR="00EA7CCD" w:rsidRPr="00EA7CCD" w:rsidRDefault="00EA7CCD" w:rsidP="00EA7CCD">
            <w:pPr>
              <w:jc w:val="center"/>
              <w:rPr>
                <w:sz w:val="20"/>
              </w:rPr>
            </w:pPr>
            <w:r w:rsidRPr="00EA7CCD">
              <w:rPr>
                <w:sz w:val="18"/>
                <w:szCs w:val="18"/>
              </w:rPr>
              <w:t>0,00262</w:t>
            </w:r>
          </w:p>
        </w:tc>
        <w:tc>
          <w:tcPr>
            <w:tcW w:w="686" w:type="pct"/>
            <w:shd w:val="clear" w:color="auto" w:fill="auto"/>
            <w:vAlign w:val="center"/>
          </w:tcPr>
          <w:p w14:paraId="1F92003A" w14:textId="77777777" w:rsidR="00EA7CCD" w:rsidRPr="00EA7CCD" w:rsidRDefault="00EA7CCD" w:rsidP="00EA7CCD">
            <w:pPr>
              <w:jc w:val="center"/>
              <w:rPr>
                <w:sz w:val="20"/>
              </w:rPr>
            </w:pPr>
            <w:r w:rsidRPr="00EA7CCD">
              <w:rPr>
                <w:sz w:val="18"/>
                <w:szCs w:val="18"/>
              </w:rPr>
              <w:t>0,0253</w:t>
            </w:r>
          </w:p>
        </w:tc>
      </w:tr>
      <w:tr w:rsidR="00EA7CCD" w:rsidRPr="00EA7CCD" w14:paraId="2D09EAAD" w14:textId="77777777" w:rsidTr="00CC1360">
        <w:trPr>
          <w:trHeight w:val="277"/>
          <w:jc w:val="center"/>
        </w:trPr>
        <w:tc>
          <w:tcPr>
            <w:tcW w:w="1003" w:type="pct"/>
            <w:gridSpan w:val="2"/>
            <w:vMerge/>
            <w:shd w:val="clear" w:color="auto" w:fill="auto"/>
            <w:vAlign w:val="center"/>
          </w:tcPr>
          <w:p w14:paraId="34D0E478" w14:textId="77777777" w:rsidR="00EA7CCD" w:rsidRPr="00EA7CCD" w:rsidRDefault="00EA7CCD" w:rsidP="00EA7CCD">
            <w:pPr>
              <w:jc w:val="center"/>
              <w:rPr>
                <w:sz w:val="20"/>
              </w:rPr>
            </w:pPr>
          </w:p>
        </w:tc>
        <w:tc>
          <w:tcPr>
            <w:tcW w:w="521" w:type="pct"/>
            <w:vMerge/>
            <w:shd w:val="clear" w:color="auto" w:fill="auto"/>
            <w:vAlign w:val="center"/>
          </w:tcPr>
          <w:p w14:paraId="4CD99D12" w14:textId="77777777" w:rsidR="00EA7CCD" w:rsidRPr="00EA7CCD" w:rsidRDefault="00EA7CCD" w:rsidP="00EA7CCD">
            <w:pPr>
              <w:jc w:val="center"/>
              <w:rPr>
                <w:sz w:val="20"/>
              </w:rPr>
            </w:pPr>
          </w:p>
        </w:tc>
        <w:tc>
          <w:tcPr>
            <w:tcW w:w="1225" w:type="pct"/>
            <w:shd w:val="clear" w:color="auto" w:fill="auto"/>
            <w:vAlign w:val="center"/>
          </w:tcPr>
          <w:p w14:paraId="536B8E55"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60404811"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1D199150"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8E87B6E" w14:textId="77777777" w:rsidR="00EA7CCD" w:rsidRPr="00EA7CCD" w:rsidRDefault="00EA7CCD" w:rsidP="00EA7CCD">
            <w:pPr>
              <w:jc w:val="center"/>
              <w:rPr>
                <w:sz w:val="20"/>
              </w:rPr>
            </w:pPr>
            <w:r w:rsidRPr="00EA7CCD">
              <w:rPr>
                <w:sz w:val="18"/>
                <w:szCs w:val="18"/>
              </w:rPr>
              <w:t>0,00011</w:t>
            </w:r>
          </w:p>
        </w:tc>
        <w:tc>
          <w:tcPr>
            <w:tcW w:w="686" w:type="pct"/>
            <w:shd w:val="clear" w:color="auto" w:fill="auto"/>
            <w:vAlign w:val="center"/>
          </w:tcPr>
          <w:p w14:paraId="09D43535" w14:textId="77777777" w:rsidR="00EA7CCD" w:rsidRPr="00EA7CCD" w:rsidRDefault="00EA7CCD" w:rsidP="00EA7CCD">
            <w:pPr>
              <w:jc w:val="center"/>
              <w:rPr>
                <w:sz w:val="20"/>
              </w:rPr>
            </w:pPr>
            <w:r w:rsidRPr="00EA7CCD">
              <w:rPr>
                <w:sz w:val="18"/>
                <w:szCs w:val="18"/>
              </w:rPr>
              <w:t>0,0011</w:t>
            </w:r>
          </w:p>
        </w:tc>
      </w:tr>
      <w:tr w:rsidR="00EA7CCD" w:rsidRPr="00EA7CCD" w14:paraId="35175FF6" w14:textId="77777777" w:rsidTr="00CC1360">
        <w:trPr>
          <w:trHeight w:val="277"/>
          <w:jc w:val="center"/>
        </w:trPr>
        <w:tc>
          <w:tcPr>
            <w:tcW w:w="1003" w:type="pct"/>
            <w:gridSpan w:val="2"/>
            <w:vMerge w:val="restart"/>
            <w:shd w:val="clear" w:color="auto" w:fill="auto"/>
            <w:vAlign w:val="center"/>
          </w:tcPr>
          <w:p w14:paraId="707CC011" w14:textId="77777777" w:rsidR="00EA7CCD" w:rsidRPr="00EA7CCD" w:rsidRDefault="00EA7CCD" w:rsidP="00EA7CCD">
            <w:pPr>
              <w:jc w:val="center"/>
              <w:rPr>
                <w:sz w:val="20"/>
              </w:rPr>
            </w:pPr>
            <w:r w:rsidRPr="00EA7CCD">
              <w:rPr>
                <w:sz w:val="20"/>
              </w:rPr>
              <w:t>Paukštidė Nr.1</w:t>
            </w:r>
          </w:p>
        </w:tc>
        <w:tc>
          <w:tcPr>
            <w:tcW w:w="521" w:type="pct"/>
            <w:vMerge w:val="restart"/>
            <w:shd w:val="clear" w:color="auto" w:fill="auto"/>
            <w:vAlign w:val="center"/>
          </w:tcPr>
          <w:p w14:paraId="7CE1487A" w14:textId="77777777" w:rsidR="00EA7CCD" w:rsidRPr="00EA7CCD" w:rsidRDefault="00EA7CCD" w:rsidP="00EA7CCD">
            <w:pPr>
              <w:jc w:val="center"/>
              <w:rPr>
                <w:sz w:val="20"/>
              </w:rPr>
            </w:pPr>
            <w:r w:rsidRPr="00EA7CCD">
              <w:rPr>
                <w:sz w:val="20"/>
              </w:rPr>
              <w:t>104</w:t>
            </w:r>
          </w:p>
        </w:tc>
        <w:tc>
          <w:tcPr>
            <w:tcW w:w="1225" w:type="pct"/>
            <w:shd w:val="clear" w:color="auto" w:fill="auto"/>
            <w:vAlign w:val="center"/>
          </w:tcPr>
          <w:p w14:paraId="69A67DB5"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33317FAB"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0CFB80B7"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785ABCC" w14:textId="77777777" w:rsidR="00EA7CCD" w:rsidRPr="00EA7CCD" w:rsidRDefault="00EA7CCD" w:rsidP="00EA7CCD">
            <w:pPr>
              <w:jc w:val="center"/>
              <w:rPr>
                <w:sz w:val="20"/>
              </w:rPr>
            </w:pPr>
            <w:r w:rsidRPr="00EA7CCD">
              <w:rPr>
                <w:sz w:val="20"/>
              </w:rPr>
              <w:t>0,00611</w:t>
            </w:r>
          </w:p>
        </w:tc>
        <w:tc>
          <w:tcPr>
            <w:tcW w:w="686" w:type="pct"/>
            <w:shd w:val="clear" w:color="auto" w:fill="auto"/>
            <w:vAlign w:val="center"/>
          </w:tcPr>
          <w:p w14:paraId="4E1C773E" w14:textId="77777777" w:rsidR="00EA7CCD" w:rsidRPr="00EA7CCD" w:rsidRDefault="00EA7CCD" w:rsidP="00EA7CCD">
            <w:pPr>
              <w:jc w:val="center"/>
              <w:rPr>
                <w:sz w:val="20"/>
              </w:rPr>
            </w:pPr>
            <w:r w:rsidRPr="00EA7CCD">
              <w:rPr>
                <w:sz w:val="20"/>
              </w:rPr>
              <w:t>0,1583</w:t>
            </w:r>
          </w:p>
        </w:tc>
      </w:tr>
      <w:tr w:rsidR="00EA7CCD" w:rsidRPr="00EA7CCD" w14:paraId="3770644C" w14:textId="77777777" w:rsidTr="00CC1360">
        <w:trPr>
          <w:trHeight w:val="277"/>
          <w:jc w:val="center"/>
        </w:trPr>
        <w:tc>
          <w:tcPr>
            <w:tcW w:w="1003" w:type="pct"/>
            <w:gridSpan w:val="2"/>
            <w:vMerge/>
            <w:shd w:val="clear" w:color="auto" w:fill="auto"/>
            <w:vAlign w:val="center"/>
          </w:tcPr>
          <w:p w14:paraId="5CC9436C" w14:textId="77777777" w:rsidR="00EA7CCD" w:rsidRPr="00EA7CCD" w:rsidRDefault="00EA7CCD" w:rsidP="00EA7CCD">
            <w:pPr>
              <w:jc w:val="center"/>
              <w:rPr>
                <w:sz w:val="20"/>
              </w:rPr>
            </w:pPr>
          </w:p>
        </w:tc>
        <w:tc>
          <w:tcPr>
            <w:tcW w:w="521" w:type="pct"/>
            <w:vMerge/>
            <w:shd w:val="clear" w:color="auto" w:fill="auto"/>
            <w:vAlign w:val="center"/>
          </w:tcPr>
          <w:p w14:paraId="302C6505" w14:textId="77777777" w:rsidR="00EA7CCD" w:rsidRPr="00EA7CCD" w:rsidRDefault="00EA7CCD" w:rsidP="00EA7CCD">
            <w:pPr>
              <w:jc w:val="center"/>
              <w:rPr>
                <w:sz w:val="20"/>
              </w:rPr>
            </w:pPr>
          </w:p>
        </w:tc>
        <w:tc>
          <w:tcPr>
            <w:tcW w:w="1225" w:type="pct"/>
            <w:shd w:val="clear" w:color="auto" w:fill="auto"/>
            <w:vAlign w:val="center"/>
          </w:tcPr>
          <w:p w14:paraId="322C420A"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66EE4F93"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5F6FA15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88DE990" w14:textId="77777777" w:rsidR="00EA7CCD" w:rsidRPr="00EA7CCD" w:rsidRDefault="00EA7CCD" w:rsidP="00EA7CCD">
            <w:pPr>
              <w:jc w:val="center"/>
              <w:rPr>
                <w:sz w:val="20"/>
              </w:rPr>
            </w:pPr>
            <w:r w:rsidRPr="00EA7CCD">
              <w:rPr>
                <w:sz w:val="20"/>
              </w:rPr>
              <w:t>0,01027</w:t>
            </w:r>
          </w:p>
        </w:tc>
        <w:tc>
          <w:tcPr>
            <w:tcW w:w="686" w:type="pct"/>
            <w:shd w:val="clear" w:color="auto" w:fill="auto"/>
            <w:vAlign w:val="center"/>
          </w:tcPr>
          <w:p w14:paraId="57461A6B" w14:textId="77777777" w:rsidR="00EA7CCD" w:rsidRPr="00EA7CCD" w:rsidRDefault="00EA7CCD" w:rsidP="00EA7CCD">
            <w:pPr>
              <w:jc w:val="center"/>
              <w:rPr>
                <w:sz w:val="20"/>
              </w:rPr>
            </w:pPr>
            <w:r w:rsidRPr="00EA7CCD">
              <w:rPr>
                <w:sz w:val="20"/>
              </w:rPr>
              <w:t>0,2661</w:t>
            </w:r>
          </w:p>
        </w:tc>
      </w:tr>
      <w:tr w:rsidR="00EA7CCD" w:rsidRPr="00EA7CCD" w14:paraId="1296FDA2" w14:textId="77777777" w:rsidTr="00CC1360">
        <w:trPr>
          <w:trHeight w:val="277"/>
          <w:jc w:val="center"/>
        </w:trPr>
        <w:tc>
          <w:tcPr>
            <w:tcW w:w="1003" w:type="pct"/>
            <w:gridSpan w:val="2"/>
            <w:vMerge/>
            <w:shd w:val="clear" w:color="auto" w:fill="auto"/>
            <w:vAlign w:val="center"/>
          </w:tcPr>
          <w:p w14:paraId="6DC480E3" w14:textId="77777777" w:rsidR="00EA7CCD" w:rsidRPr="00EA7CCD" w:rsidRDefault="00EA7CCD" w:rsidP="00EA7CCD">
            <w:pPr>
              <w:jc w:val="center"/>
              <w:rPr>
                <w:sz w:val="20"/>
              </w:rPr>
            </w:pPr>
          </w:p>
        </w:tc>
        <w:tc>
          <w:tcPr>
            <w:tcW w:w="521" w:type="pct"/>
            <w:vMerge/>
            <w:shd w:val="clear" w:color="auto" w:fill="auto"/>
            <w:vAlign w:val="center"/>
          </w:tcPr>
          <w:p w14:paraId="26917708" w14:textId="77777777" w:rsidR="00EA7CCD" w:rsidRPr="00EA7CCD" w:rsidRDefault="00EA7CCD" w:rsidP="00EA7CCD">
            <w:pPr>
              <w:jc w:val="center"/>
              <w:rPr>
                <w:sz w:val="20"/>
              </w:rPr>
            </w:pPr>
          </w:p>
        </w:tc>
        <w:tc>
          <w:tcPr>
            <w:tcW w:w="1225" w:type="pct"/>
            <w:shd w:val="clear" w:color="auto" w:fill="auto"/>
            <w:vAlign w:val="center"/>
          </w:tcPr>
          <w:p w14:paraId="35903D68"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79908DE7"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39A0CFEE"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9559E6C" w14:textId="77777777" w:rsidR="00EA7CCD" w:rsidRPr="00EA7CCD" w:rsidRDefault="00EA7CCD" w:rsidP="00EA7CCD">
            <w:pPr>
              <w:jc w:val="center"/>
              <w:rPr>
                <w:sz w:val="20"/>
              </w:rPr>
            </w:pPr>
            <w:r w:rsidRPr="00EA7CCD">
              <w:rPr>
                <w:sz w:val="20"/>
              </w:rPr>
              <w:t>0,00380</w:t>
            </w:r>
          </w:p>
        </w:tc>
        <w:tc>
          <w:tcPr>
            <w:tcW w:w="686" w:type="pct"/>
            <w:shd w:val="clear" w:color="auto" w:fill="auto"/>
            <w:vAlign w:val="center"/>
          </w:tcPr>
          <w:p w14:paraId="14AB8195" w14:textId="77777777" w:rsidR="00EA7CCD" w:rsidRPr="00EA7CCD" w:rsidRDefault="00EA7CCD" w:rsidP="00EA7CCD">
            <w:pPr>
              <w:jc w:val="center"/>
              <w:rPr>
                <w:sz w:val="20"/>
              </w:rPr>
            </w:pPr>
            <w:r w:rsidRPr="00EA7CCD">
              <w:rPr>
                <w:sz w:val="20"/>
              </w:rPr>
              <w:t>0,0986</w:t>
            </w:r>
          </w:p>
        </w:tc>
      </w:tr>
      <w:tr w:rsidR="00EA7CCD" w:rsidRPr="00EA7CCD" w14:paraId="77EA2287" w14:textId="77777777" w:rsidTr="00CC1360">
        <w:trPr>
          <w:trHeight w:val="277"/>
          <w:jc w:val="center"/>
        </w:trPr>
        <w:tc>
          <w:tcPr>
            <w:tcW w:w="1003" w:type="pct"/>
            <w:gridSpan w:val="2"/>
            <w:vMerge/>
            <w:shd w:val="clear" w:color="auto" w:fill="auto"/>
            <w:vAlign w:val="center"/>
          </w:tcPr>
          <w:p w14:paraId="458CF4C9" w14:textId="77777777" w:rsidR="00EA7CCD" w:rsidRPr="00EA7CCD" w:rsidRDefault="00EA7CCD" w:rsidP="00EA7CCD">
            <w:pPr>
              <w:jc w:val="center"/>
              <w:rPr>
                <w:sz w:val="20"/>
              </w:rPr>
            </w:pPr>
          </w:p>
        </w:tc>
        <w:tc>
          <w:tcPr>
            <w:tcW w:w="521" w:type="pct"/>
            <w:vMerge/>
            <w:shd w:val="clear" w:color="auto" w:fill="auto"/>
            <w:vAlign w:val="center"/>
          </w:tcPr>
          <w:p w14:paraId="4B97A10E" w14:textId="77777777" w:rsidR="00EA7CCD" w:rsidRPr="00EA7CCD" w:rsidRDefault="00EA7CCD" w:rsidP="00EA7CCD">
            <w:pPr>
              <w:jc w:val="center"/>
              <w:rPr>
                <w:sz w:val="20"/>
              </w:rPr>
            </w:pPr>
          </w:p>
        </w:tc>
        <w:tc>
          <w:tcPr>
            <w:tcW w:w="1225" w:type="pct"/>
            <w:shd w:val="clear" w:color="auto" w:fill="auto"/>
            <w:vAlign w:val="center"/>
          </w:tcPr>
          <w:p w14:paraId="130A6E5B"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12384B7D"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14B4B74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3E6FEF8" w14:textId="77777777" w:rsidR="00EA7CCD" w:rsidRPr="00EA7CCD" w:rsidRDefault="00EA7CCD" w:rsidP="00EA7CCD">
            <w:pPr>
              <w:jc w:val="center"/>
              <w:rPr>
                <w:sz w:val="20"/>
              </w:rPr>
            </w:pPr>
            <w:r w:rsidRPr="00EA7CCD">
              <w:rPr>
                <w:sz w:val="18"/>
                <w:szCs w:val="18"/>
              </w:rPr>
              <w:t>0,00075</w:t>
            </w:r>
          </w:p>
        </w:tc>
        <w:tc>
          <w:tcPr>
            <w:tcW w:w="686" w:type="pct"/>
            <w:shd w:val="clear" w:color="auto" w:fill="auto"/>
            <w:vAlign w:val="center"/>
          </w:tcPr>
          <w:p w14:paraId="7FD05F6F" w14:textId="77777777" w:rsidR="00EA7CCD" w:rsidRPr="00EA7CCD" w:rsidRDefault="00EA7CCD" w:rsidP="00EA7CCD">
            <w:pPr>
              <w:jc w:val="center"/>
              <w:rPr>
                <w:sz w:val="20"/>
              </w:rPr>
            </w:pPr>
            <w:r w:rsidRPr="00EA7CCD">
              <w:rPr>
                <w:sz w:val="18"/>
                <w:szCs w:val="18"/>
              </w:rPr>
              <w:t>0,0072</w:t>
            </w:r>
          </w:p>
        </w:tc>
      </w:tr>
      <w:tr w:rsidR="00EA7CCD" w:rsidRPr="00EA7CCD" w14:paraId="0CEC0E67" w14:textId="77777777" w:rsidTr="00CC1360">
        <w:trPr>
          <w:trHeight w:val="277"/>
          <w:jc w:val="center"/>
        </w:trPr>
        <w:tc>
          <w:tcPr>
            <w:tcW w:w="1003" w:type="pct"/>
            <w:gridSpan w:val="2"/>
            <w:vMerge/>
            <w:shd w:val="clear" w:color="auto" w:fill="auto"/>
            <w:vAlign w:val="center"/>
          </w:tcPr>
          <w:p w14:paraId="6C3B82F6" w14:textId="77777777" w:rsidR="00EA7CCD" w:rsidRPr="00EA7CCD" w:rsidRDefault="00EA7CCD" w:rsidP="00EA7CCD">
            <w:pPr>
              <w:jc w:val="center"/>
              <w:rPr>
                <w:sz w:val="20"/>
              </w:rPr>
            </w:pPr>
          </w:p>
        </w:tc>
        <w:tc>
          <w:tcPr>
            <w:tcW w:w="521" w:type="pct"/>
            <w:vMerge/>
            <w:shd w:val="clear" w:color="auto" w:fill="auto"/>
            <w:vAlign w:val="center"/>
          </w:tcPr>
          <w:p w14:paraId="421C0330" w14:textId="77777777" w:rsidR="00EA7CCD" w:rsidRPr="00EA7CCD" w:rsidRDefault="00EA7CCD" w:rsidP="00EA7CCD">
            <w:pPr>
              <w:jc w:val="center"/>
              <w:rPr>
                <w:sz w:val="20"/>
              </w:rPr>
            </w:pPr>
          </w:p>
        </w:tc>
        <w:tc>
          <w:tcPr>
            <w:tcW w:w="1225" w:type="pct"/>
            <w:shd w:val="clear" w:color="auto" w:fill="auto"/>
            <w:vAlign w:val="center"/>
          </w:tcPr>
          <w:p w14:paraId="47B330F6"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406A361E"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45AAF43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A66C6BB" w14:textId="77777777" w:rsidR="00EA7CCD" w:rsidRPr="00EA7CCD" w:rsidRDefault="00EA7CCD" w:rsidP="00EA7CCD">
            <w:pPr>
              <w:jc w:val="center"/>
              <w:rPr>
                <w:sz w:val="20"/>
              </w:rPr>
            </w:pPr>
            <w:r w:rsidRPr="00EA7CCD">
              <w:rPr>
                <w:sz w:val="18"/>
                <w:szCs w:val="18"/>
              </w:rPr>
              <w:t>0,00187</w:t>
            </w:r>
          </w:p>
        </w:tc>
        <w:tc>
          <w:tcPr>
            <w:tcW w:w="686" w:type="pct"/>
            <w:shd w:val="clear" w:color="auto" w:fill="auto"/>
            <w:vAlign w:val="center"/>
          </w:tcPr>
          <w:p w14:paraId="63E2BFFC" w14:textId="77777777" w:rsidR="00EA7CCD" w:rsidRPr="00EA7CCD" w:rsidRDefault="00EA7CCD" w:rsidP="00EA7CCD">
            <w:pPr>
              <w:jc w:val="center"/>
              <w:rPr>
                <w:sz w:val="20"/>
              </w:rPr>
            </w:pPr>
            <w:r w:rsidRPr="00EA7CCD">
              <w:rPr>
                <w:sz w:val="18"/>
                <w:szCs w:val="18"/>
              </w:rPr>
              <w:t>0,0180</w:t>
            </w:r>
          </w:p>
        </w:tc>
      </w:tr>
      <w:tr w:rsidR="00EA7CCD" w:rsidRPr="00EA7CCD" w14:paraId="7D41F1E6" w14:textId="77777777" w:rsidTr="00CC1360">
        <w:trPr>
          <w:trHeight w:val="70"/>
          <w:jc w:val="center"/>
        </w:trPr>
        <w:tc>
          <w:tcPr>
            <w:tcW w:w="1003" w:type="pct"/>
            <w:gridSpan w:val="2"/>
            <w:vMerge/>
            <w:shd w:val="clear" w:color="auto" w:fill="auto"/>
            <w:vAlign w:val="center"/>
          </w:tcPr>
          <w:p w14:paraId="56F12F74" w14:textId="77777777" w:rsidR="00EA7CCD" w:rsidRPr="00EA7CCD" w:rsidRDefault="00EA7CCD" w:rsidP="00EA7CCD">
            <w:pPr>
              <w:jc w:val="center"/>
              <w:rPr>
                <w:sz w:val="20"/>
              </w:rPr>
            </w:pPr>
          </w:p>
        </w:tc>
        <w:tc>
          <w:tcPr>
            <w:tcW w:w="521" w:type="pct"/>
            <w:vMerge/>
            <w:shd w:val="clear" w:color="auto" w:fill="auto"/>
            <w:vAlign w:val="center"/>
          </w:tcPr>
          <w:p w14:paraId="7DB64B28" w14:textId="77777777" w:rsidR="00EA7CCD" w:rsidRPr="00EA7CCD" w:rsidRDefault="00EA7CCD" w:rsidP="00EA7CCD">
            <w:pPr>
              <w:jc w:val="center"/>
              <w:rPr>
                <w:sz w:val="20"/>
              </w:rPr>
            </w:pPr>
          </w:p>
        </w:tc>
        <w:tc>
          <w:tcPr>
            <w:tcW w:w="1225" w:type="pct"/>
            <w:shd w:val="clear" w:color="auto" w:fill="auto"/>
            <w:vAlign w:val="center"/>
          </w:tcPr>
          <w:p w14:paraId="556E2B73"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7E85C698"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6D20C40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D0D48D7" w14:textId="77777777" w:rsidR="00EA7CCD" w:rsidRPr="00EA7CCD" w:rsidRDefault="00EA7CCD" w:rsidP="00EA7CCD">
            <w:pPr>
              <w:jc w:val="center"/>
              <w:rPr>
                <w:sz w:val="20"/>
              </w:rPr>
            </w:pPr>
            <w:r w:rsidRPr="00EA7CCD">
              <w:rPr>
                <w:sz w:val="18"/>
                <w:szCs w:val="18"/>
              </w:rPr>
              <w:t>0,00262</w:t>
            </w:r>
          </w:p>
        </w:tc>
        <w:tc>
          <w:tcPr>
            <w:tcW w:w="686" w:type="pct"/>
            <w:shd w:val="clear" w:color="auto" w:fill="auto"/>
            <w:vAlign w:val="center"/>
          </w:tcPr>
          <w:p w14:paraId="21B0232B" w14:textId="77777777" w:rsidR="00EA7CCD" w:rsidRPr="00EA7CCD" w:rsidRDefault="00EA7CCD" w:rsidP="00EA7CCD">
            <w:pPr>
              <w:jc w:val="center"/>
              <w:rPr>
                <w:sz w:val="20"/>
              </w:rPr>
            </w:pPr>
            <w:r w:rsidRPr="00EA7CCD">
              <w:rPr>
                <w:sz w:val="18"/>
                <w:szCs w:val="18"/>
              </w:rPr>
              <w:t>0,0252</w:t>
            </w:r>
          </w:p>
        </w:tc>
      </w:tr>
      <w:tr w:rsidR="00EA7CCD" w:rsidRPr="00EA7CCD" w14:paraId="7E8D1F56" w14:textId="77777777" w:rsidTr="00CC1360">
        <w:trPr>
          <w:trHeight w:val="277"/>
          <w:jc w:val="center"/>
        </w:trPr>
        <w:tc>
          <w:tcPr>
            <w:tcW w:w="1003" w:type="pct"/>
            <w:gridSpan w:val="2"/>
            <w:vMerge/>
            <w:shd w:val="clear" w:color="auto" w:fill="auto"/>
            <w:vAlign w:val="center"/>
          </w:tcPr>
          <w:p w14:paraId="65E9F71E" w14:textId="77777777" w:rsidR="00EA7CCD" w:rsidRPr="00EA7CCD" w:rsidRDefault="00EA7CCD" w:rsidP="00EA7CCD">
            <w:pPr>
              <w:jc w:val="center"/>
              <w:rPr>
                <w:sz w:val="20"/>
              </w:rPr>
            </w:pPr>
          </w:p>
        </w:tc>
        <w:tc>
          <w:tcPr>
            <w:tcW w:w="521" w:type="pct"/>
            <w:vMerge/>
            <w:shd w:val="clear" w:color="auto" w:fill="auto"/>
            <w:vAlign w:val="center"/>
          </w:tcPr>
          <w:p w14:paraId="5BBA2FC2" w14:textId="77777777" w:rsidR="00EA7CCD" w:rsidRPr="00EA7CCD" w:rsidRDefault="00EA7CCD" w:rsidP="00EA7CCD">
            <w:pPr>
              <w:jc w:val="center"/>
              <w:rPr>
                <w:sz w:val="20"/>
              </w:rPr>
            </w:pPr>
          </w:p>
        </w:tc>
        <w:tc>
          <w:tcPr>
            <w:tcW w:w="1225" w:type="pct"/>
            <w:shd w:val="clear" w:color="auto" w:fill="auto"/>
            <w:vAlign w:val="center"/>
          </w:tcPr>
          <w:p w14:paraId="10C71AF8"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41624860"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727F7220"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E4A1B01" w14:textId="77777777" w:rsidR="00EA7CCD" w:rsidRPr="00EA7CCD" w:rsidRDefault="00EA7CCD" w:rsidP="00EA7CCD">
            <w:pPr>
              <w:jc w:val="center"/>
              <w:rPr>
                <w:sz w:val="20"/>
              </w:rPr>
            </w:pPr>
            <w:r w:rsidRPr="00EA7CCD">
              <w:rPr>
                <w:sz w:val="18"/>
                <w:szCs w:val="18"/>
              </w:rPr>
              <w:t>0,00011</w:t>
            </w:r>
          </w:p>
        </w:tc>
        <w:tc>
          <w:tcPr>
            <w:tcW w:w="686" w:type="pct"/>
            <w:shd w:val="clear" w:color="auto" w:fill="auto"/>
            <w:vAlign w:val="center"/>
          </w:tcPr>
          <w:p w14:paraId="1BFAC610" w14:textId="77777777" w:rsidR="00EA7CCD" w:rsidRPr="00EA7CCD" w:rsidRDefault="00EA7CCD" w:rsidP="00EA7CCD">
            <w:pPr>
              <w:jc w:val="center"/>
              <w:rPr>
                <w:sz w:val="20"/>
              </w:rPr>
            </w:pPr>
            <w:r w:rsidRPr="00EA7CCD">
              <w:rPr>
                <w:sz w:val="18"/>
                <w:szCs w:val="18"/>
              </w:rPr>
              <w:t>0,0011</w:t>
            </w:r>
          </w:p>
        </w:tc>
      </w:tr>
      <w:tr w:rsidR="00EA7CCD" w:rsidRPr="00EA7CCD" w14:paraId="72FC31BD" w14:textId="77777777" w:rsidTr="00CC1360">
        <w:trPr>
          <w:trHeight w:val="277"/>
          <w:jc w:val="center"/>
        </w:trPr>
        <w:tc>
          <w:tcPr>
            <w:tcW w:w="1003" w:type="pct"/>
            <w:gridSpan w:val="2"/>
            <w:vMerge w:val="restart"/>
            <w:shd w:val="clear" w:color="auto" w:fill="auto"/>
            <w:vAlign w:val="center"/>
          </w:tcPr>
          <w:p w14:paraId="06F82A0B" w14:textId="77777777" w:rsidR="00EA7CCD" w:rsidRPr="00EA7CCD" w:rsidRDefault="00EA7CCD" w:rsidP="00EA7CCD">
            <w:pPr>
              <w:jc w:val="center"/>
              <w:rPr>
                <w:sz w:val="20"/>
              </w:rPr>
            </w:pPr>
            <w:r w:rsidRPr="00EA7CCD">
              <w:rPr>
                <w:sz w:val="20"/>
              </w:rPr>
              <w:t>Paukštidė Nr.1</w:t>
            </w:r>
          </w:p>
        </w:tc>
        <w:tc>
          <w:tcPr>
            <w:tcW w:w="521" w:type="pct"/>
            <w:vMerge w:val="restart"/>
            <w:shd w:val="clear" w:color="auto" w:fill="auto"/>
            <w:vAlign w:val="center"/>
          </w:tcPr>
          <w:p w14:paraId="7971AEF3" w14:textId="77777777" w:rsidR="00EA7CCD" w:rsidRPr="00EA7CCD" w:rsidRDefault="00EA7CCD" w:rsidP="00EA7CCD">
            <w:pPr>
              <w:jc w:val="center"/>
              <w:rPr>
                <w:sz w:val="20"/>
              </w:rPr>
            </w:pPr>
            <w:r w:rsidRPr="00EA7CCD">
              <w:rPr>
                <w:sz w:val="20"/>
              </w:rPr>
              <w:t>105</w:t>
            </w:r>
          </w:p>
        </w:tc>
        <w:tc>
          <w:tcPr>
            <w:tcW w:w="1225" w:type="pct"/>
            <w:shd w:val="clear" w:color="auto" w:fill="auto"/>
            <w:vAlign w:val="center"/>
          </w:tcPr>
          <w:p w14:paraId="1951A102"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6B9A7F99"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211E016D"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7297B5B" w14:textId="77777777" w:rsidR="00EA7CCD" w:rsidRPr="00EA7CCD" w:rsidRDefault="00EA7CCD" w:rsidP="00EA7CCD">
            <w:pPr>
              <w:jc w:val="center"/>
              <w:rPr>
                <w:sz w:val="20"/>
              </w:rPr>
            </w:pPr>
            <w:r w:rsidRPr="00EA7CCD">
              <w:rPr>
                <w:sz w:val="20"/>
              </w:rPr>
              <w:t>0,00611</w:t>
            </w:r>
          </w:p>
        </w:tc>
        <w:tc>
          <w:tcPr>
            <w:tcW w:w="686" w:type="pct"/>
            <w:shd w:val="clear" w:color="auto" w:fill="auto"/>
            <w:vAlign w:val="center"/>
          </w:tcPr>
          <w:p w14:paraId="2D6E13D9" w14:textId="77777777" w:rsidR="00EA7CCD" w:rsidRPr="00EA7CCD" w:rsidRDefault="00EA7CCD" w:rsidP="00EA7CCD">
            <w:pPr>
              <w:jc w:val="center"/>
              <w:rPr>
                <w:sz w:val="20"/>
              </w:rPr>
            </w:pPr>
            <w:r w:rsidRPr="00EA7CCD">
              <w:rPr>
                <w:sz w:val="20"/>
              </w:rPr>
              <w:t>0,1584</w:t>
            </w:r>
          </w:p>
        </w:tc>
      </w:tr>
      <w:tr w:rsidR="00EA7CCD" w:rsidRPr="00EA7CCD" w14:paraId="55C0EF5F" w14:textId="77777777" w:rsidTr="00CC1360">
        <w:trPr>
          <w:trHeight w:val="277"/>
          <w:jc w:val="center"/>
        </w:trPr>
        <w:tc>
          <w:tcPr>
            <w:tcW w:w="1003" w:type="pct"/>
            <w:gridSpan w:val="2"/>
            <w:vMerge/>
            <w:shd w:val="clear" w:color="auto" w:fill="auto"/>
            <w:vAlign w:val="center"/>
          </w:tcPr>
          <w:p w14:paraId="500D0B8E" w14:textId="77777777" w:rsidR="00EA7CCD" w:rsidRPr="00EA7CCD" w:rsidRDefault="00EA7CCD" w:rsidP="00EA7CCD">
            <w:pPr>
              <w:jc w:val="center"/>
              <w:rPr>
                <w:sz w:val="20"/>
              </w:rPr>
            </w:pPr>
          </w:p>
        </w:tc>
        <w:tc>
          <w:tcPr>
            <w:tcW w:w="521" w:type="pct"/>
            <w:vMerge/>
            <w:shd w:val="clear" w:color="auto" w:fill="auto"/>
            <w:vAlign w:val="center"/>
          </w:tcPr>
          <w:p w14:paraId="1F813602" w14:textId="77777777" w:rsidR="00EA7CCD" w:rsidRPr="00EA7CCD" w:rsidRDefault="00EA7CCD" w:rsidP="00EA7CCD">
            <w:pPr>
              <w:jc w:val="center"/>
              <w:rPr>
                <w:sz w:val="20"/>
              </w:rPr>
            </w:pPr>
          </w:p>
        </w:tc>
        <w:tc>
          <w:tcPr>
            <w:tcW w:w="1225" w:type="pct"/>
            <w:shd w:val="clear" w:color="auto" w:fill="auto"/>
            <w:vAlign w:val="center"/>
          </w:tcPr>
          <w:p w14:paraId="3B01A206"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48B19BF7"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60B94020"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DDDECF5" w14:textId="77777777" w:rsidR="00EA7CCD" w:rsidRPr="00EA7CCD" w:rsidRDefault="00EA7CCD" w:rsidP="00EA7CCD">
            <w:pPr>
              <w:jc w:val="center"/>
              <w:rPr>
                <w:sz w:val="20"/>
              </w:rPr>
            </w:pPr>
            <w:r w:rsidRPr="00EA7CCD">
              <w:rPr>
                <w:sz w:val="20"/>
              </w:rPr>
              <w:t>0,01027</w:t>
            </w:r>
          </w:p>
        </w:tc>
        <w:tc>
          <w:tcPr>
            <w:tcW w:w="686" w:type="pct"/>
            <w:shd w:val="clear" w:color="auto" w:fill="auto"/>
            <w:vAlign w:val="center"/>
          </w:tcPr>
          <w:p w14:paraId="05D84AF9" w14:textId="77777777" w:rsidR="00EA7CCD" w:rsidRPr="00EA7CCD" w:rsidRDefault="00EA7CCD" w:rsidP="00EA7CCD">
            <w:pPr>
              <w:jc w:val="center"/>
              <w:rPr>
                <w:sz w:val="20"/>
              </w:rPr>
            </w:pPr>
            <w:r w:rsidRPr="00EA7CCD">
              <w:rPr>
                <w:sz w:val="20"/>
              </w:rPr>
              <w:t>0,2662</w:t>
            </w:r>
          </w:p>
        </w:tc>
      </w:tr>
      <w:tr w:rsidR="00EA7CCD" w:rsidRPr="00EA7CCD" w14:paraId="7D2D2242" w14:textId="77777777" w:rsidTr="00CC1360">
        <w:trPr>
          <w:trHeight w:val="277"/>
          <w:jc w:val="center"/>
        </w:trPr>
        <w:tc>
          <w:tcPr>
            <w:tcW w:w="1003" w:type="pct"/>
            <w:gridSpan w:val="2"/>
            <w:vMerge/>
            <w:shd w:val="clear" w:color="auto" w:fill="auto"/>
            <w:vAlign w:val="center"/>
          </w:tcPr>
          <w:p w14:paraId="65AC0333" w14:textId="77777777" w:rsidR="00EA7CCD" w:rsidRPr="00EA7CCD" w:rsidRDefault="00EA7CCD" w:rsidP="00EA7CCD">
            <w:pPr>
              <w:jc w:val="center"/>
              <w:rPr>
                <w:sz w:val="20"/>
              </w:rPr>
            </w:pPr>
          </w:p>
        </w:tc>
        <w:tc>
          <w:tcPr>
            <w:tcW w:w="521" w:type="pct"/>
            <w:vMerge/>
            <w:shd w:val="clear" w:color="auto" w:fill="auto"/>
            <w:vAlign w:val="center"/>
          </w:tcPr>
          <w:p w14:paraId="1303A6C1" w14:textId="77777777" w:rsidR="00EA7CCD" w:rsidRPr="00EA7CCD" w:rsidRDefault="00EA7CCD" w:rsidP="00EA7CCD">
            <w:pPr>
              <w:jc w:val="center"/>
              <w:rPr>
                <w:sz w:val="20"/>
              </w:rPr>
            </w:pPr>
          </w:p>
        </w:tc>
        <w:tc>
          <w:tcPr>
            <w:tcW w:w="1225" w:type="pct"/>
            <w:shd w:val="clear" w:color="auto" w:fill="auto"/>
            <w:vAlign w:val="center"/>
          </w:tcPr>
          <w:p w14:paraId="0E20EAD2"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1FDD3051"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0393457B"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3DD400C" w14:textId="77777777" w:rsidR="00EA7CCD" w:rsidRPr="00EA7CCD" w:rsidRDefault="00EA7CCD" w:rsidP="00EA7CCD">
            <w:pPr>
              <w:jc w:val="center"/>
              <w:rPr>
                <w:sz w:val="20"/>
              </w:rPr>
            </w:pPr>
            <w:r w:rsidRPr="00EA7CCD">
              <w:rPr>
                <w:sz w:val="20"/>
              </w:rPr>
              <w:t>0,00380</w:t>
            </w:r>
          </w:p>
        </w:tc>
        <w:tc>
          <w:tcPr>
            <w:tcW w:w="686" w:type="pct"/>
            <w:shd w:val="clear" w:color="auto" w:fill="auto"/>
            <w:vAlign w:val="center"/>
          </w:tcPr>
          <w:p w14:paraId="19EEE753" w14:textId="77777777" w:rsidR="00EA7CCD" w:rsidRPr="00EA7CCD" w:rsidRDefault="00EA7CCD" w:rsidP="00EA7CCD">
            <w:pPr>
              <w:jc w:val="center"/>
              <w:rPr>
                <w:sz w:val="20"/>
              </w:rPr>
            </w:pPr>
            <w:r w:rsidRPr="00EA7CCD">
              <w:rPr>
                <w:sz w:val="20"/>
              </w:rPr>
              <w:t>0,0986</w:t>
            </w:r>
          </w:p>
        </w:tc>
      </w:tr>
      <w:tr w:rsidR="00EA7CCD" w:rsidRPr="00EA7CCD" w14:paraId="2157B8CE" w14:textId="77777777" w:rsidTr="00CC1360">
        <w:trPr>
          <w:trHeight w:val="277"/>
          <w:jc w:val="center"/>
        </w:trPr>
        <w:tc>
          <w:tcPr>
            <w:tcW w:w="1003" w:type="pct"/>
            <w:gridSpan w:val="2"/>
            <w:vMerge/>
            <w:shd w:val="clear" w:color="auto" w:fill="auto"/>
            <w:vAlign w:val="center"/>
          </w:tcPr>
          <w:p w14:paraId="47882647" w14:textId="77777777" w:rsidR="00EA7CCD" w:rsidRPr="00EA7CCD" w:rsidRDefault="00EA7CCD" w:rsidP="00EA7CCD">
            <w:pPr>
              <w:jc w:val="center"/>
              <w:rPr>
                <w:sz w:val="20"/>
              </w:rPr>
            </w:pPr>
          </w:p>
        </w:tc>
        <w:tc>
          <w:tcPr>
            <w:tcW w:w="521" w:type="pct"/>
            <w:vMerge/>
            <w:shd w:val="clear" w:color="auto" w:fill="auto"/>
            <w:vAlign w:val="center"/>
          </w:tcPr>
          <w:p w14:paraId="4D3145A3" w14:textId="77777777" w:rsidR="00EA7CCD" w:rsidRPr="00EA7CCD" w:rsidRDefault="00EA7CCD" w:rsidP="00EA7CCD">
            <w:pPr>
              <w:jc w:val="center"/>
              <w:rPr>
                <w:sz w:val="20"/>
              </w:rPr>
            </w:pPr>
          </w:p>
        </w:tc>
        <w:tc>
          <w:tcPr>
            <w:tcW w:w="1225" w:type="pct"/>
            <w:shd w:val="clear" w:color="auto" w:fill="auto"/>
            <w:vAlign w:val="center"/>
          </w:tcPr>
          <w:p w14:paraId="764961DE"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783C71D0"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41E7359E"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E00CE61" w14:textId="77777777" w:rsidR="00EA7CCD" w:rsidRPr="00EA7CCD" w:rsidRDefault="00EA7CCD" w:rsidP="00EA7CCD">
            <w:pPr>
              <w:jc w:val="center"/>
              <w:rPr>
                <w:sz w:val="20"/>
              </w:rPr>
            </w:pPr>
            <w:r w:rsidRPr="00EA7CCD">
              <w:rPr>
                <w:sz w:val="18"/>
                <w:szCs w:val="18"/>
              </w:rPr>
              <w:t>0,00075</w:t>
            </w:r>
          </w:p>
        </w:tc>
        <w:tc>
          <w:tcPr>
            <w:tcW w:w="686" w:type="pct"/>
            <w:shd w:val="clear" w:color="auto" w:fill="auto"/>
            <w:vAlign w:val="center"/>
          </w:tcPr>
          <w:p w14:paraId="5FFA533A" w14:textId="77777777" w:rsidR="00EA7CCD" w:rsidRPr="00EA7CCD" w:rsidRDefault="00EA7CCD" w:rsidP="00EA7CCD">
            <w:pPr>
              <w:jc w:val="center"/>
              <w:rPr>
                <w:sz w:val="20"/>
              </w:rPr>
            </w:pPr>
            <w:r w:rsidRPr="00EA7CCD">
              <w:rPr>
                <w:sz w:val="18"/>
                <w:szCs w:val="18"/>
              </w:rPr>
              <w:t>0,0072</w:t>
            </w:r>
          </w:p>
        </w:tc>
      </w:tr>
      <w:tr w:rsidR="00EA7CCD" w:rsidRPr="00EA7CCD" w14:paraId="36B1D55C" w14:textId="77777777" w:rsidTr="00CC1360">
        <w:trPr>
          <w:trHeight w:val="70"/>
          <w:jc w:val="center"/>
        </w:trPr>
        <w:tc>
          <w:tcPr>
            <w:tcW w:w="1003" w:type="pct"/>
            <w:gridSpan w:val="2"/>
            <w:vMerge/>
            <w:shd w:val="clear" w:color="auto" w:fill="auto"/>
            <w:vAlign w:val="center"/>
          </w:tcPr>
          <w:p w14:paraId="3D597D6B" w14:textId="77777777" w:rsidR="00EA7CCD" w:rsidRPr="00EA7CCD" w:rsidRDefault="00EA7CCD" w:rsidP="00EA7CCD">
            <w:pPr>
              <w:jc w:val="center"/>
              <w:rPr>
                <w:sz w:val="20"/>
              </w:rPr>
            </w:pPr>
          </w:p>
        </w:tc>
        <w:tc>
          <w:tcPr>
            <w:tcW w:w="521" w:type="pct"/>
            <w:vMerge/>
            <w:shd w:val="clear" w:color="auto" w:fill="auto"/>
            <w:vAlign w:val="center"/>
          </w:tcPr>
          <w:p w14:paraId="2D2D4FC2" w14:textId="77777777" w:rsidR="00EA7CCD" w:rsidRPr="00EA7CCD" w:rsidRDefault="00EA7CCD" w:rsidP="00EA7CCD">
            <w:pPr>
              <w:jc w:val="center"/>
              <w:rPr>
                <w:sz w:val="20"/>
              </w:rPr>
            </w:pPr>
          </w:p>
        </w:tc>
        <w:tc>
          <w:tcPr>
            <w:tcW w:w="1225" w:type="pct"/>
            <w:shd w:val="clear" w:color="auto" w:fill="auto"/>
            <w:vAlign w:val="center"/>
          </w:tcPr>
          <w:p w14:paraId="3E598FCE"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0CEEB2DF"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3C50D11B"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372C637" w14:textId="77777777" w:rsidR="00EA7CCD" w:rsidRPr="00EA7CCD" w:rsidRDefault="00EA7CCD" w:rsidP="00EA7CCD">
            <w:pPr>
              <w:jc w:val="center"/>
              <w:rPr>
                <w:sz w:val="20"/>
              </w:rPr>
            </w:pPr>
            <w:r w:rsidRPr="00EA7CCD">
              <w:rPr>
                <w:sz w:val="18"/>
                <w:szCs w:val="18"/>
              </w:rPr>
              <w:t>0,00187</w:t>
            </w:r>
          </w:p>
        </w:tc>
        <w:tc>
          <w:tcPr>
            <w:tcW w:w="686" w:type="pct"/>
            <w:shd w:val="clear" w:color="auto" w:fill="auto"/>
            <w:vAlign w:val="center"/>
          </w:tcPr>
          <w:p w14:paraId="652AD171" w14:textId="77777777" w:rsidR="00EA7CCD" w:rsidRPr="00EA7CCD" w:rsidRDefault="00EA7CCD" w:rsidP="00EA7CCD">
            <w:pPr>
              <w:jc w:val="center"/>
              <w:rPr>
                <w:sz w:val="20"/>
              </w:rPr>
            </w:pPr>
            <w:r w:rsidRPr="00EA7CCD">
              <w:rPr>
                <w:sz w:val="18"/>
                <w:szCs w:val="18"/>
              </w:rPr>
              <w:t>0,0180</w:t>
            </w:r>
          </w:p>
        </w:tc>
      </w:tr>
      <w:tr w:rsidR="00EA7CCD" w:rsidRPr="00EA7CCD" w14:paraId="15F38BE8" w14:textId="77777777" w:rsidTr="00CC1360">
        <w:trPr>
          <w:trHeight w:val="277"/>
          <w:jc w:val="center"/>
        </w:trPr>
        <w:tc>
          <w:tcPr>
            <w:tcW w:w="1003" w:type="pct"/>
            <w:gridSpan w:val="2"/>
            <w:vMerge/>
            <w:shd w:val="clear" w:color="auto" w:fill="auto"/>
            <w:vAlign w:val="center"/>
          </w:tcPr>
          <w:p w14:paraId="5F53072E" w14:textId="77777777" w:rsidR="00EA7CCD" w:rsidRPr="00EA7CCD" w:rsidRDefault="00EA7CCD" w:rsidP="00EA7CCD">
            <w:pPr>
              <w:jc w:val="center"/>
              <w:rPr>
                <w:sz w:val="20"/>
              </w:rPr>
            </w:pPr>
          </w:p>
        </w:tc>
        <w:tc>
          <w:tcPr>
            <w:tcW w:w="521" w:type="pct"/>
            <w:vMerge/>
            <w:shd w:val="clear" w:color="auto" w:fill="auto"/>
            <w:vAlign w:val="center"/>
          </w:tcPr>
          <w:p w14:paraId="0F476AF9" w14:textId="77777777" w:rsidR="00EA7CCD" w:rsidRPr="00EA7CCD" w:rsidRDefault="00EA7CCD" w:rsidP="00EA7CCD">
            <w:pPr>
              <w:jc w:val="center"/>
              <w:rPr>
                <w:sz w:val="20"/>
              </w:rPr>
            </w:pPr>
          </w:p>
        </w:tc>
        <w:tc>
          <w:tcPr>
            <w:tcW w:w="1225" w:type="pct"/>
            <w:shd w:val="clear" w:color="auto" w:fill="auto"/>
            <w:vAlign w:val="center"/>
          </w:tcPr>
          <w:p w14:paraId="41DF7E37"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35F9E0D1"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4E328DC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4764C63" w14:textId="77777777" w:rsidR="00EA7CCD" w:rsidRPr="00EA7CCD" w:rsidRDefault="00EA7CCD" w:rsidP="00EA7CCD">
            <w:pPr>
              <w:jc w:val="center"/>
              <w:rPr>
                <w:sz w:val="20"/>
              </w:rPr>
            </w:pPr>
            <w:r w:rsidRPr="00EA7CCD">
              <w:rPr>
                <w:sz w:val="18"/>
                <w:szCs w:val="18"/>
              </w:rPr>
              <w:t>0,00262</w:t>
            </w:r>
          </w:p>
        </w:tc>
        <w:tc>
          <w:tcPr>
            <w:tcW w:w="686" w:type="pct"/>
            <w:shd w:val="clear" w:color="auto" w:fill="auto"/>
            <w:vAlign w:val="center"/>
          </w:tcPr>
          <w:p w14:paraId="495D28D0" w14:textId="77777777" w:rsidR="00EA7CCD" w:rsidRPr="00EA7CCD" w:rsidRDefault="00EA7CCD" w:rsidP="00EA7CCD">
            <w:pPr>
              <w:jc w:val="center"/>
              <w:rPr>
                <w:sz w:val="20"/>
              </w:rPr>
            </w:pPr>
            <w:r w:rsidRPr="00EA7CCD">
              <w:rPr>
                <w:sz w:val="18"/>
                <w:szCs w:val="18"/>
              </w:rPr>
              <w:t>0,0253</w:t>
            </w:r>
          </w:p>
        </w:tc>
      </w:tr>
      <w:tr w:rsidR="00EA7CCD" w:rsidRPr="00EA7CCD" w14:paraId="7612A63E" w14:textId="77777777" w:rsidTr="00CC1360">
        <w:trPr>
          <w:trHeight w:val="277"/>
          <w:jc w:val="center"/>
        </w:trPr>
        <w:tc>
          <w:tcPr>
            <w:tcW w:w="1003" w:type="pct"/>
            <w:gridSpan w:val="2"/>
            <w:vMerge/>
            <w:shd w:val="clear" w:color="auto" w:fill="auto"/>
            <w:vAlign w:val="center"/>
          </w:tcPr>
          <w:p w14:paraId="3B4AFCAD" w14:textId="77777777" w:rsidR="00EA7CCD" w:rsidRPr="00EA7CCD" w:rsidRDefault="00EA7CCD" w:rsidP="00EA7CCD">
            <w:pPr>
              <w:jc w:val="center"/>
              <w:rPr>
                <w:sz w:val="20"/>
              </w:rPr>
            </w:pPr>
          </w:p>
        </w:tc>
        <w:tc>
          <w:tcPr>
            <w:tcW w:w="521" w:type="pct"/>
            <w:vMerge/>
            <w:shd w:val="clear" w:color="auto" w:fill="auto"/>
            <w:vAlign w:val="center"/>
          </w:tcPr>
          <w:p w14:paraId="46CC57EE" w14:textId="77777777" w:rsidR="00EA7CCD" w:rsidRPr="00EA7CCD" w:rsidRDefault="00EA7CCD" w:rsidP="00EA7CCD">
            <w:pPr>
              <w:jc w:val="center"/>
              <w:rPr>
                <w:sz w:val="20"/>
              </w:rPr>
            </w:pPr>
          </w:p>
        </w:tc>
        <w:tc>
          <w:tcPr>
            <w:tcW w:w="1225" w:type="pct"/>
            <w:shd w:val="clear" w:color="auto" w:fill="auto"/>
            <w:vAlign w:val="center"/>
          </w:tcPr>
          <w:p w14:paraId="2856328F"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0DDE5D69"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26B2473C"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0638438" w14:textId="77777777" w:rsidR="00EA7CCD" w:rsidRPr="00EA7CCD" w:rsidRDefault="00EA7CCD" w:rsidP="00EA7CCD">
            <w:pPr>
              <w:jc w:val="center"/>
              <w:rPr>
                <w:sz w:val="20"/>
              </w:rPr>
            </w:pPr>
            <w:r w:rsidRPr="00EA7CCD">
              <w:rPr>
                <w:sz w:val="18"/>
                <w:szCs w:val="18"/>
              </w:rPr>
              <w:t>0,00011</w:t>
            </w:r>
          </w:p>
        </w:tc>
        <w:tc>
          <w:tcPr>
            <w:tcW w:w="686" w:type="pct"/>
            <w:shd w:val="clear" w:color="auto" w:fill="auto"/>
            <w:vAlign w:val="center"/>
          </w:tcPr>
          <w:p w14:paraId="24D40D65" w14:textId="77777777" w:rsidR="00EA7CCD" w:rsidRPr="00EA7CCD" w:rsidRDefault="00EA7CCD" w:rsidP="00EA7CCD">
            <w:pPr>
              <w:jc w:val="center"/>
              <w:rPr>
                <w:sz w:val="20"/>
              </w:rPr>
            </w:pPr>
            <w:r w:rsidRPr="00EA7CCD">
              <w:rPr>
                <w:sz w:val="18"/>
                <w:szCs w:val="18"/>
              </w:rPr>
              <w:t>0,0011</w:t>
            </w:r>
          </w:p>
        </w:tc>
      </w:tr>
      <w:tr w:rsidR="00EA7CCD" w:rsidRPr="00EA7CCD" w14:paraId="19641083" w14:textId="77777777" w:rsidTr="00CC1360">
        <w:trPr>
          <w:trHeight w:val="277"/>
          <w:jc w:val="center"/>
        </w:trPr>
        <w:tc>
          <w:tcPr>
            <w:tcW w:w="1003" w:type="pct"/>
            <w:gridSpan w:val="2"/>
            <w:vMerge w:val="restart"/>
            <w:shd w:val="clear" w:color="auto" w:fill="auto"/>
            <w:vAlign w:val="center"/>
          </w:tcPr>
          <w:p w14:paraId="44808E76" w14:textId="77777777" w:rsidR="00EA7CCD" w:rsidRPr="00EA7CCD" w:rsidRDefault="00EA7CCD" w:rsidP="00EA7CCD">
            <w:pPr>
              <w:jc w:val="center"/>
              <w:rPr>
                <w:sz w:val="20"/>
              </w:rPr>
            </w:pPr>
            <w:r w:rsidRPr="00EA7CCD">
              <w:rPr>
                <w:sz w:val="20"/>
              </w:rPr>
              <w:t>Paukštidė Nr.1</w:t>
            </w:r>
          </w:p>
        </w:tc>
        <w:tc>
          <w:tcPr>
            <w:tcW w:w="521" w:type="pct"/>
            <w:vMerge w:val="restart"/>
            <w:shd w:val="clear" w:color="auto" w:fill="auto"/>
            <w:vAlign w:val="center"/>
          </w:tcPr>
          <w:p w14:paraId="12E61B1D" w14:textId="77777777" w:rsidR="00EA7CCD" w:rsidRPr="00EA7CCD" w:rsidRDefault="00EA7CCD" w:rsidP="00EA7CCD">
            <w:pPr>
              <w:jc w:val="center"/>
              <w:rPr>
                <w:sz w:val="20"/>
              </w:rPr>
            </w:pPr>
            <w:r w:rsidRPr="00EA7CCD">
              <w:rPr>
                <w:sz w:val="20"/>
              </w:rPr>
              <w:t>106</w:t>
            </w:r>
          </w:p>
        </w:tc>
        <w:tc>
          <w:tcPr>
            <w:tcW w:w="1225" w:type="pct"/>
            <w:shd w:val="clear" w:color="auto" w:fill="auto"/>
            <w:vAlign w:val="center"/>
          </w:tcPr>
          <w:p w14:paraId="20AADDA3"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56056F3C"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29893367"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F85D1C2" w14:textId="77777777" w:rsidR="00EA7CCD" w:rsidRPr="00EA7CCD" w:rsidRDefault="00EA7CCD" w:rsidP="00EA7CCD">
            <w:pPr>
              <w:jc w:val="center"/>
              <w:rPr>
                <w:sz w:val="20"/>
              </w:rPr>
            </w:pPr>
            <w:r w:rsidRPr="00EA7CCD">
              <w:rPr>
                <w:sz w:val="20"/>
              </w:rPr>
              <w:t>0,00149</w:t>
            </w:r>
          </w:p>
        </w:tc>
        <w:tc>
          <w:tcPr>
            <w:tcW w:w="686" w:type="pct"/>
            <w:shd w:val="clear" w:color="auto" w:fill="auto"/>
            <w:vAlign w:val="center"/>
          </w:tcPr>
          <w:p w14:paraId="1BCCC310" w14:textId="77777777" w:rsidR="00EA7CCD" w:rsidRPr="00EA7CCD" w:rsidRDefault="00EA7CCD" w:rsidP="00EA7CCD">
            <w:pPr>
              <w:jc w:val="center"/>
              <w:rPr>
                <w:sz w:val="20"/>
              </w:rPr>
            </w:pPr>
            <w:r w:rsidRPr="00EA7CCD">
              <w:rPr>
                <w:sz w:val="20"/>
              </w:rPr>
              <w:t>0,0386</w:t>
            </w:r>
          </w:p>
        </w:tc>
      </w:tr>
      <w:tr w:rsidR="00EA7CCD" w:rsidRPr="00EA7CCD" w14:paraId="23A19F34" w14:textId="77777777" w:rsidTr="00CC1360">
        <w:trPr>
          <w:trHeight w:val="277"/>
          <w:jc w:val="center"/>
        </w:trPr>
        <w:tc>
          <w:tcPr>
            <w:tcW w:w="1003" w:type="pct"/>
            <w:gridSpan w:val="2"/>
            <w:vMerge/>
            <w:shd w:val="clear" w:color="auto" w:fill="auto"/>
            <w:vAlign w:val="center"/>
          </w:tcPr>
          <w:p w14:paraId="2EDA20F2" w14:textId="77777777" w:rsidR="00EA7CCD" w:rsidRPr="00EA7CCD" w:rsidRDefault="00EA7CCD" w:rsidP="00EA7CCD">
            <w:pPr>
              <w:jc w:val="center"/>
              <w:rPr>
                <w:sz w:val="20"/>
              </w:rPr>
            </w:pPr>
          </w:p>
        </w:tc>
        <w:tc>
          <w:tcPr>
            <w:tcW w:w="521" w:type="pct"/>
            <w:vMerge/>
            <w:shd w:val="clear" w:color="auto" w:fill="auto"/>
            <w:vAlign w:val="center"/>
          </w:tcPr>
          <w:p w14:paraId="012EB5F7" w14:textId="77777777" w:rsidR="00EA7CCD" w:rsidRPr="00EA7CCD" w:rsidRDefault="00EA7CCD" w:rsidP="00EA7CCD">
            <w:pPr>
              <w:jc w:val="center"/>
              <w:rPr>
                <w:sz w:val="20"/>
              </w:rPr>
            </w:pPr>
          </w:p>
        </w:tc>
        <w:tc>
          <w:tcPr>
            <w:tcW w:w="1225" w:type="pct"/>
            <w:shd w:val="clear" w:color="auto" w:fill="auto"/>
            <w:vAlign w:val="center"/>
          </w:tcPr>
          <w:p w14:paraId="7807743B"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510301C8"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7B682EE4"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6DBEDD7" w14:textId="77777777" w:rsidR="00EA7CCD" w:rsidRPr="00EA7CCD" w:rsidRDefault="00EA7CCD" w:rsidP="00EA7CCD">
            <w:pPr>
              <w:jc w:val="center"/>
              <w:rPr>
                <w:sz w:val="20"/>
              </w:rPr>
            </w:pPr>
            <w:r w:rsidRPr="00EA7CCD">
              <w:rPr>
                <w:sz w:val="20"/>
              </w:rPr>
              <w:t>0,00250</w:t>
            </w:r>
          </w:p>
        </w:tc>
        <w:tc>
          <w:tcPr>
            <w:tcW w:w="686" w:type="pct"/>
            <w:shd w:val="clear" w:color="auto" w:fill="auto"/>
            <w:vAlign w:val="center"/>
          </w:tcPr>
          <w:p w14:paraId="1E404B9E" w14:textId="77777777" w:rsidR="00EA7CCD" w:rsidRPr="00EA7CCD" w:rsidRDefault="00EA7CCD" w:rsidP="00EA7CCD">
            <w:pPr>
              <w:jc w:val="center"/>
              <w:rPr>
                <w:sz w:val="20"/>
              </w:rPr>
            </w:pPr>
            <w:r w:rsidRPr="00EA7CCD">
              <w:rPr>
                <w:sz w:val="20"/>
              </w:rPr>
              <w:t>0,0649</w:t>
            </w:r>
          </w:p>
        </w:tc>
      </w:tr>
      <w:tr w:rsidR="00EA7CCD" w:rsidRPr="00EA7CCD" w14:paraId="0410466B" w14:textId="77777777" w:rsidTr="00CC1360">
        <w:trPr>
          <w:trHeight w:val="277"/>
          <w:jc w:val="center"/>
        </w:trPr>
        <w:tc>
          <w:tcPr>
            <w:tcW w:w="1003" w:type="pct"/>
            <w:gridSpan w:val="2"/>
            <w:vMerge/>
            <w:shd w:val="clear" w:color="auto" w:fill="auto"/>
            <w:vAlign w:val="center"/>
          </w:tcPr>
          <w:p w14:paraId="0A654737" w14:textId="77777777" w:rsidR="00EA7CCD" w:rsidRPr="00EA7CCD" w:rsidRDefault="00EA7CCD" w:rsidP="00EA7CCD">
            <w:pPr>
              <w:jc w:val="center"/>
              <w:rPr>
                <w:sz w:val="20"/>
              </w:rPr>
            </w:pPr>
          </w:p>
        </w:tc>
        <w:tc>
          <w:tcPr>
            <w:tcW w:w="521" w:type="pct"/>
            <w:vMerge/>
            <w:shd w:val="clear" w:color="auto" w:fill="auto"/>
            <w:vAlign w:val="center"/>
          </w:tcPr>
          <w:p w14:paraId="6A69BABB" w14:textId="77777777" w:rsidR="00EA7CCD" w:rsidRPr="00EA7CCD" w:rsidRDefault="00EA7CCD" w:rsidP="00EA7CCD">
            <w:pPr>
              <w:jc w:val="center"/>
              <w:rPr>
                <w:sz w:val="20"/>
              </w:rPr>
            </w:pPr>
          </w:p>
        </w:tc>
        <w:tc>
          <w:tcPr>
            <w:tcW w:w="1225" w:type="pct"/>
            <w:shd w:val="clear" w:color="auto" w:fill="auto"/>
            <w:vAlign w:val="center"/>
          </w:tcPr>
          <w:p w14:paraId="752D8926"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6EF36240"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0A0D1D60"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42CA38C" w14:textId="77777777" w:rsidR="00EA7CCD" w:rsidRPr="00EA7CCD" w:rsidRDefault="00EA7CCD" w:rsidP="00EA7CCD">
            <w:pPr>
              <w:jc w:val="center"/>
              <w:rPr>
                <w:sz w:val="20"/>
              </w:rPr>
            </w:pPr>
            <w:r w:rsidRPr="00EA7CCD">
              <w:rPr>
                <w:sz w:val="20"/>
              </w:rPr>
              <w:t>0,00093</w:t>
            </w:r>
          </w:p>
        </w:tc>
        <w:tc>
          <w:tcPr>
            <w:tcW w:w="686" w:type="pct"/>
            <w:shd w:val="clear" w:color="auto" w:fill="auto"/>
            <w:vAlign w:val="center"/>
          </w:tcPr>
          <w:p w14:paraId="2F8B0A20" w14:textId="77777777" w:rsidR="00EA7CCD" w:rsidRPr="00EA7CCD" w:rsidRDefault="00EA7CCD" w:rsidP="00EA7CCD">
            <w:pPr>
              <w:jc w:val="center"/>
              <w:rPr>
                <w:sz w:val="20"/>
              </w:rPr>
            </w:pPr>
            <w:r w:rsidRPr="00EA7CCD">
              <w:rPr>
                <w:sz w:val="20"/>
              </w:rPr>
              <w:t>0,0240</w:t>
            </w:r>
          </w:p>
        </w:tc>
      </w:tr>
      <w:tr w:rsidR="00EA7CCD" w:rsidRPr="00EA7CCD" w14:paraId="6223DA4C" w14:textId="77777777" w:rsidTr="00CC1360">
        <w:trPr>
          <w:trHeight w:val="70"/>
          <w:jc w:val="center"/>
        </w:trPr>
        <w:tc>
          <w:tcPr>
            <w:tcW w:w="1003" w:type="pct"/>
            <w:gridSpan w:val="2"/>
            <w:vMerge/>
            <w:shd w:val="clear" w:color="auto" w:fill="auto"/>
            <w:vAlign w:val="center"/>
          </w:tcPr>
          <w:p w14:paraId="7F6A33B6" w14:textId="77777777" w:rsidR="00EA7CCD" w:rsidRPr="00EA7CCD" w:rsidRDefault="00EA7CCD" w:rsidP="00EA7CCD">
            <w:pPr>
              <w:jc w:val="center"/>
              <w:rPr>
                <w:sz w:val="20"/>
              </w:rPr>
            </w:pPr>
          </w:p>
        </w:tc>
        <w:tc>
          <w:tcPr>
            <w:tcW w:w="521" w:type="pct"/>
            <w:vMerge/>
            <w:shd w:val="clear" w:color="auto" w:fill="auto"/>
            <w:vAlign w:val="center"/>
          </w:tcPr>
          <w:p w14:paraId="284EB9D7" w14:textId="77777777" w:rsidR="00EA7CCD" w:rsidRPr="00EA7CCD" w:rsidRDefault="00EA7CCD" w:rsidP="00EA7CCD">
            <w:pPr>
              <w:jc w:val="center"/>
              <w:rPr>
                <w:sz w:val="20"/>
              </w:rPr>
            </w:pPr>
          </w:p>
        </w:tc>
        <w:tc>
          <w:tcPr>
            <w:tcW w:w="1225" w:type="pct"/>
            <w:shd w:val="clear" w:color="auto" w:fill="auto"/>
            <w:vAlign w:val="center"/>
          </w:tcPr>
          <w:p w14:paraId="6F3C3628"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73F6A08D"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577A4386"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87D40BA" w14:textId="77777777" w:rsidR="00EA7CCD" w:rsidRPr="00EA7CCD" w:rsidRDefault="00EA7CCD" w:rsidP="00EA7CCD">
            <w:pPr>
              <w:jc w:val="center"/>
              <w:rPr>
                <w:sz w:val="20"/>
              </w:rPr>
            </w:pPr>
            <w:r w:rsidRPr="00EA7CCD">
              <w:rPr>
                <w:sz w:val="20"/>
              </w:rPr>
              <w:t>0,00018</w:t>
            </w:r>
          </w:p>
        </w:tc>
        <w:tc>
          <w:tcPr>
            <w:tcW w:w="686" w:type="pct"/>
            <w:shd w:val="clear" w:color="auto" w:fill="auto"/>
            <w:vAlign w:val="center"/>
          </w:tcPr>
          <w:p w14:paraId="4828D944" w14:textId="77777777" w:rsidR="00EA7CCD" w:rsidRPr="00EA7CCD" w:rsidRDefault="00EA7CCD" w:rsidP="00EA7CCD">
            <w:pPr>
              <w:jc w:val="center"/>
              <w:rPr>
                <w:sz w:val="20"/>
              </w:rPr>
            </w:pPr>
            <w:r w:rsidRPr="00EA7CCD">
              <w:rPr>
                <w:sz w:val="20"/>
              </w:rPr>
              <w:t>0,0018</w:t>
            </w:r>
          </w:p>
        </w:tc>
      </w:tr>
      <w:tr w:rsidR="00EA7CCD" w:rsidRPr="00EA7CCD" w14:paraId="4E23DB61" w14:textId="77777777" w:rsidTr="00CC1360">
        <w:trPr>
          <w:trHeight w:val="277"/>
          <w:jc w:val="center"/>
        </w:trPr>
        <w:tc>
          <w:tcPr>
            <w:tcW w:w="1003" w:type="pct"/>
            <w:gridSpan w:val="2"/>
            <w:vMerge/>
            <w:shd w:val="clear" w:color="auto" w:fill="auto"/>
            <w:vAlign w:val="center"/>
          </w:tcPr>
          <w:p w14:paraId="147A7239" w14:textId="77777777" w:rsidR="00EA7CCD" w:rsidRPr="00EA7CCD" w:rsidRDefault="00EA7CCD" w:rsidP="00EA7CCD">
            <w:pPr>
              <w:jc w:val="center"/>
              <w:rPr>
                <w:sz w:val="20"/>
              </w:rPr>
            </w:pPr>
          </w:p>
        </w:tc>
        <w:tc>
          <w:tcPr>
            <w:tcW w:w="521" w:type="pct"/>
            <w:vMerge/>
            <w:shd w:val="clear" w:color="auto" w:fill="auto"/>
            <w:vAlign w:val="center"/>
          </w:tcPr>
          <w:p w14:paraId="387CBBAA" w14:textId="77777777" w:rsidR="00EA7CCD" w:rsidRPr="00EA7CCD" w:rsidRDefault="00EA7CCD" w:rsidP="00EA7CCD">
            <w:pPr>
              <w:jc w:val="center"/>
              <w:rPr>
                <w:sz w:val="20"/>
              </w:rPr>
            </w:pPr>
          </w:p>
        </w:tc>
        <w:tc>
          <w:tcPr>
            <w:tcW w:w="1225" w:type="pct"/>
            <w:shd w:val="clear" w:color="auto" w:fill="auto"/>
            <w:vAlign w:val="center"/>
          </w:tcPr>
          <w:p w14:paraId="24384320"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1D73D85A"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003FB13E"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67F4202" w14:textId="77777777" w:rsidR="00EA7CCD" w:rsidRPr="00EA7CCD" w:rsidRDefault="00EA7CCD" w:rsidP="00EA7CCD">
            <w:pPr>
              <w:jc w:val="center"/>
              <w:rPr>
                <w:sz w:val="20"/>
              </w:rPr>
            </w:pPr>
            <w:r w:rsidRPr="00EA7CCD">
              <w:rPr>
                <w:sz w:val="20"/>
              </w:rPr>
              <w:t>0,00046</w:t>
            </w:r>
          </w:p>
        </w:tc>
        <w:tc>
          <w:tcPr>
            <w:tcW w:w="686" w:type="pct"/>
            <w:shd w:val="clear" w:color="auto" w:fill="auto"/>
            <w:vAlign w:val="center"/>
          </w:tcPr>
          <w:p w14:paraId="7B142030" w14:textId="77777777" w:rsidR="00EA7CCD" w:rsidRPr="00EA7CCD" w:rsidRDefault="00EA7CCD" w:rsidP="00EA7CCD">
            <w:pPr>
              <w:jc w:val="center"/>
              <w:rPr>
                <w:sz w:val="20"/>
              </w:rPr>
            </w:pPr>
            <w:r w:rsidRPr="00EA7CCD">
              <w:rPr>
                <w:sz w:val="20"/>
              </w:rPr>
              <w:t>0,0044</w:t>
            </w:r>
          </w:p>
        </w:tc>
      </w:tr>
      <w:tr w:rsidR="00EA7CCD" w:rsidRPr="00EA7CCD" w14:paraId="3A52BB5A" w14:textId="77777777" w:rsidTr="00CC1360">
        <w:trPr>
          <w:trHeight w:val="277"/>
          <w:jc w:val="center"/>
        </w:trPr>
        <w:tc>
          <w:tcPr>
            <w:tcW w:w="1003" w:type="pct"/>
            <w:gridSpan w:val="2"/>
            <w:vMerge/>
            <w:shd w:val="clear" w:color="auto" w:fill="auto"/>
            <w:vAlign w:val="center"/>
          </w:tcPr>
          <w:p w14:paraId="50A40183" w14:textId="77777777" w:rsidR="00EA7CCD" w:rsidRPr="00EA7CCD" w:rsidRDefault="00EA7CCD" w:rsidP="00EA7CCD">
            <w:pPr>
              <w:jc w:val="center"/>
              <w:rPr>
                <w:sz w:val="20"/>
              </w:rPr>
            </w:pPr>
          </w:p>
        </w:tc>
        <w:tc>
          <w:tcPr>
            <w:tcW w:w="521" w:type="pct"/>
            <w:vMerge/>
            <w:shd w:val="clear" w:color="auto" w:fill="auto"/>
            <w:vAlign w:val="center"/>
          </w:tcPr>
          <w:p w14:paraId="3EDAE04C" w14:textId="77777777" w:rsidR="00EA7CCD" w:rsidRPr="00EA7CCD" w:rsidRDefault="00EA7CCD" w:rsidP="00EA7CCD">
            <w:pPr>
              <w:jc w:val="center"/>
              <w:rPr>
                <w:sz w:val="20"/>
              </w:rPr>
            </w:pPr>
          </w:p>
        </w:tc>
        <w:tc>
          <w:tcPr>
            <w:tcW w:w="1225" w:type="pct"/>
            <w:shd w:val="clear" w:color="auto" w:fill="auto"/>
            <w:vAlign w:val="center"/>
          </w:tcPr>
          <w:p w14:paraId="6DDB980D"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1C651FC3"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6E804B30"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AD157FD" w14:textId="77777777" w:rsidR="00EA7CCD" w:rsidRPr="00EA7CCD" w:rsidRDefault="00EA7CCD" w:rsidP="00EA7CCD">
            <w:pPr>
              <w:jc w:val="center"/>
              <w:rPr>
                <w:sz w:val="20"/>
              </w:rPr>
            </w:pPr>
            <w:r w:rsidRPr="00EA7CCD">
              <w:rPr>
                <w:sz w:val="20"/>
              </w:rPr>
              <w:t>0,00064</w:t>
            </w:r>
          </w:p>
        </w:tc>
        <w:tc>
          <w:tcPr>
            <w:tcW w:w="686" w:type="pct"/>
            <w:shd w:val="clear" w:color="auto" w:fill="auto"/>
            <w:vAlign w:val="center"/>
          </w:tcPr>
          <w:p w14:paraId="5C295FF2" w14:textId="77777777" w:rsidR="00EA7CCD" w:rsidRPr="00EA7CCD" w:rsidRDefault="00EA7CCD" w:rsidP="00EA7CCD">
            <w:pPr>
              <w:jc w:val="center"/>
              <w:rPr>
                <w:sz w:val="20"/>
              </w:rPr>
            </w:pPr>
            <w:r w:rsidRPr="00EA7CCD">
              <w:rPr>
                <w:sz w:val="20"/>
              </w:rPr>
              <w:t>0,0062</w:t>
            </w:r>
          </w:p>
        </w:tc>
      </w:tr>
      <w:tr w:rsidR="00EA7CCD" w:rsidRPr="00EA7CCD" w14:paraId="5E90601B" w14:textId="77777777" w:rsidTr="00CC1360">
        <w:trPr>
          <w:trHeight w:val="277"/>
          <w:jc w:val="center"/>
        </w:trPr>
        <w:tc>
          <w:tcPr>
            <w:tcW w:w="1003" w:type="pct"/>
            <w:gridSpan w:val="2"/>
            <w:vMerge/>
            <w:shd w:val="clear" w:color="auto" w:fill="auto"/>
            <w:vAlign w:val="center"/>
          </w:tcPr>
          <w:p w14:paraId="12EA4FE1" w14:textId="77777777" w:rsidR="00EA7CCD" w:rsidRPr="00EA7CCD" w:rsidRDefault="00EA7CCD" w:rsidP="00EA7CCD">
            <w:pPr>
              <w:jc w:val="center"/>
              <w:rPr>
                <w:sz w:val="20"/>
              </w:rPr>
            </w:pPr>
          </w:p>
        </w:tc>
        <w:tc>
          <w:tcPr>
            <w:tcW w:w="521" w:type="pct"/>
            <w:vMerge/>
            <w:shd w:val="clear" w:color="auto" w:fill="auto"/>
            <w:vAlign w:val="center"/>
          </w:tcPr>
          <w:p w14:paraId="42071898" w14:textId="77777777" w:rsidR="00EA7CCD" w:rsidRPr="00EA7CCD" w:rsidRDefault="00EA7CCD" w:rsidP="00EA7CCD">
            <w:pPr>
              <w:jc w:val="center"/>
              <w:rPr>
                <w:sz w:val="20"/>
              </w:rPr>
            </w:pPr>
          </w:p>
        </w:tc>
        <w:tc>
          <w:tcPr>
            <w:tcW w:w="1225" w:type="pct"/>
            <w:shd w:val="clear" w:color="auto" w:fill="auto"/>
            <w:vAlign w:val="center"/>
          </w:tcPr>
          <w:p w14:paraId="25475F5B"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3E21DB42"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33E54B7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E8D01EC" w14:textId="77777777" w:rsidR="00EA7CCD" w:rsidRPr="00EA7CCD" w:rsidRDefault="00EA7CCD" w:rsidP="00EA7CCD">
            <w:pPr>
              <w:jc w:val="center"/>
              <w:rPr>
                <w:sz w:val="20"/>
              </w:rPr>
            </w:pPr>
            <w:r w:rsidRPr="00EA7CCD">
              <w:rPr>
                <w:sz w:val="20"/>
              </w:rPr>
              <w:t>0,00003</w:t>
            </w:r>
          </w:p>
        </w:tc>
        <w:tc>
          <w:tcPr>
            <w:tcW w:w="686" w:type="pct"/>
            <w:shd w:val="clear" w:color="auto" w:fill="auto"/>
            <w:vAlign w:val="center"/>
          </w:tcPr>
          <w:p w14:paraId="028FB7F2" w14:textId="77777777" w:rsidR="00EA7CCD" w:rsidRPr="00EA7CCD" w:rsidRDefault="00EA7CCD" w:rsidP="00EA7CCD">
            <w:pPr>
              <w:jc w:val="center"/>
              <w:rPr>
                <w:sz w:val="20"/>
              </w:rPr>
            </w:pPr>
            <w:r w:rsidRPr="00EA7CCD">
              <w:rPr>
                <w:sz w:val="20"/>
              </w:rPr>
              <w:t>0,0002</w:t>
            </w:r>
          </w:p>
        </w:tc>
      </w:tr>
      <w:tr w:rsidR="00EA7CCD" w:rsidRPr="00EA7CCD" w14:paraId="1023556F" w14:textId="77777777" w:rsidTr="00CC1360">
        <w:trPr>
          <w:trHeight w:val="277"/>
          <w:jc w:val="center"/>
        </w:trPr>
        <w:tc>
          <w:tcPr>
            <w:tcW w:w="1003" w:type="pct"/>
            <w:gridSpan w:val="2"/>
            <w:vMerge w:val="restart"/>
            <w:shd w:val="clear" w:color="auto" w:fill="auto"/>
            <w:vAlign w:val="center"/>
          </w:tcPr>
          <w:p w14:paraId="63C3D78E" w14:textId="77777777" w:rsidR="00EA7CCD" w:rsidRPr="00EA7CCD" w:rsidRDefault="00EA7CCD" w:rsidP="00EA7CCD">
            <w:pPr>
              <w:jc w:val="center"/>
              <w:rPr>
                <w:sz w:val="20"/>
              </w:rPr>
            </w:pPr>
            <w:r w:rsidRPr="00EA7CCD">
              <w:rPr>
                <w:sz w:val="20"/>
              </w:rPr>
              <w:t>Paukštidė Nr.1</w:t>
            </w:r>
          </w:p>
        </w:tc>
        <w:tc>
          <w:tcPr>
            <w:tcW w:w="521" w:type="pct"/>
            <w:vMerge w:val="restart"/>
            <w:shd w:val="clear" w:color="auto" w:fill="auto"/>
            <w:vAlign w:val="center"/>
          </w:tcPr>
          <w:p w14:paraId="6B315B11" w14:textId="77777777" w:rsidR="00EA7CCD" w:rsidRPr="00EA7CCD" w:rsidRDefault="00EA7CCD" w:rsidP="00EA7CCD">
            <w:pPr>
              <w:jc w:val="center"/>
              <w:rPr>
                <w:sz w:val="20"/>
              </w:rPr>
            </w:pPr>
            <w:r w:rsidRPr="00EA7CCD">
              <w:rPr>
                <w:sz w:val="20"/>
              </w:rPr>
              <w:t>107</w:t>
            </w:r>
          </w:p>
        </w:tc>
        <w:tc>
          <w:tcPr>
            <w:tcW w:w="1225" w:type="pct"/>
            <w:shd w:val="clear" w:color="auto" w:fill="auto"/>
            <w:vAlign w:val="center"/>
          </w:tcPr>
          <w:p w14:paraId="5F7F9E60"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3DEBA4D0"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141E948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434FE7E" w14:textId="77777777" w:rsidR="00EA7CCD" w:rsidRPr="00EA7CCD" w:rsidRDefault="00EA7CCD" w:rsidP="00EA7CCD">
            <w:pPr>
              <w:jc w:val="center"/>
              <w:rPr>
                <w:sz w:val="20"/>
              </w:rPr>
            </w:pPr>
            <w:r w:rsidRPr="00EA7CCD">
              <w:rPr>
                <w:sz w:val="20"/>
              </w:rPr>
              <w:t>0,00149</w:t>
            </w:r>
          </w:p>
        </w:tc>
        <w:tc>
          <w:tcPr>
            <w:tcW w:w="686" w:type="pct"/>
            <w:shd w:val="clear" w:color="auto" w:fill="auto"/>
            <w:vAlign w:val="center"/>
          </w:tcPr>
          <w:p w14:paraId="301426DA" w14:textId="77777777" w:rsidR="00EA7CCD" w:rsidRPr="00EA7CCD" w:rsidRDefault="00EA7CCD" w:rsidP="00EA7CCD">
            <w:pPr>
              <w:jc w:val="center"/>
              <w:rPr>
                <w:sz w:val="20"/>
              </w:rPr>
            </w:pPr>
            <w:r w:rsidRPr="00EA7CCD">
              <w:rPr>
                <w:sz w:val="20"/>
              </w:rPr>
              <w:t>0,0386</w:t>
            </w:r>
          </w:p>
        </w:tc>
      </w:tr>
      <w:tr w:rsidR="00EA7CCD" w:rsidRPr="00EA7CCD" w14:paraId="630F4E9D" w14:textId="77777777" w:rsidTr="00CC1360">
        <w:trPr>
          <w:trHeight w:val="277"/>
          <w:jc w:val="center"/>
        </w:trPr>
        <w:tc>
          <w:tcPr>
            <w:tcW w:w="1003" w:type="pct"/>
            <w:gridSpan w:val="2"/>
            <w:vMerge/>
            <w:shd w:val="clear" w:color="auto" w:fill="auto"/>
            <w:vAlign w:val="center"/>
          </w:tcPr>
          <w:p w14:paraId="36914DCE" w14:textId="77777777" w:rsidR="00EA7CCD" w:rsidRPr="00EA7CCD" w:rsidRDefault="00EA7CCD" w:rsidP="00EA7CCD">
            <w:pPr>
              <w:jc w:val="center"/>
              <w:rPr>
                <w:sz w:val="20"/>
              </w:rPr>
            </w:pPr>
          </w:p>
        </w:tc>
        <w:tc>
          <w:tcPr>
            <w:tcW w:w="521" w:type="pct"/>
            <w:vMerge/>
            <w:shd w:val="clear" w:color="auto" w:fill="auto"/>
            <w:vAlign w:val="center"/>
          </w:tcPr>
          <w:p w14:paraId="7F62A070" w14:textId="77777777" w:rsidR="00EA7CCD" w:rsidRPr="00EA7CCD" w:rsidRDefault="00EA7CCD" w:rsidP="00EA7CCD">
            <w:pPr>
              <w:jc w:val="center"/>
              <w:rPr>
                <w:sz w:val="20"/>
              </w:rPr>
            </w:pPr>
          </w:p>
        </w:tc>
        <w:tc>
          <w:tcPr>
            <w:tcW w:w="1225" w:type="pct"/>
            <w:shd w:val="clear" w:color="auto" w:fill="auto"/>
            <w:vAlign w:val="center"/>
          </w:tcPr>
          <w:p w14:paraId="05B1E945"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154EA3DB"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04F0CD5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5027912" w14:textId="77777777" w:rsidR="00EA7CCD" w:rsidRPr="00EA7CCD" w:rsidRDefault="00EA7CCD" w:rsidP="00EA7CCD">
            <w:pPr>
              <w:jc w:val="center"/>
              <w:rPr>
                <w:sz w:val="20"/>
              </w:rPr>
            </w:pPr>
            <w:r w:rsidRPr="00EA7CCD">
              <w:rPr>
                <w:sz w:val="20"/>
              </w:rPr>
              <w:t>0,00250</w:t>
            </w:r>
          </w:p>
        </w:tc>
        <w:tc>
          <w:tcPr>
            <w:tcW w:w="686" w:type="pct"/>
            <w:shd w:val="clear" w:color="auto" w:fill="auto"/>
            <w:vAlign w:val="center"/>
          </w:tcPr>
          <w:p w14:paraId="6AEB61AE" w14:textId="77777777" w:rsidR="00EA7CCD" w:rsidRPr="00EA7CCD" w:rsidRDefault="00EA7CCD" w:rsidP="00EA7CCD">
            <w:pPr>
              <w:jc w:val="center"/>
              <w:rPr>
                <w:sz w:val="20"/>
              </w:rPr>
            </w:pPr>
            <w:r w:rsidRPr="00EA7CCD">
              <w:rPr>
                <w:sz w:val="20"/>
              </w:rPr>
              <w:t>0,0649</w:t>
            </w:r>
          </w:p>
        </w:tc>
      </w:tr>
      <w:tr w:rsidR="00EA7CCD" w:rsidRPr="00EA7CCD" w14:paraId="73B9E8DC" w14:textId="77777777" w:rsidTr="00CC1360">
        <w:trPr>
          <w:trHeight w:val="70"/>
          <w:jc w:val="center"/>
        </w:trPr>
        <w:tc>
          <w:tcPr>
            <w:tcW w:w="1003" w:type="pct"/>
            <w:gridSpan w:val="2"/>
            <w:vMerge/>
            <w:shd w:val="clear" w:color="auto" w:fill="auto"/>
            <w:vAlign w:val="center"/>
          </w:tcPr>
          <w:p w14:paraId="5D47C75B" w14:textId="77777777" w:rsidR="00EA7CCD" w:rsidRPr="00EA7CCD" w:rsidRDefault="00EA7CCD" w:rsidP="00EA7CCD">
            <w:pPr>
              <w:jc w:val="center"/>
              <w:rPr>
                <w:sz w:val="20"/>
              </w:rPr>
            </w:pPr>
          </w:p>
        </w:tc>
        <w:tc>
          <w:tcPr>
            <w:tcW w:w="521" w:type="pct"/>
            <w:vMerge/>
            <w:shd w:val="clear" w:color="auto" w:fill="auto"/>
            <w:vAlign w:val="center"/>
          </w:tcPr>
          <w:p w14:paraId="25B7E499" w14:textId="77777777" w:rsidR="00EA7CCD" w:rsidRPr="00EA7CCD" w:rsidRDefault="00EA7CCD" w:rsidP="00EA7CCD">
            <w:pPr>
              <w:jc w:val="center"/>
              <w:rPr>
                <w:sz w:val="20"/>
              </w:rPr>
            </w:pPr>
          </w:p>
        </w:tc>
        <w:tc>
          <w:tcPr>
            <w:tcW w:w="1225" w:type="pct"/>
            <w:shd w:val="clear" w:color="auto" w:fill="auto"/>
            <w:vAlign w:val="center"/>
          </w:tcPr>
          <w:p w14:paraId="1AC982B3"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3FA7BA96"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20ADD0C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72E41CC" w14:textId="77777777" w:rsidR="00EA7CCD" w:rsidRPr="00EA7CCD" w:rsidRDefault="00EA7CCD" w:rsidP="00EA7CCD">
            <w:pPr>
              <w:jc w:val="center"/>
              <w:rPr>
                <w:sz w:val="20"/>
              </w:rPr>
            </w:pPr>
            <w:r w:rsidRPr="00EA7CCD">
              <w:rPr>
                <w:sz w:val="20"/>
              </w:rPr>
              <w:t>0,00093</w:t>
            </w:r>
          </w:p>
        </w:tc>
        <w:tc>
          <w:tcPr>
            <w:tcW w:w="686" w:type="pct"/>
            <w:shd w:val="clear" w:color="auto" w:fill="auto"/>
            <w:vAlign w:val="center"/>
          </w:tcPr>
          <w:p w14:paraId="549F061A" w14:textId="77777777" w:rsidR="00EA7CCD" w:rsidRPr="00EA7CCD" w:rsidRDefault="00EA7CCD" w:rsidP="00EA7CCD">
            <w:pPr>
              <w:jc w:val="center"/>
              <w:rPr>
                <w:sz w:val="20"/>
              </w:rPr>
            </w:pPr>
            <w:r w:rsidRPr="00EA7CCD">
              <w:rPr>
                <w:sz w:val="20"/>
              </w:rPr>
              <w:t>0,0240</w:t>
            </w:r>
          </w:p>
        </w:tc>
      </w:tr>
      <w:tr w:rsidR="00EA7CCD" w:rsidRPr="00EA7CCD" w14:paraId="2C05F98F" w14:textId="77777777" w:rsidTr="00CC1360">
        <w:trPr>
          <w:trHeight w:val="277"/>
          <w:jc w:val="center"/>
        </w:trPr>
        <w:tc>
          <w:tcPr>
            <w:tcW w:w="1003" w:type="pct"/>
            <w:gridSpan w:val="2"/>
            <w:vMerge/>
            <w:shd w:val="clear" w:color="auto" w:fill="auto"/>
            <w:vAlign w:val="center"/>
          </w:tcPr>
          <w:p w14:paraId="3E2742D2" w14:textId="77777777" w:rsidR="00EA7CCD" w:rsidRPr="00EA7CCD" w:rsidRDefault="00EA7CCD" w:rsidP="00EA7CCD">
            <w:pPr>
              <w:jc w:val="center"/>
              <w:rPr>
                <w:sz w:val="20"/>
              </w:rPr>
            </w:pPr>
          </w:p>
        </w:tc>
        <w:tc>
          <w:tcPr>
            <w:tcW w:w="521" w:type="pct"/>
            <w:vMerge/>
            <w:shd w:val="clear" w:color="auto" w:fill="auto"/>
            <w:vAlign w:val="center"/>
          </w:tcPr>
          <w:p w14:paraId="033B58B8" w14:textId="77777777" w:rsidR="00EA7CCD" w:rsidRPr="00EA7CCD" w:rsidRDefault="00EA7CCD" w:rsidP="00EA7CCD">
            <w:pPr>
              <w:jc w:val="center"/>
              <w:rPr>
                <w:sz w:val="20"/>
              </w:rPr>
            </w:pPr>
          </w:p>
        </w:tc>
        <w:tc>
          <w:tcPr>
            <w:tcW w:w="1225" w:type="pct"/>
            <w:shd w:val="clear" w:color="auto" w:fill="auto"/>
            <w:vAlign w:val="center"/>
          </w:tcPr>
          <w:p w14:paraId="16C749F0"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766C2D6A"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2F173950"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8FE8B01" w14:textId="77777777" w:rsidR="00EA7CCD" w:rsidRPr="00EA7CCD" w:rsidRDefault="00EA7CCD" w:rsidP="00EA7CCD">
            <w:pPr>
              <w:jc w:val="center"/>
              <w:rPr>
                <w:sz w:val="20"/>
              </w:rPr>
            </w:pPr>
            <w:r w:rsidRPr="00EA7CCD">
              <w:rPr>
                <w:sz w:val="20"/>
              </w:rPr>
              <w:t>0,00018</w:t>
            </w:r>
          </w:p>
        </w:tc>
        <w:tc>
          <w:tcPr>
            <w:tcW w:w="686" w:type="pct"/>
            <w:shd w:val="clear" w:color="auto" w:fill="auto"/>
            <w:vAlign w:val="center"/>
          </w:tcPr>
          <w:p w14:paraId="48277024" w14:textId="77777777" w:rsidR="00EA7CCD" w:rsidRPr="00EA7CCD" w:rsidRDefault="00EA7CCD" w:rsidP="00EA7CCD">
            <w:pPr>
              <w:jc w:val="center"/>
              <w:rPr>
                <w:sz w:val="20"/>
              </w:rPr>
            </w:pPr>
            <w:r w:rsidRPr="00EA7CCD">
              <w:rPr>
                <w:sz w:val="20"/>
              </w:rPr>
              <w:t>0,0018</w:t>
            </w:r>
          </w:p>
        </w:tc>
      </w:tr>
      <w:tr w:rsidR="00EA7CCD" w:rsidRPr="00EA7CCD" w14:paraId="5E43724E" w14:textId="77777777" w:rsidTr="00CC1360">
        <w:trPr>
          <w:trHeight w:val="277"/>
          <w:jc w:val="center"/>
        </w:trPr>
        <w:tc>
          <w:tcPr>
            <w:tcW w:w="1003" w:type="pct"/>
            <w:gridSpan w:val="2"/>
            <w:vMerge/>
            <w:shd w:val="clear" w:color="auto" w:fill="auto"/>
            <w:vAlign w:val="center"/>
          </w:tcPr>
          <w:p w14:paraId="7C43ACAD" w14:textId="77777777" w:rsidR="00EA7CCD" w:rsidRPr="00EA7CCD" w:rsidRDefault="00EA7CCD" w:rsidP="00EA7CCD">
            <w:pPr>
              <w:jc w:val="center"/>
              <w:rPr>
                <w:sz w:val="20"/>
              </w:rPr>
            </w:pPr>
          </w:p>
        </w:tc>
        <w:tc>
          <w:tcPr>
            <w:tcW w:w="521" w:type="pct"/>
            <w:vMerge/>
            <w:shd w:val="clear" w:color="auto" w:fill="auto"/>
            <w:vAlign w:val="center"/>
          </w:tcPr>
          <w:p w14:paraId="4B445EDC" w14:textId="77777777" w:rsidR="00EA7CCD" w:rsidRPr="00EA7CCD" w:rsidRDefault="00EA7CCD" w:rsidP="00EA7CCD">
            <w:pPr>
              <w:jc w:val="center"/>
              <w:rPr>
                <w:sz w:val="20"/>
              </w:rPr>
            </w:pPr>
          </w:p>
        </w:tc>
        <w:tc>
          <w:tcPr>
            <w:tcW w:w="1225" w:type="pct"/>
            <w:shd w:val="clear" w:color="auto" w:fill="auto"/>
            <w:vAlign w:val="center"/>
          </w:tcPr>
          <w:p w14:paraId="18F7FB0F"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7C673FD1"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20083F2C"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76C3367" w14:textId="77777777" w:rsidR="00EA7CCD" w:rsidRPr="00EA7CCD" w:rsidRDefault="00EA7CCD" w:rsidP="00EA7CCD">
            <w:pPr>
              <w:jc w:val="center"/>
              <w:rPr>
                <w:sz w:val="20"/>
              </w:rPr>
            </w:pPr>
            <w:r w:rsidRPr="00EA7CCD">
              <w:rPr>
                <w:sz w:val="20"/>
              </w:rPr>
              <w:t>0,00046</w:t>
            </w:r>
          </w:p>
        </w:tc>
        <w:tc>
          <w:tcPr>
            <w:tcW w:w="686" w:type="pct"/>
            <w:shd w:val="clear" w:color="auto" w:fill="auto"/>
            <w:vAlign w:val="center"/>
          </w:tcPr>
          <w:p w14:paraId="0CFCEE02" w14:textId="77777777" w:rsidR="00EA7CCD" w:rsidRPr="00EA7CCD" w:rsidRDefault="00EA7CCD" w:rsidP="00EA7CCD">
            <w:pPr>
              <w:jc w:val="center"/>
              <w:rPr>
                <w:sz w:val="20"/>
              </w:rPr>
            </w:pPr>
            <w:r w:rsidRPr="00EA7CCD">
              <w:rPr>
                <w:sz w:val="20"/>
              </w:rPr>
              <w:t>0,0044</w:t>
            </w:r>
          </w:p>
        </w:tc>
      </w:tr>
      <w:tr w:rsidR="00EA7CCD" w:rsidRPr="00EA7CCD" w14:paraId="136964A3" w14:textId="77777777" w:rsidTr="00CC1360">
        <w:trPr>
          <w:trHeight w:val="277"/>
          <w:jc w:val="center"/>
        </w:trPr>
        <w:tc>
          <w:tcPr>
            <w:tcW w:w="1003" w:type="pct"/>
            <w:gridSpan w:val="2"/>
            <w:vMerge/>
            <w:shd w:val="clear" w:color="auto" w:fill="auto"/>
            <w:vAlign w:val="center"/>
          </w:tcPr>
          <w:p w14:paraId="5C850149" w14:textId="77777777" w:rsidR="00EA7CCD" w:rsidRPr="00EA7CCD" w:rsidRDefault="00EA7CCD" w:rsidP="00EA7CCD">
            <w:pPr>
              <w:jc w:val="center"/>
              <w:rPr>
                <w:sz w:val="20"/>
              </w:rPr>
            </w:pPr>
          </w:p>
        </w:tc>
        <w:tc>
          <w:tcPr>
            <w:tcW w:w="521" w:type="pct"/>
            <w:vMerge/>
            <w:shd w:val="clear" w:color="auto" w:fill="auto"/>
            <w:vAlign w:val="center"/>
          </w:tcPr>
          <w:p w14:paraId="758F3D62" w14:textId="77777777" w:rsidR="00EA7CCD" w:rsidRPr="00EA7CCD" w:rsidRDefault="00EA7CCD" w:rsidP="00EA7CCD">
            <w:pPr>
              <w:jc w:val="center"/>
              <w:rPr>
                <w:sz w:val="20"/>
              </w:rPr>
            </w:pPr>
          </w:p>
        </w:tc>
        <w:tc>
          <w:tcPr>
            <w:tcW w:w="1225" w:type="pct"/>
            <w:shd w:val="clear" w:color="auto" w:fill="auto"/>
            <w:vAlign w:val="center"/>
          </w:tcPr>
          <w:p w14:paraId="1332E013"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21CAFBF7"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0330FC04"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940CB4C" w14:textId="77777777" w:rsidR="00EA7CCD" w:rsidRPr="00EA7CCD" w:rsidRDefault="00EA7CCD" w:rsidP="00EA7CCD">
            <w:pPr>
              <w:jc w:val="center"/>
              <w:rPr>
                <w:sz w:val="20"/>
              </w:rPr>
            </w:pPr>
            <w:r w:rsidRPr="00EA7CCD">
              <w:rPr>
                <w:sz w:val="20"/>
              </w:rPr>
              <w:t>0,00064</w:t>
            </w:r>
          </w:p>
        </w:tc>
        <w:tc>
          <w:tcPr>
            <w:tcW w:w="686" w:type="pct"/>
            <w:shd w:val="clear" w:color="auto" w:fill="auto"/>
            <w:vAlign w:val="center"/>
          </w:tcPr>
          <w:p w14:paraId="15C3CBAD" w14:textId="77777777" w:rsidR="00EA7CCD" w:rsidRPr="00EA7CCD" w:rsidRDefault="00EA7CCD" w:rsidP="00EA7CCD">
            <w:pPr>
              <w:jc w:val="center"/>
              <w:rPr>
                <w:sz w:val="20"/>
              </w:rPr>
            </w:pPr>
            <w:r w:rsidRPr="00EA7CCD">
              <w:rPr>
                <w:sz w:val="20"/>
              </w:rPr>
              <w:t>0,0061</w:t>
            </w:r>
          </w:p>
        </w:tc>
      </w:tr>
      <w:tr w:rsidR="00EA7CCD" w:rsidRPr="00EA7CCD" w14:paraId="7A9F31C2" w14:textId="77777777" w:rsidTr="00CC1360">
        <w:trPr>
          <w:trHeight w:val="277"/>
          <w:jc w:val="center"/>
        </w:trPr>
        <w:tc>
          <w:tcPr>
            <w:tcW w:w="1003" w:type="pct"/>
            <w:gridSpan w:val="2"/>
            <w:vMerge/>
            <w:shd w:val="clear" w:color="auto" w:fill="auto"/>
            <w:vAlign w:val="center"/>
          </w:tcPr>
          <w:p w14:paraId="4D467FAB" w14:textId="77777777" w:rsidR="00EA7CCD" w:rsidRPr="00EA7CCD" w:rsidRDefault="00EA7CCD" w:rsidP="00EA7CCD">
            <w:pPr>
              <w:jc w:val="center"/>
              <w:rPr>
                <w:sz w:val="20"/>
              </w:rPr>
            </w:pPr>
          </w:p>
        </w:tc>
        <w:tc>
          <w:tcPr>
            <w:tcW w:w="521" w:type="pct"/>
            <w:vMerge/>
            <w:shd w:val="clear" w:color="auto" w:fill="auto"/>
            <w:vAlign w:val="center"/>
          </w:tcPr>
          <w:p w14:paraId="249C9907" w14:textId="77777777" w:rsidR="00EA7CCD" w:rsidRPr="00EA7CCD" w:rsidRDefault="00EA7CCD" w:rsidP="00EA7CCD">
            <w:pPr>
              <w:jc w:val="center"/>
              <w:rPr>
                <w:sz w:val="20"/>
              </w:rPr>
            </w:pPr>
          </w:p>
        </w:tc>
        <w:tc>
          <w:tcPr>
            <w:tcW w:w="1225" w:type="pct"/>
            <w:shd w:val="clear" w:color="auto" w:fill="auto"/>
            <w:vAlign w:val="center"/>
          </w:tcPr>
          <w:p w14:paraId="26A771DE"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00C820B4"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189B3EB5"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6C16AC4" w14:textId="77777777" w:rsidR="00EA7CCD" w:rsidRPr="00EA7CCD" w:rsidRDefault="00EA7CCD" w:rsidP="00EA7CCD">
            <w:pPr>
              <w:jc w:val="center"/>
              <w:rPr>
                <w:sz w:val="20"/>
              </w:rPr>
            </w:pPr>
            <w:r w:rsidRPr="00EA7CCD">
              <w:rPr>
                <w:sz w:val="20"/>
              </w:rPr>
              <w:t>0,00003</w:t>
            </w:r>
          </w:p>
        </w:tc>
        <w:tc>
          <w:tcPr>
            <w:tcW w:w="686" w:type="pct"/>
            <w:shd w:val="clear" w:color="auto" w:fill="auto"/>
            <w:vAlign w:val="center"/>
          </w:tcPr>
          <w:p w14:paraId="1529AB59" w14:textId="77777777" w:rsidR="00EA7CCD" w:rsidRPr="00EA7CCD" w:rsidRDefault="00EA7CCD" w:rsidP="00EA7CCD">
            <w:pPr>
              <w:jc w:val="center"/>
              <w:rPr>
                <w:sz w:val="20"/>
              </w:rPr>
            </w:pPr>
            <w:r w:rsidRPr="00EA7CCD">
              <w:rPr>
                <w:sz w:val="20"/>
              </w:rPr>
              <w:t>0,0002</w:t>
            </w:r>
          </w:p>
        </w:tc>
      </w:tr>
      <w:tr w:rsidR="00EA7CCD" w:rsidRPr="00EA7CCD" w14:paraId="10FD8F4F" w14:textId="77777777" w:rsidTr="00CC1360">
        <w:trPr>
          <w:trHeight w:val="277"/>
          <w:jc w:val="center"/>
        </w:trPr>
        <w:tc>
          <w:tcPr>
            <w:tcW w:w="1003" w:type="pct"/>
            <w:gridSpan w:val="2"/>
            <w:vMerge w:val="restart"/>
            <w:shd w:val="clear" w:color="auto" w:fill="auto"/>
            <w:vAlign w:val="center"/>
          </w:tcPr>
          <w:p w14:paraId="4844DF6B" w14:textId="77777777" w:rsidR="00EA7CCD" w:rsidRPr="00EA7CCD" w:rsidRDefault="00EA7CCD" w:rsidP="00EA7CCD">
            <w:pPr>
              <w:jc w:val="center"/>
              <w:rPr>
                <w:sz w:val="20"/>
              </w:rPr>
            </w:pPr>
            <w:r w:rsidRPr="00EA7CCD">
              <w:rPr>
                <w:sz w:val="20"/>
              </w:rPr>
              <w:t>Paukštidė Nr.1</w:t>
            </w:r>
          </w:p>
        </w:tc>
        <w:tc>
          <w:tcPr>
            <w:tcW w:w="521" w:type="pct"/>
            <w:vMerge w:val="restart"/>
            <w:shd w:val="clear" w:color="auto" w:fill="auto"/>
            <w:vAlign w:val="center"/>
          </w:tcPr>
          <w:p w14:paraId="153BD860" w14:textId="77777777" w:rsidR="00EA7CCD" w:rsidRPr="00EA7CCD" w:rsidRDefault="00EA7CCD" w:rsidP="00EA7CCD">
            <w:pPr>
              <w:jc w:val="center"/>
              <w:rPr>
                <w:sz w:val="20"/>
              </w:rPr>
            </w:pPr>
            <w:r w:rsidRPr="00EA7CCD">
              <w:rPr>
                <w:sz w:val="20"/>
              </w:rPr>
              <w:t>108</w:t>
            </w:r>
          </w:p>
        </w:tc>
        <w:tc>
          <w:tcPr>
            <w:tcW w:w="1225" w:type="pct"/>
            <w:shd w:val="clear" w:color="auto" w:fill="auto"/>
            <w:vAlign w:val="center"/>
          </w:tcPr>
          <w:p w14:paraId="33E89FCF"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7E47A63B"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1DC1241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59152C1" w14:textId="77777777" w:rsidR="00EA7CCD" w:rsidRPr="00EA7CCD" w:rsidRDefault="00EA7CCD" w:rsidP="00EA7CCD">
            <w:pPr>
              <w:jc w:val="center"/>
              <w:rPr>
                <w:sz w:val="20"/>
              </w:rPr>
            </w:pPr>
            <w:r w:rsidRPr="00EA7CCD">
              <w:rPr>
                <w:sz w:val="20"/>
              </w:rPr>
              <w:t>0,00149</w:t>
            </w:r>
          </w:p>
        </w:tc>
        <w:tc>
          <w:tcPr>
            <w:tcW w:w="686" w:type="pct"/>
            <w:shd w:val="clear" w:color="auto" w:fill="auto"/>
            <w:vAlign w:val="center"/>
          </w:tcPr>
          <w:p w14:paraId="032080E5" w14:textId="77777777" w:rsidR="00EA7CCD" w:rsidRPr="00EA7CCD" w:rsidRDefault="00EA7CCD" w:rsidP="00EA7CCD">
            <w:pPr>
              <w:jc w:val="center"/>
              <w:rPr>
                <w:sz w:val="20"/>
              </w:rPr>
            </w:pPr>
            <w:r w:rsidRPr="00EA7CCD">
              <w:rPr>
                <w:sz w:val="20"/>
              </w:rPr>
              <w:t>0,0386</w:t>
            </w:r>
          </w:p>
        </w:tc>
      </w:tr>
      <w:tr w:rsidR="00EA7CCD" w:rsidRPr="00EA7CCD" w14:paraId="774E226A" w14:textId="77777777" w:rsidTr="00CC1360">
        <w:trPr>
          <w:trHeight w:val="70"/>
          <w:jc w:val="center"/>
        </w:trPr>
        <w:tc>
          <w:tcPr>
            <w:tcW w:w="1003" w:type="pct"/>
            <w:gridSpan w:val="2"/>
            <w:vMerge/>
            <w:shd w:val="clear" w:color="auto" w:fill="auto"/>
            <w:vAlign w:val="center"/>
          </w:tcPr>
          <w:p w14:paraId="6A6F936E" w14:textId="77777777" w:rsidR="00EA7CCD" w:rsidRPr="00EA7CCD" w:rsidRDefault="00EA7CCD" w:rsidP="00EA7CCD">
            <w:pPr>
              <w:jc w:val="center"/>
              <w:rPr>
                <w:sz w:val="20"/>
              </w:rPr>
            </w:pPr>
          </w:p>
        </w:tc>
        <w:tc>
          <w:tcPr>
            <w:tcW w:w="521" w:type="pct"/>
            <w:vMerge/>
            <w:shd w:val="clear" w:color="auto" w:fill="auto"/>
            <w:vAlign w:val="center"/>
          </w:tcPr>
          <w:p w14:paraId="5577C99D" w14:textId="77777777" w:rsidR="00EA7CCD" w:rsidRPr="00EA7CCD" w:rsidRDefault="00EA7CCD" w:rsidP="00EA7CCD">
            <w:pPr>
              <w:jc w:val="center"/>
              <w:rPr>
                <w:sz w:val="20"/>
              </w:rPr>
            </w:pPr>
          </w:p>
        </w:tc>
        <w:tc>
          <w:tcPr>
            <w:tcW w:w="1225" w:type="pct"/>
            <w:shd w:val="clear" w:color="auto" w:fill="auto"/>
            <w:vAlign w:val="center"/>
          </w:tcPr>
          <w:p w14:paraId="6F7E6007"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5E36DE22"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79F4A646"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99BC929" w14:textId="77777777" w:rsidR="00EA7CCD" w:rsidRPr="00EA7CCD" w:rsidRDefault="00EA7CCD" w:rsidP="00EA7CCD">
            <w:pPr>
              <w:jc w:val="center"/>
              <w:rPr>
                <w:sz w:val="20"/>
              </w:rPr>
            </w:pPr>
            <w:r w:rsidRPr="00EA7CCD">
              <w:rPr>
                <w:sz w:val="20"/>
              </w:rPr>
              <w:t>0,00250</w:t>
            </w:r>
          </w:p>
        </w:tc>
        <w:tc>
          <w:tcPr>
            <w:tcW w:w="686" w:type="pct"/>
            <w:shd w:val="clear" w:color="auto" w:fill="auto"/>
            <w:vAlign w:val="center"/>
          </w:tcPr>
          <w:p w14:paraId="2880FBF1" w14:textId="77777777" w:rsidR="00EA7CCD" w:rsidRPr="00EA7CCD" w:rsidRDefault="00EA7CCD" w:rsidP="00EA7CCD">
            <w:pPr>
              <w:jc w:val="center"/>
              <w:rPr>
                <w:sz w:val="20"/>
              </w:rPr>
            </w:pPr>
            <w:r w:rsidRPr="00EA7CCD">
              <w:rPr>
                <w:sz w:val="20"/>
              </w:rPr>
              <w:t>0,0649</w:t>
            </w:r>
          </w:p>
        </w:tc>
      </w:tr>
      <w:tr w:rsidR="00EA7CCD" w:rsidRPr="00EA7CCD" w14:paraId="4B32762F" w14:textId="77777777" w:rsidTr="00CC1360">
        <w:trPr>
          <w:trHeight w:val="277"/>
          <w:jc w:val="center"/>
        </w:trPr>
        <w:tc>
          <w:tcPr>
            <w:tcW w:w="1003" w:type="pct"/>
            <w:gridSpan w:val="2"/>
            <w:vMerge/>
            <w:shd w:val="clear" w:color="auto" w:fill="auto"/>
            <w:vAlign w:val="center"/>
          </w:tcPr>
          <w:p w14:paraId="0B8B42DC" w14:textId="77777777" w:rsidR="00EA7CCD" w:rsidRPr="00EA7CCD" w:rsidRDefault="00EA7CCD" w:rsidP="00EA7CCD">
            <w:pPr>
              <w:jc w:val="center"/>
              <w:rPr>
                <w:sz w:val="20"/>
              </w:rPr>
            </w:pPr>
          </w:p>
        </w:tc>
        <w:tc>
          <w:tcPr>
            <w:tcW w:w="521" w:type="pct"/>
            <w:vMerge/>
            <w:shd w:val="clear" w:color="auto" w:fill="auto"/>
            <w:vAlign w:val="center"/>
          </w:tcPr>
          <w:p w14:paraId="78909942" w14:textId="77777777" w:rsidR="00EA7CCD" w:rsidRPr="00EA7CCD" w:rsidRDefault="00EA7CCD" w:rsidP="00EA7CCD">
            <w:pPr>
              <w:jc w:val="center"/>
              <w:rPr>
                <w:sz w:val="20"/>
              </w:rPr>
            </w:pPr>
          </w:p>
        </w:tc>
        <w:tc>
          <w:tcPr>
            <w:tcW w:w="1225" w:type="pct"/>
            <w:shd w:val="clear" w:color="auto" w:fill="auto"/>
            <w:vAlign w:val="center"/>
          </w:tcPr>
          <w:p w14:paraId="5E5460AD"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660DB5AC"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36FF65BF"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EEF1731" w14:textId="77777777" w:rsidR="00EA7CCD" w:rsidRPr="00EA7CCD" w:rsidRDefault="00EA7CCD" w:rsidP="00EA7CCD">
            <w:pPr>
              <w:jc w:val="center"/>
              <w:rPr>
                <w:sz w:val="20"/>
              </w:rPr>
            </w:pPr>
            <w:r w:rsidRPr="00EA7CCD">
              <w:rPr>
                <w:sz w:val="20"/>
              </w:rPr>
              <w:t>0,00093</w:t>
            </w:r>
          </w:p>
        </w:tc>
        <w:tc>
          <w:tcPr>
            <w:tcW w:w="686" w:type="pct"/>
            <w:shd w:val="clear" w:color="auto" w:fill="auto"/>
            <w:vAlign w:val="center"/>
          </w:tcPr>
          <w:p w14:paraId="3559A598" w14:textId="77777777" w:rsidR="00EA7CCD" w:rsidRPr="00EA7CCD" w:rsidRDefault="00EA7CCD" w:rsidP="00EA7CCD">
            <w:pPr>
              <w:jc w:val="center"/>
              <w:rPr>
                <w:sz w:val="20"/>
              </w:rPr>
            </w:pPr>
            <w:r w:rsidRPr="00EA7CCD">
              <w:rPr>
                <w:sz w:val="20"/>
              </w:rPr>
              <w:t>0,0240</w:t>
            </w:r>
          </w:p>
        </w:tc>
      </w:tr>
      <w:tr w:rsidR="00EA7CCD" w:rsidRPr="00EA7CCD" w14:paraId="71DE0EB7" w14:textId="77777777" w:rsidTr="00CC1360">
        <w:trPr>
          <w:trHeight w:val="277"/>
          <w:jc w:val="center"/>
        </w:trPr>
        <w:tc>
          <w:tcPr>
            <w:tcW w:w="1003" w:type="pct"/>
            <w:gridSpan w:val="2"/>
            <w:vMerge/>
            <w:shd w:val="clear" w:color="auto" w:fill="auto"/>
            <w:vAlign w:val="center"/>
          </w:tcPr>
          <w:p w14:paraId="69ECCB3A" w14:textId="77777777" w:rsidR="00EA7CCD" w:rsidRPr="00EA7CCD" w:rsidRDefault="00EA7CCD" w:rsidP="00EA7CCD">
            <w:pPr>
              <w:jc w:val="center"/>
              <w:rPr>
                <w:sz w:val="20"/>
              </w:rPr>
            </w:pPr>
          </w:p>
        </w:tc>
        <w:tc>
          <w:tcPr>
            <w:tcW w:w="521" w:type="pct"/>
            <w:vMerge/>
            <w:shd w:val="clear" w:color="auto" w:fill="auto"/>
            <w:vAlign w:val="center"/>
          </w:tcPr>
          <w:p w14:paraId="3C3D6E53" w14:textId="77777777" w:rsidR="00EA7CCD" w:rsidRPr="00EA7CCD" w:rsidRDefault="00EA7CCD" w:rsidP="00EA7CCD">
            <w:pPr>
              <w:jc w:val="center"/>
              <w:rPr>
                <w:sz w:val="20"/>
              </w:rPr>
            </w:pPr>
          </w:p>
        </w:tc>
        <w:tc>
          <w:tcPr>
            <w:tcW w:w="1225" w:type="pct"/>
            <w:shd w:val="clear" w:color="auto" w:fill="auto"/>
            <w:vAlign w:val="center"/>
          </w:tcPr>
          <w:p w14:paraId="1BBE4277"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6D08A0AD"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7F08F7B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6134268" w14:textId="77777777" w:rsidR="00EA7CCD" w:rsidRPr="00EA7CCD" w:rsidRDefault="00EA7CCD" w:rsidP="00EA7CCD">
            <w:pPr>
              <w:jc w:val="center"/>
              <w:rPr>
                <w:sz w:val="20"/>
              </w:rPr>
            </w:pPr>
            <w:r w:rsidRPr="00EA7CCD">
              <w:rPr>
                <w:sz w:val="20"/>
              </w:rPr>
              <w:t>0,00018</w:t>
            </w:r>
          </w:p>
        </w:tc>
        <w:tc>
          <w:tcPr>
            <w:tcW w:w="686" w:type="pct"/>
            <w:shd w:val="clear" w:color="auto" w:fill="auto"/>
            <w:vAlign w:val="center"/>
          </w:tcPr>
          <w:p w14:paraId="7BE7420E" w14:textId="77777777" w:rsidR="00EA7CCD" w:rsidRPr="00EA7CCD" w:rsidRDefault="00EA7CCD" w:rsidP="00EA7CCD">
            <w:pPr>
              <w:jc w:val="center"/>
              <w:rPr>
                <w:sz w:val="20"/>
              </w:rPr>
            </w:pPr>
            <w:r w:rsidRPr="00EA7CCD">
              <w:rPr>
                <w:sz w:val="20"/>
              </w:rPr>
              <w:t>0,0018</w:t>
            </w:r>
          </w:p>
        </w:tc>
      </w:tr>
      <w:tr w:rsidR="00EA7CCD" w:rsidRPr="00EA7CCD" w14:paraId="27C5A89D" w14:textId="77777777" w:rsidTr="00CC1360">
        <w:trPr>
          <w:trHeight w:val="277"/>
          <w:jc w:val="center"/>
        </w:trPr>
        <w:tc>
          <w:tcPr>
            <w:tcW w:w="1003" w:type="pct"/>
            <w:gridSpan w:val="2"/>
            <w:vMerge/>
            <w:shd w:val="clear" w:color="auto" w:fill="auto"/>
            <w:vAlign w:val="center"/>
          </w:tcPr>
          <w:p w14:paraId="6EE77797" w14:textId="77777777" w:rsidR="00EA7CCD" w:rsidRPr="00EA7CCD" w:rsidRDefault="00EA7CCD" w:rsidP="00EA7CCD">
            <w:pPr>
              <w:jc w:val="center"/>
              <w:rPr>
                <w:sz w:val="20"/>
              </w:rPr>
            </w:pPr>
          </w:p>
        </w:tc>
        <w:tc>
          <w:tcPr>
            <w:tcW w:w="521" w:type="pct"/>
            <w:vMerge/>
            <w:shd w:val="clear" w:color="auto" w:fill="auto"/>
            <w:vAlign w:val="center"/>
          </w:tcPr>
          <w:p w14:paraId="40E3D876" w14:textId="77777777" w:rsidR="00EA7CCD" w:rsidRPr="00EA7CCD" w:rsidRDefault="00EA7CCD" w:rsidP="00EA7CCD">
            <w:pPr>
              <w:jc w:val="center"/>
              <w:rPr>
                <w:sz w:val="20"/>
              </w:rPr>
            </w:pPr>
          </w:p>
        </w:tc>
        <w:tc>
          <w:tcPr>
            <w:tcW w:w="1225" w:type="pct"/>
            <w:shd w:val="clear" w:color="auto" w:fill="auto"/>
            <w:vAlign w:val="center"/>
          </w:tcPr>
          <w:p w14:paraId="7FF40366"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4F336CC5"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02E0A034"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E6EAE2C" w14:textId="77777777" w:rsidR="00EA7CCD" w:rsidRPr="00EA7CCD" w:rsidRDefault="00EA7CCD" w:rsidP="00EA7CCD">
            <w:pPr>
              <w:jc w:val="center"/>
              <w:rPr>
                <w:sz w:val="20"/>
              </w:rPr>
            </w:pPr>
            <w:r w:rsidRPr="00EA7CCD">
              <w:rPr>
                <w:sz w:val="20"/>
              </w:rPr>
              <w:t>0,00046</w:t>
            </w:r>
          </w:p>
        </w:tc>
        <w:tc>
          <w:tcPr>
            <w:tcW w:w="686" w:type="pct"/>
            <w:shd w:val="clear" w:color="auto" w:fill="auto"/>
            <w:vAlign w:val="center"/>
          </w:tcPr>
          <w:p w14:paraId="771CD288" w14:textId="77777777" w:rsidR="00EA7CCD" w:rsidRPr="00EA7CCD" w:rsidRDefault="00EA7CCD" w:rsidP="00EA7CCD">
            <w:pPr>
              <w:jc w:val="center"/>
              <w:rPr>
                <w:sz w:val="20"/>
              </w:rPr>
            </w:pPr>
            <w:r w:rsidRPr="00EA7CCD">
              <w:rPr>
                <w:sz w:val="20"/>
              </w:rPr>
              <w:t>0,0044</w:t>
            </w:r>
          </w:p>
        </w:tc>
      </w:tr>
      <w:tr w:rsidR="00EA7CCD" w:rsidRPr="00EA7CCD" w14:paraId="3235806F" w14:textId="77777777" w:rsidTr="00CC1360">
        <w:trPr>
          <w:trHeight w:val="277"/>
          <w:jc w:val="center"/>
        </w:trPr>
        <w:tc>
          <w:tcPr>
            <w:tcW w:w="1003" w:type="pct"/>
            <w:gridSpan w:val="2"/>
            <w:vMerge/>
            <w:shd w:val="clear" w:color="auto" w:fill="auto"/>
            <w:vAlign w:val="center"/>
          </w:tcPr>
          <w:p w14:paraId="64E25697" w14:textId="77777777" w:rsidR="00EA7CCD" w:rsidRPr="00EA7CCD" w:rsidRDefault="00EA7CCD" w:rsidP="00EA7CCD">
            <w:pPr>
              <w:jc w:val="center"/>
              <w:rPr>
                <w:sz w:val="20"/>
              </w:rPr>
            </w:pPr>
          </w:p>
        </w:tc>
        <w:tc>
          <w:tcPr>
            <w:tcW w:w="521" w:type="pct"/>
            <w:vMerge/>
            <w:shd w:val="clear" w:color="auto" w:fill="auto"/>
            <w:vAlign w:val="center"/>
          </w:tcPr>
          <w:p w14:paraId="5A20CA9A" w14:textId="77777777" w:rsidR="00EA7CCD" w:rsidRPr="00EA7CCD" w:rsidRDefault="00EA7CCD" w:rsidP="00EA7CCD">
            <w:pPr>
              <w:jc w:val="center"/>
              <w:rPr>
                <w:sz w:val="20"/>
              </w:rPr>
            </w:pPr>
          </w:p>
        </w:tc>
        <w:tc>
          <w:tcPr>
            <w:tcW w:w="1225" w:type="pct"/>
            <w:shd w:val="clear" w:color="auto" w:fill="auto"/>
            <w:vAlign w:val="center"/>
          </w:tcPr>
          <w:p w14:paraId="3709576E"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7C6BD67F"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5010C78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EC3C749" w14:textId="77777777" w:rsidR="00EA7CCD" w:rsidRPr="00EA7CCD" w:rsidRDefault="00EA7CCD" w:rsidP="00EA7CCD">
            <w:pPr>
              <w:jc w:val="center"/>
              <w:rPr>
                <w:sz w:val="20"/>
              </w:rPr>
            </w:pPr>
            <w:r w:rsidRPr="00EA7CCD">
              <w:rPr>
                <w:sz w:val="20"/>
              </w:rPr>
              <w:t>0,00064</w:t>
            </w:r>
          </w:p>
        </w:tc>
        <w:tc>
          <w:tcPr>
            <w:tcW w:w="686" w:type="pct"/>
            <w:shd w:val="clear" w:color="auto" w:fill="auto"/>
            <w:vAlign w:val="center"/>
          </w:tcPr>
          <w:p w14:paraId="27C1004E" w14:textId="77777777" w:rsidR="00EA7CCD" w:rsidRPr="00EA7CCD" w:rsidRDefault="00EA7CCD" w:rsidP="00EA7CCD">
            <w:pPr>
              <w:jc w:val="center"/>
              <w:rPr>
                <w:sz w:val="20"/>
              </w:rPr>
            </w:pPr>
            <w:r w:rsidRPr="00EA7CCD">
              <w:rPr>
                <w:sz w:val="20"/>
              </w:rPr>
              <w:t>0,0062</w:t>
            </w:r>
          </w:p>
        </w:tc>
      </w:tr>
      <w:tr w:rsidR="00EA7CCD" w:rsidRPr="00EA7CCD" w14:paraId="4F114136" w14:textId="77777777" w:rsidTr="00CC1360">
        <w:trPr>
          <w:trHeight w:val="277"/>
          <w:jc w:val="center"/>
        </w:trPr>
        <w:tc>
          <w:tcPr>
            <w:tcW w:w="1003" w:type="pct"/>
            <w:gridSpan w:val="2"/>
            <w:vMerge/>
            <w:shd w:val="clear" w:color="auto" w:fill="auto"/>
            <w:vAlign w:val="center"/>
          </w:tcPr>
          <w:p w14:paraId="498D02D5" w14:textId="77777777" w:rsidR="00EA7CCD" w:rsidRPr="00EA7CCD" w:rsidRDefault="00EA7CCD" w:rsidP="00EA7CCD">
            <w:pPr>
              <w:jc w:val="center"/>
              <w:rPr>
                <w:sz w:val="20"/>
              </w:rPr>
            </w:pPr>
          </w:p>
        </w:tc>
        <w:tc>
          <w:tcPr>
            <w:tcW w:w="521" w:type="pct"/>
            <w:vMerge/>
            <w:shd w:val="clear" w:color="auto" w:fill="auto"/>
            <w:vAlign w:val="center"/>
          </w:tcPr>
          <w:p w14:paraId="41B27D6B" w14:textId="77777777" w:rsidR="00EA7CCD" w:rsidRPr="00EA7CCD" w:rsidRDefault="00EA7CCD" w:rsidP="00EA7CCD">
            <w:pPr>
              <w:jc w:val="center"/>
              <w:rPr>
                <w:sz w:val="20"/>
              </w:rPr>
            </w:pPr>
          </w:p>
        </w:tc>
        <w:tc>
          <w:tcPr>
            <w:tcW w:w="1225" w:type="pct"/>
            <w:shd w:val="clear" w:color="auto" w:fill="auto"/>
            <w:vAlign w:val="center"/>
          </w:tcPr>
          <w:p w14:paraId="77825C1E"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5F14DA77"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3E0DF2E7"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82C626F" w14:textId="77777777" w:rsidR="00EA7CCD" w:rsidRPr="00EA7CCD" w:rsidRDefault="00EA7CCD" w:rsidP="00EA7CCD">
            <w:pPr>
              <w:jc w:val="center"/>
              <w:rPr>
                <w:sz w:val="20"/>
              </w:rPr>
            </w:pPr>
            <w:r w:rsidRPr="00EA7CCD">
              <w:rPr>
                <w:sz w:val="20"/>
              </w:rPr>
              <w:t>0,00003</w:t>
            </w:r>
          </w:p>
        </w:tc>
        <w:tc>
          <w:tcPr>
            <w:tcW w:w="686" w:type="pct"/>
            <w:shd w:val="clear" w:color="auto" w:fill="auto"/>
            <w:vAlign w:val="center"/>
          </w:tcPr>
          <w:p w14:paraId="19C8FFFD" w14:textId="77777777" w:rsidR="00EA7CCD" w:rsidRPr="00EA7CCD" w:rsidRDefault="00EA7CCD" w:rsidP="00EA7CCD">
            <w:pPr>
              <w:jc w:val="center"/>
              <w:rPr>
                <w:sz w:val="20"/>
              </w:rPr>
            </w:pPr>
            <w:r w:rsidRPr="00EA7CCD">
              <w:rPr>
                <w:sz w:val="20"/>
              </w:rPr>
              <w:t>0,0002</w:t>
            </w:r>
          </w:p>
        </w:tc>
      </w:tr>
      <w:tr w:rsidR="00EA7CCD" w:rsidRPr="00EA7CCD" w14:paraId="0FE7145B" w14:textId="77777777" w:rsidTr="00CC1360">
        <w:trPr>
          <w:trHeight w:val="70"/>
          <w:jc w:val="center"/>
        </w:trPr>
        <w:tc>
          <w:tcPr>
            <w:tcW w:w="1003" w:type="pct"/>
            <w:gridSpan w:val="2"/>
            <w:vMerge w:val="restart"/>
            <w:shd w:val="clear" w:color="auto" w:fill="auto"/>
            <w:vAlign w:val="center"/>
          </w:tcPr>
          <w:p w14:paraId="63FF8636" w14:textId="77777777" w:rsidR="00EA7CCD" w:rsidRPr="00EA7CCD" w:rsidRDefault="00EA7CCD" w:rsidP="00EA7CCD">
            <w:pPr>
              <w:jc w:val="center"/>
              <w:rPr>
                <w:sz w:val="20"/>
              </w:rPr>
            </w:pPr>
            <w:r w:rsidRPr="00EA7CCD">
              <w:rPr>
                <w:sz w:val="20"/>
              </w:rPr>
              <w:t>Paukštidė Nr.2</w:t>
            </w:r>
          </w:p>
        </w:tc>
        <w:tc>
          <w:tcPr>
            <w:tcW w:w="521" w:type="pct"/>
            <w:vMerge w:val="restart"/>
            <w:shd w:val="clear" w:color="auto" w:fill="auto"/>
            <w:vAlign w:val="center"/>
          </w:tcPr>
          <w:p w14:paraId="5CCCBE66" w14:textId="77777777" w:rsidR="00EA7CCD" w:rsidRPr="00EA7CCD" w:rsidRDefault="00EA7CCD" w:rsidP="00EA7CCD">
            <w:pPr>
              <w:jc w:val="center"/>
              <w:rPr>
                <w:sz w:val="20"/>
              </w:rPr>
            </w:pPr>
            <w:r w:rsidRPr="00EA7CCD">
              <w:rPr>
                <w:sz w:val="20"/>
              </w:rPr>
              <w:t>109</w:t>
            </w:r>
          </w:p>
        </w:tc>
        <w:tc>
          <w:tcPr>
            <w:tcW w:w="1225" w:type="pct"/>
            <w:shd w:val="clear" w:color="auto" w:fill="auto"/>
            <w:vAlign w:val="center"/>
          </w:tcPr>
          <w:p w14:paraId="35B147C4"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6D1AF594"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3E4C24A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A2603B1" w14:textId="77777777" w:rsidR="00EA7CCD" w:rsidRPr="00EA7CCD" w:rsidRDefault="00EA7CCD" w:rsidP="00EA7CCD">
            <w:pPr>
              <w:jc w:val="center"/>
              <w:rPr>
                <w:sz w:val="20"/>
              </w:rPr>
            </w:pPr>
            <w:r w:rsidRPr="00EA7CCD">
              <w:rPr>
                <w:sz w:val="20"/>
              </w:rPr>
              <w:t>0,00587</w:t>
            </w:r>
          </w:p>
        </w:tc>
        <w:tc>
          <w:tcPr>
            <w:tcW w:w="686" w:type="pct"/>
            <w:shd w:val="clear" w:color="auto" w:fill="auto"/>
            <w:vAlign w:val="center"/>
          </w:tcPr>
          <w:p w14:paraId="6F68508D" w14:textId="77777777" w:rsidR="00EA7CCD" w:rsidRPr="00EA7CCD" w:rsidRDefault="00EA7CCD" w:rsidP="00EA7CCD">
            <w:pPr>
              <w:jc w:val="center"/>
              <w:rPr>
                <w:sz w:val="20"/>
              </w:rPr>
            </w:pPr>
            <w:r w:rsidRPr="00EA7CCD">
              <w:rPr>
                <w:sz w:val="20"/>
              </w:rPr>
              <w:t>0,1521</w:t>
            </w:r>
          </w:p>
        </w:tc>
      </w:tr>
      <w:tr w:rsidR="00EA7CCD" w:rsidRPr="00EA7CCD" w14:paraId="4052F515" w14:textId="77777777" w:rsidTr="00CC1360">
        <w:trPr>
          <w:trHeight w:val="277"/>
          <w:jc w:val="center"/>
        </w:trPr>
        <w:tc>
          <w:tcPr>
            <w:tcW w:w="1003" w:type="pct"/>
            <w:gridSpan w:val="2"/>
            <w:vMerge/>
            <w:shd w:val="clear" w:color="auto" w:fill="auto"/>
            <w:vAlign w:val="center"/>
          </w:tcPr>
          <w:p w14:paraId="2F04A686" w14:textId="77777777" w:rsidR="00EA7CCD" w:rsidRPr="00EA7CCD" w:rsidRDefault="00EA7CCD" w:rsidP="00EA7CCD">
            <w:pPr>
              <w:jc w:val="center"/>
              <w:rPr>
                <w:sz w:val="20"/>
              </w:rPr>
            </w:pPr>
          </w:p>
        </w:tc>
        <w:tc>
          <w:tcPr>
            <w:tcW w:w="521" w:type="pct"/>
            <w:vMerge/>
            <w:shd w:val="clear" w:color="auto" w:fill="auto"/>
            <w:vAlign w:val="center"/>
          </w:tcPr>
          <w:p w14:paraId="607536BF" w14:textId="77777777" w:rsidR="00EA7CCD" w:rsidRPr="00EA7CCD" w:rsidRDefault="00EA7CCD" w:rsidP="00EA7CCD">
            <w:pPr>
              <w:jc w:val="center"/>
              <w:rPr>
                <w:sz w:val="20"/>
              </w:rPr>
            </w:pPr>
          </w:p>
        </w:tc>
        <w:tc>
          <w:tcPr>
            <w:tcW w:w="1225" w:type="pct"/>
            <w:shd w:val="clear" w:color="auto" w:fill="auto"/>
            <w:vAlign w:val="center"/>
          </w:tcPr>
          <w:p w14:paraId="0BC235F3"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349C68B8"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6F6A3295"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82372DE" w14:textId="77777777" w:rsidR="00EA7CCD" w:rsidRPr="00EA7CCD" w:rsidRDefault="00EA7CCD" w:rsidP="00EA7CCD">
            <w:pPr>
              <w:jc w:val="center"/>
              <w:rPr>
                <w:sz w:val="20"/>
              </w:rPr>
            </w:pPr>
            <w:r w:rsidRPr="00EA7CCD">
              <w:rPr>
                <w:sz w:val="20"/>
              </w:rPr>
              <w:t>0,00986</w:t>
            </w:r>
          </w:p>
        </w:tc>
        <w:tc>
          <w:tcPr>
            <w:tcW w:w="686" w:type="pct"/>
            <w:shd w:val="clear" w:color="auto" w:fill="auto"/>
            <w:vAlign w:val="center"/>
          </w:tcPr>
          <w:p w14:paraId="62FA887C" w14:textId="77777777" w:rsidR="00EA7CCD" w:rsidRPr="00EA7CCD" w:rsidRDefault="00EA7CCD" w:rsidP="00EA7CCD">
            <w:pPr>
              <w:jc w:val="center"/>
              <w:rPr>
                <w:sz w:val="20"/>
              </w:rPr>
            </w:pPr>
            <w:r w:rsidRPr="00EA7CCD">
              <w:rPr>
                <w:sz w:val="20"/>
              </w:rPr>
              <w:t>0,2556</w:t>
            </w:r>
          </w:p>
        </w:tc>
      </w:tr>
      <w:tr w:rsidR="00EA7CCD" w:rsidRPr="00EA7CCD" w14:paraId="41E29B9A" w14:textId="77777777" w:rsidTr="00CC1360">
        <w:trPr>
          <w:trHeight w:val="277"/>
          <w:jc w:val="center"/>
        </w:trPr>
        <w:tc>
          <w:tcPr>
            <w:tcW w:w="1003" w:type="pct"/>
            <w:gridSpan w:val="2"/>
            <w:vMerge/>
            <w:shd w:val="clear" w:color="auto" w:fill="auto"/>
            <w:vAlign w:val="center"/>
          </w:tcPr>
          <w:p w14:paraId="49910005" w14:textId="77777777" w:rsidR="00EA7CCD" w:rsidRPr="00EA7CCD" w:rsidRDefault="00EA7CCD" w:rsidP="00EA7CCD">
            <w:pPr>
              <w:jc w:val="center"/>
              <w:rPr>
                <w:sz w:val="20"/>
              </w:rPr>
            </w:pPr>
          </w:p>
        </w:tc>
        <w:tc>
          <w:tcPr>
            <w:tcW w:w="521" w:type="pct"/>
            <w:vMerge/>
            <w:shd w:val="clear" w:color="auto" w:fill="auto"/>
            <w:vAlign w:val="center"/>
          </w:tcPr>
          <w:p w14:paraId="5ABA8E0A" w14:textId="77777777" w:rsidR="00EA7CCD" w:rsidRPr="00EA7CCD" w:rsidRDefault="00EA7CCD" w:rsidP="00EA7CCD">
            <w:pPr>
              <w:jc w:val="center"/>
              <w:rPr>
                <w:sz w:val="20"/>
              </w:rPr>
            </w:pPr>
          </w:p>
        </w:tc>
        <w:tc>
          <w:tcPr>
            <w:tcW w:w="1225" w:type="pct"/>
            <w:shd w:val="clear" w:color="auto" w:fill="auto"/>
            <w:vAlign w:val="center"/>
          </w:tcPr>
          <w:p w14:paraId="41E807C0"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7D7E1CB9"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6A20EC73"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C1BF2BD" w14:textId="77777777" w:rsidR="00EA7CCD" w:rsidRPr="00EA7CCD" w:rsidRDefault="00EA7CCD" w:rsidP="00EA7CCD">
            <w:pPr>
              <w:jc w:val="center"/>
              <w:rPr>
                <w:sz w:val="20"/>
              </w:rPr>
            </w:pPr>
            <w:r w:rsidRPr="00EA7CCD">
              <w:rPr>
                <w:sz w:val="20"/>
              </w:rPr>
              <w:t>0,00365</w:t>
            </w:r>
          </w:p>
        </w:tc>
        <w:tc>
          <w:tcPr>
            <w:tcW w:w="686" w:type="pct"/>
            <w:shd w:val="clear" w:color="auto" w:fill="auto"/>
            <w:vAlign w:val="center"/>
          </w:tcPr>
          <w:p w14:paraId="273BF2E9" w14:textId="77777777" w:rsidR="00EA7CCD" w:rsidRPr="00EA7CCD" w:rsidRDefault="00EA7CCD" w:rsidP="00EA7CCD">
            <w:pPr>
              <w:jc w:val="center"/>
              <w:rPr>
                <w:sz w:val="20"/>
              </w:rPr>
            </w:pPr>
            <w:r w:rsidRPr="00EA7CCD">
              <w:rPr>
                <w:sz w:val="20"/>
              </w:rPr>
              <w:t>0,0947</w:t>
            </w:r>
          </w:p>
        </w:tc>
      </w:tr>
      <w:tr w:rsidR="00EA7CCD" w:rsidRPr="00EA7CCD" w14:paraId="527CEB5B" w14:textId="77777777" w:rsidTr="00CC1360">
        <w:trPr>
          <w:trHeight w:val="277"/>
          <w:jc w:val="center"/>
        </w:trPr>
        <w:tc>
          <w:tcPr>
            <w:tcW w:w="1003" w:type="pct"/>
            <w:gridSpan w:val="2"/>
            <w:vMerge/>
            <w:shd w:val="clear" w:color="auto" w:fill="auto"/>
            <w:vAlign w:val="center"/>
          </w:tcPr>
          <w:p w14:paraId="2D783D4F" w14:textId="77777777" w:rsidR="00EA7CCD" w:rsidRPr="00EA7CCD" w:rsidRDefault="00EA7CCD" w:rsidP="00EA7CCD">
            <w:pPr>
              <w:jc w:val="center"/>
              <w:rPr>
                <w:sz w:val="20"/>
              </w:rPr>
            </w:pPr>
          </w:p>
        </w:tc>
        <w:tc>
          <w:tcPr>
            <w:tcW w:w="521" w:type="pct"/>
            <w:vMerge/>
            <w:shd w:val="clear" w:color="auto" w:fill="auto"/>
            <w:vAlign w:val="center"/>
          </w:tcPr>
          <w:p w14:paraId="78D4DBC8" w14:textId="77777777" w:rsidR="00EA7CCD" w:rsidRPr="00EA7CCD" w:rsidRDefault="00EA7CCD" w:rsidP="00EA7CCD">
            <w:pPr>
              <w:jc w:val="center"/>
              <w:rPr>
                <w:sz w:val="20"/>
              </w:rPr>
            </w:pPr>
          </w:p>
        </w:tc>
        <w:tc>
          <w:tcPr>
            <w:tcW w:w="1225" w:type="pct"/>
            <w:shd w:val="clear" w:color="auto" w:fill="auto"/>
            <w:vAlign w:val="center"/>
          </w:tcPr>
          <w:p w14:paraId="190090ED"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45C4A4F2"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23F8B16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6B9AB6F" w14:textId="77777777" w:rsidR="00EA7CCD" w:rsidRPr="00EA7CCD" w:rsidRDefault="00EA7CCD" w:rsidP="00EA7CCD">
            <w:pPr>
              <w:jc w:val="center"/>
              <w:rPr>
                <w:sz w:val="18"/>
                <w:szCs w:val="18"/>
              </w:rPr>
            </w:pPr>
            <w:r w:rsidRPr="00EA7CCD">
              <w:rPr>
                <w:sz w:val="18"/>
                <w:szCs w:val="18"/>
              </w:rPr>
              <w:t>0,00106</w:t>
            </w:r>
          </w:p>
        </w:tc>
        <w:tc>
          <w:tcPr>
            <w:tcW w:w="686" w:type="pct"/>
            <w:shd w:val="clear" w:color="auto" w:fill="auto"/>
            <w:vAlign w:val="center"/>
          </w:tcPr>
          <w:p w14:paraId="6BF288F4" w14:textId="77777777" w:rsidR="00EA7CCD" w:rsidRPr="00EA7CCD" w:rsidRDefault="00EA7CCD" w:rsidP="00EA7CCD">
            <w:pPr>
              <w:jc w:val="center"/>
              <w:rPr>
                <w:sz w:val="18"/>
                <w:szCs w:val="18"/>
              </w:rPr>
            </w:pPr>
            <w:r w:rsidRPr="00EA7CCD">
              <w:rPr>
                <w:sz w:val="18"/>
                <w:szCs w:val="18"/>
              </w:rPr>
              <w:t>0,0103</w:t>
            </w:r>
          </w:p>
        </w:tc>
      </w:tr>
      <w:tr w:rsidR="00EA7CCD" w:rsidRPr="00EA7CCD" w14:paraId="156F9D96" w14:textId="77777777" w:rsidTr="00CC1360">
        <w:trPr>
          <w:trHeight w:val="277"/>
          <w:jc w:val="center"/>
        </w:trPr>
        <w:tc>
          <w:tcPr>
            <w:tcW w:w="1003" w:type="pct"/>
            <w:gridSpan w:val="2"/>
            <w:vMerge/>
            <w:shd w:val="clear" w:color="auto" w:fill="auto"/>
            <w:vAlign w:val="center"/>
          </w:tcPr>
          <w:p w14:paraId="1D5DDF7F" w14:textId="77777777" w:rsidR="00EA7CCD" w:rsidRPr="00EA7CCD" w:rsidRDefault="00EA7CCD" w:rsidP="00EA7CCD">
            <w:pPr>
              <w:jc w:val="center"/>
              <w:rPr>
                <w:sz w:val="20"/>
              </w:rPr>
            </w:pPr>
          </w:p>
        </w:tc>
        <w:tc>
          <w:tcPr>
            <w:tcW w:w="521" w:type="pct"/>
            <w:vMerge/>
            <w:shd w:val="clear" w:color="auto" w:fill="auto"/>
            <w:vAlign w:val="center"/>
          </w:tcPr>
          <w:p w14:paraId="3553D205" w14:textId="77777777" w:rsidR="00EA7CCD" w:rsidRPr="00EA7CCD" w:rsidRDefault="00EA7CCD" w:rsidP="00EA7CCD">
            <w:pPr>
              <w:jc w:val="center"/>
              <w:rPr>
                <w:sz w:val="20"/>
              </w:rPr>
            </w:pPr>
          </w:p>
        </w:tc>
        <w:tc>
          <w:tcPr>
            <w:tcW w:w="1225" w:type="pct"/>
            <w:shd w:val="clear" w:color="auto" w:fill="auto"/>
            <w:vAlign w:val="center"/>
          </w:tcPr>
          <w:p w14:paraId="6BACDD36"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61AF40D3"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1B56C130"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A3DFC71" w14:textId="77777777" w:rsidR="00EA7CCD" w:rsidRPr="00EA7CCD" w:rsidRDefault="00EA7CCD" w:rsidP="00EA7CCD">
            <w:pPr>
              <w:jc w:val="center"/>
              <w:rPr>
                <w:sz w:val="18"/>
                <w:szCs w:val="18"/>
              </w:rPr>
            </w:pPr>
            <w:r w:rsidRPr="00EA7CCD">
              <w:rPr>
                <w:sz w:val="18"/>
                <w:szCs w:val="18"/>
              </w:rPr>
              <w:t>0,00266</w:t>
            </w:r>
          </w:p>
        </w:tc>
        <w:tc>
          <w:tcPr>
            <w:tcW w:w="686" w:type="pct"/>
            <w:shd w:val="clear" w:color="auto" w:fill="auto"/>
            <w:vAlign w:val="center"/>
          </w:tcPr>
          <w:p w14:paraId="670A691E" w14:textId="77777777" w:rsidR="00EA7CCD" w:rsidRPr="00EA7CCD" w:rsidRDefault="00EA7CCD" w:rsidP="00EA7CCD">
            <w:pPr>
              <w:jc w:val="center"/>
              <w:rPr>
                <w:sz w:val="18"/>
                <w:szCs w:val="18"/>
              </w:rPr>
            </w:pPr>
            <w:r w:rsidRPr="00EA7CCD">
              <w:rPr>
                <w:sz w:val="18"/>
                <w:szCs w:val="18"/>
              </w:rPr>
              <w:t>0,0256</w:t>
            </w:r>
          </w:p>
        </w:tc>
      </w:tr>
      <w:tr w:rsidR="00EA7CCD" w:rsidRPr="00EA7CCD" w14:paraId="17FB562E" w14:textId="77777777" w:rsidTr="00CC1360">
        <w:trPr>
          <w:trHeight w:val="277"/>
          <w:jc w:val="center"/>
        </w:trPr>
        <w:tc>
          <w:tcPr>
            <w:tcW w:w="1003" w:type="pct"/>
            <w:gridSpan w:val="2"/>
            <w:vMerge/>
            <w:shd w:val="clear" w:color="auto" w:fill="auto"/>
            <w:vAlign w:val="center"/>
          </w:tcPr>
          <w:p w14:paraId="75FD365E" w14:textId="77777777" w:rsidR="00EA7CCD" w:rsidRPr="00EA7CCD" w:rsidRDefault="00EA7CCD" w:rsidP="00EA7CCD">
            <w:pPr>
              <w:jc w:val="center"/>
              <w:rPr>
                <w:sz w:val="20"/>
              </w:rPr>
            </w:pPr>
          </w:p>
        </w:tc>
        <w:tc>
          <w:tcPr>
            <w:tcW w:w="521" w:type="pct"/>
            <w:vMerge/>
            <w:shd w:val="clear" w:color="auto" w:fill="auto"/>
            <w:vAlign w:val="center"/>
          </w:tcPr>
          <w:p w14:paraId="0E1B9ACE" w14:textId="77777777" w:rsidR="00EA7CCD" w:rsidRPr="00EA7CCD" w:rsidRDefault="00EA7CCD" w:rsidP="00EA7CCD">
            <w:pPr>
              <w:jc w:val="center"/>
              <w:rPr>
                <w:sz w:val="20"/>
              </w:rPr>
            </w:pPr>
          </w:p>
        </w:tc>
        <w:tc>
          <w:tcPr>
            <w:tcW w:w="1225" w:type="pct"/>
            <w:shd w:val="clear" w:color="auto" w:fill="auto"/>
            <w:vAlign w:val="center"/>
          </w:tcPr>
          <w:p w14:paraId="540E7E9E"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4B1C4C90"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17B21000"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51C81C1" w14:textId="77777777" w:rsidR="00EA7CCD" w:rsidRPr="00EA7CCD" w:rsidRDefault="00EA7CCD" w:rsidP="00EA7CCD">
            <w:pPr>
              <w:jc w:val="center"/>
              <w:rPr>
                <w:sz w:val="18"/>
                <w:szCs w:val="18"/>
              </w:rPr>
            </w:pPr>
            <w:r w:rsidRPr="00EA7CCD">
              <w:rPr>
                <w:sz w:val="18"/>
                <w:szCs w:val="18"/>
              </w:rPr>
              <w:t>0,00372</w:t>
            </w:r>
          </w:p>
        </w:tc>
        <w:tc>
          <w:tcPr>
            <w:tcW w:w="686" w:type="pct"/>
            <w:shd w:val="clear" w:color="auto" w:fill="auto"/>
            <w:vAlign w:val="center"/>
          </w:tcPr>
          <w:p w14:paraId="51AA93F7" w14:textId="77777777" w:rsidR="00EA7CCD" w:rsidRPr="00EA7CCD" w:rsidRDefault="00EA7CCD" w:rsidP="00EA7CCD">
            <w:pPr>
              <w:jc w:val="center"/>
              <w:rPr>
                <w:sz w:val="18"/>
                <w:szCs w:val="18"/>
              </w:rPr>
            </w:pPr>
            <w:r w:rsidRPr="00EA7CCD">
              <w:rPr>
                <w:sz w:val="18"/>
                <w:szCs w:val="18"/>
              </w:rPr>
              <w:t>0,0359</w:t>
            </w:r>
          </w:p>
        </w:tc>
      </w:tr>
      <w:tr w:rsidR="00EA7CCD" w:rsidRPr="00EA7CCD" w14:paraId="5BD41107" w14:textId="77777777" w:rsidTr="00CC1360">
        <w:trPr>
          <w:trHeight w:val="70"/>
          <w:jc w:val="center"/>
        </w:trPr>
        <w:tc>
          <w:tcPr>
            <w:tcW w:w="1003" w:type="pct"/>
            <w:gridSpan w:val="2"/>
            <w:vMerge/>
            <w:shd w:val="clear" w:color="auto" w:fill="auto"/>
            <w:vAlign w:val="center"/>
          </w:tcPr>
          <w:p w14:paraId="2025E852" w14:textId="77777777" w:rsidR="00EA7CCD" w:rsidRPr="00EA7CCD" w:rsidRDefault="00EA7CCD" w:rsidP="00EA7CCD">
            <w:pPr>
              <w:jc w:val="center"/>
              <w:rPr>
                <w:sz w:val="20"/>
              </w:rPr>
            </w:pPr>
          </w:p>
        </w:tc>
        <w:tc>
          <w:tcPr>
            <w:tcW w:w="521" w:type="pct"/>
            <w:vMerge/>
            <w:shd w:val="clear" w:color="auto" w:fill="auto"/>
            <w:vAlign w:val="center"/>
          </w:tcPr>
          <w:p w14:paraId="694E61CF" w14:textId="77777777" w:rsidR="00EA7CCD" w:rsidRPr="00EA7CCD" w:rsidRDefault="00EA7CCD" w:rsidP="00EA7CCD">
            <w:pPr>
              <w:jc w:val="center"/>
              <w:rPr>
                <w:sz w:val="20"/>
              </w:rPr>
            </w:pPr>
          </w:p>
        </w:tc>
        <w:tc>
          <w:tcPr>
            <w:tcW w:w="1225" w:type="pct"/>
            <w:shd w:val="clear" w:color="auto" w:fill="auto"/>
            <w:vAlign w:val="center"/>
          </w:tcPr>
          <w:p w14:paraId="7F0B4219"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6DF3BB9B"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3A711355"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EFF7E9F" w14:textId="77777777" w:rsidR="00EA7CCD" w:rsidRPr="00EA7CCD" w:rsidRDefault="00EA7CCD" w:rsidP="00EA7CCD">
            <w:pPr>
              <w:jc w:val="center"/>
              <w:rPr>
                <w:sz w:val="18"/>
                <w:szCs w:val="18"/>
              </w:rPr>
            </w:pPr>
            <w:r w:rsidRPr="00EA7CCD">
              <w:rPr>
                <w:sz w:val="18"/>
                <w:szCs w:val="18"/>
              </w:rPr>
              <w:t>0,00016</w:t>
            </w:r>
          </w:p>
        </w:tc>
        <w:tc>
          <w:tcPr>
            <w:tcW w:w="686" w:type="pct"/>
            <w:shd w:val="clear" w:color="auto" w:fill="auto"/>
            <w:vAlign w:val="center"/>
          </w:tcPr>
          <w:p w14:paraId="4AA94BF7" w14:textId="77777777" w:rsidR="00EA7CCD" w:rsidRPr="00EA7CCD" w:rsidRDefault="00EA7CCD" w:rsidP="00EA7CCD">
            <w:pPr>
              <w:jc w:val="center"/>
              <w:rPr>
                <w:sz w:val="18"/>
                <w:szCs w:val="18"/>
              </w:rPr>
            </w:pPr>
            <w:r w:rsidRPr="00EA7CCD">
              <w:rPr>
                <w:sz w:val="18"/>
                <w:szCs w:val="18"/>
              </w:rPr>
              <w:t>0,0015</w:t>
            </w:r>
          </w:p>
        </w:tc>
      </w:tr>
      <w:tr w:rsidR="00EA7CCD" w:rsidRPr="00EA7CCD" w14:paraId="52185C2D" w14:textId="77777777" w:rsidTr="00CC1360">
        <w:trPr>
          <w:trHeight w:val="277"/>
          <w:jc w:val="center"/>
        </w:trPr>
        <w:tc>
          <w:tcPr>
            <w:tcW w:w="1003" w:type="pct"/>
            <w:gridSpan w:val="2"/>
            <w:vMerge w:val="restart"/>
            <w:shd w:val="clear" w:color="auto" w:fill="auto"/>
            <w:vAlign w:val="center"/>
          </w:tcPr>
          <w:p w14:paraId="719E32A0" w14:textId="77777777" w:rsidR="00EA7CCD" w:rsidRPr="00EA7CCD" w:rsidRDefault="00EA7CCD" w:rsidP="00EA7CCD">
            <w:pPr>
              <w:jc w:val="center"/>
              <w:rPr>
                <w:sz w:val="20"/>
              </w:rPr>
            </w:pPr>
            <w:r w:rsidRPr="00EA7CCD">
              <w:rPr>
                <w:sz w:val="20"/>
              </w:rPr>
              <w:t>Paukštidė Nr.2</w:t>
            </w:r>
          </w:p>
        </w:tc>
        <w:tc>
          <w:tcPr>
            <w:tcW w:w="521" w:type="pct"/>
            <w:vMerge w:val="restart"/>
            <w:shd w:val="clear" w:color="auto" w:fill="auto"/>
            <w:vAlign w:val="center"/>
          </w:tcPr>
          <w:p w14:paraId="5D091258" w14:textId="77777777" w:rsidR="00EA7CCD" w:rsidRPr="00EA7CCD" w:rsidRDefault="00EA7CCD" w:rsidP="00EA7CCD">
            <w:pPr>
              <w:jc w:val="center"/>
              <w:rPr>
                <w:sz w:val="20"/>
              </w:rPr>
            </w:pPr>
            <w:r w:rsidRPr="00EA7CCD">
              <w:rPr>
                <w:sz w:val="20"/>
              </w:rPr>
              <w:t>110</w:t>
            </w:r>
          </w:p>
        </w:tc>
        <w:tc>
          <w:tcPr>
            <w:tcW w:w="1225" w:type="pct"/>
            <w:shd w:val="clear" w:color="auto" w:fill="auto"/>
            <w:vAlign w:val="center"/>
          </w:tcPr>
          <w:p w14:paraId="40119B4D"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7E7FB0EF"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03B3CA7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36B2AFF" w14:textId="77777777" w:rsidR="00EA7CCD" w:rsidRPr="00EA7CCD" w:rsidRDefault="00EA7CCD" w:rsidP="00EA7CCD">
            <w:pPr>
              <w:jc w:val="center"/>
              <w:rPr>
                <w:sz w:val="20"/>
              </w:rPr>
            </w:pPr>
            <w:r w:rsidRPr="00EA7CCD">
              <w:rPr>
                <w:sz w:val="20"/>
              </w:rPr>
              <w:t>0,00587</w:t>
            </w:r>
          </w:p>
        </w:tc>
        <w:tc>
          <w:tcPr>
            <w:tcW w:w="686" w:type="pct"/>
            <w:shd w:val="clear" w:color="auto" w:fill="auto"/>
            <w:vAlign w:val="center"/>
          </w:tcPr>
          <w:p w14:paraId="615D4476" w14:textId="77777777" w:rsidR="00EA7CCD" w:rsidRPr="00EA7CCD" w:rsidRDefault="00EA7CCD" w:rsidP="00EA7CCD">
            <w:pPr>
              <w:jc w:val="center"/>
              <w:rPr>
                <w:sz w:val="20"/>
              </w:rPr>
            </w:pPr>
            <w:r w:rsidRPr="00EA7CCD">
              <w:rPr>
                <w:sz w:val="20"/>
              </w:rPr>
              <w:t>0,1520</w:t>
            </w:r>
          </w:p>
        </w:tc>
      </w:tr>
      <w:tr w:rsidR="00EA7CCD" w:rsidRPr="00EA7CCD" w14:paraId="00D7AD59" w14:textId="77777777" w:rsidTr="00CC1360">
        <w:trPr>
          <w:trHeight w:val="277"/>
          <w:jc w:val="center"/>
        </w:trPr>
        <w:tc>
          <w:tcPr>
            <w:tcW w:w="1003" w:type="pct"/>
            <w:gridSpan w:val="2"/>
            <w:vMerge/>
            <w:shd w:val="clear" w:color="auto" w:fill="auto"/>
            <w:vAlign w:val="center"/>
          </w:tcPr>
          <w:p w14:paraId="0B95071D" w14:textId="77777777" w:rsidR="00EA7CCD" w:rsidRPr="00EA7CCD" w:rsidRDefault="00EA7CCD" w:rsidP="00EA7CCD">
            <w:pPr>
              <w:jc w:val="center"/>
              <w:rPr>
                <w:sz w:val="20"/>
              </w:rPr>
            </w:pPr>
          </w:p>
        </w:tc>
        <w:tc>
          <w:tcPr>
            <w:tcW w:w="521" w:type="pct"/>
            <w:vMerge/>
            <w:shd w:val="clear" w:color="auto" w:fill="auto"/>
            <w:vAlign w:val="center"/>
          </w:tcPr>
          <w:p w14:paraId="6F3E9210" w14:textId="77777777" w:rsidR="00EA7CCD" w:rsidRPr="00EA7CCD" w:rsidRDefault="00EA7CCD" w:rsidP="00EA7CCD">
            <w:pPr>
              <w:jc w:val="center"/>
              <w:rPr>
                <w:sz w:val="20"/>
              </w:rPr>
            </w:pPr>
          </w:p>
        </w:tc>
        <w:tc>
          <w:tcPr>
            <w:tcW w:w="1225" w:type="pct"/>
            <w:shd w:val="clear" w:color="auto" w:fill="auto"/>
            <w:vAlign w:val="center"/>
          </w:tcPr>
          <w:p w14:paraId="4E76684C"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2F8C0872"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2A2CD947"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59846CC" w14:textId="77777777" w:rsidR="00EA7CCD" w:rsidRPr="00EA7CCD" w:rsidRDefault="00EA7CCD" w:rsidP="00EA7CCD">
            <w:pPr>
              <w:jc w:val="center"/>
              <w:rPr>
                <w:sz w:val="20"/>
              </w:rPr>
            </w:pPr>
            <w:r w:rsidRPr="00EA7CCD">
              <w:rPr>
                <w:sz w:val="20"/>
              </w:rPr>
              <w:t>0,00986</w:t>
            </w:r>
          </w:p>
        </w:tc>
        <w:tc>
          <w:tcPr>
            <w:tcW w:w="686" w:type="pct"/>
            <w:shd w:val="clear" w:color="auto" w:fill="auto"/>
            <w:vAlign w:val="center"/>
          </w:tcPr>
          <w:p w14:paraId="0DE0B6F6" w14:textId="77777777" w:rsidR="00EA7CCD" w:rsidRPr="00EA7CCD" w:rsidRDefault="00EA7CCD" w:rsidP="00EA7CCD">
            <w:pPr>
              <w:jc w:val="center"/>
              <w:rPr>
                <w:sz w:val="20"/>
              </w:rPr>
            </w:pPr>
            <w:r w:rsidRPr="00EA7CCD">
              <w:rPr>
                <w:sz w:val="20"/>
              </w:rPr>
              <w:t>0,2556</w:t>
            </w:r>
          </w:p>
        </w:tc>
      </w:tr>
      <w:tr w:rsidR="00EA7CCD" w:rsidRPr="00EA7CCD" w14:paraId="50F688CF" w14:textId="77777777" w:rsidTr="00CC1360">
        <w:trPr>
          <w:trHeight w:val="277"/>
          <w:jc w:val="center"/>
        </w:trPr>
        <w:tc>
          <w:tcPr>
            <w:tcW w:w="1003" w:type="pct"/>
            <w:gridSpan w:val="2"/>
            <w:vMerge/>
            <w:shd w:val="clear" w:color="auto" w:fill="auto"/>
            <w:vAlign w:val="center"/>
          </w:tcPr>
          <w:p w14:paraId="6D21E8BA" w14:textId="77777777" w:rsidR="00EA7CCD" w:rsidRPr="00EA7CCD" w:rsidRDefault="00EA7CCD" w:rsidP="00EA7CCD">
            <w:pPr>
              <w:jc w:val="center"/>
              <w:rPr>
                <w:sz w:val="20"/>
              </w:rPr>
            </w:pPr>
          </w:p>
        </w:tc>
        <w:tc>
          <w:tcPr>
            <w:tcW w:w="521" w:type="pct"/>
            <w:vMerge/>
            <w:shd w:val="clear" w:color="auto" w:fill="auto"/>
            <w:vAlign w:val="center"/>
          </w:tcPr>
          <w:p w14:paraId="48EA06A8" w14:textId="77777777" w:rsidR="00EA7CCD" w:rsidRPr="00EA7CCD" w:rsidRDefault="00EA7CCD" w:rsidP="00EA7CCD">
            <w:pPr>
              <w:jc w:val="center"/>
              <w:rPr>
                <w:sz w:val="20"/>
              </w:rPr>
            </w:pPr>
          </w:p>
        </w:tc>
        <w:tc>
          <w:tcPr>
            <w:tcW w:w="1225" w:type="pct"/>
            <w:shd w:val="clear" w:color="auto" w:fill="auto"/>
            <w:vAlign w:val="center"/>
          </w:tcPr>
          <w:p w14:paraId="550E2D60"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1BEFAD9E"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54E455E5"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6C027AE" w14:textId="77777777" w:rsidR="00EA7CCD" w:rsidRPr="00EA7CCD" w:rsidRDefault="00EA7CCD" w:rsidP="00EA7CCD">
            <w:pPr>
              <w:jc w:val="center"/>
              <w:rPr>
                <w:sz w:val="20"/>
              </w:rPr>
            </w:pPr>
            <w:r w:rsidRPr="00EA7CCD">
              <w:rPr>
                <w:sz w:val="20"/>
              </w:rPr>
              <w:t>0,00365</w:t>
            </w:r>
          </w:p>
        </w:tc>
        <w:tc>
          <w:tcPr>
            <w:tcW w:w="686" w:type="pct"/>
            <w:shd w:val="clear" w:color="auto" w:fill="auto"/>
            <w:vAlign w:val="center"/>
          </w:tcPr>
          <w:p w14:paraId="24BF10DC" w14:textId="77777777" w:rsidR="00EA7CCD" w:rsidRPr="00EA7CCD" w:rsidRDefault="00EA7CCD" w:rsidP="00EA7CCD">
            <w:pPr>
              <w:jc w:val="center"/>
              <w:rPr>
                <w:sz w:val="20"/>
              </w:rPr>
            </w:pPr>
            <w:r w:rsidRPr="00EA7CCD">
              <w:rPr>
                <w:sz w:val="20"/>
              </w:rPr>
              <w:t>0,0947</w:t>
            </w:r>
          </w:p>
        </w:tc>
      </w:tr>
      <w:tr w:rsidR="00EA7CCD" w:rsidRPr="00EA7CCD" w14:paraId="1A971D63" w14:textId="77777777" w:rsidTr="00CC1360">
        <w:trPr>
          <w:trHeight w:val="277"/>
          <w:jc w:val="center"/>
        </w:trPr>
        <w:tc>
          <w:tcPr>
            <w:tcW w:w="1003" w:type="pct"/>
            <w:gridSpan w:val="2"/>
            <w:vMerge/>
            <w:shd w:val="clear" w:color="auto" w:fill="auto"/>
            <w:vAlign w:val="center"/>
          </w:tcPr>
          <w:p w14:paraId="1CEB5294" w14:textId="77777777" w:rsidR="00EA7CCD" w:rsidRPr="00EA7CCD" w:rsidRDefault="00EA7CCD" w:rsidP="00EA7CCD">
            <w:pPr>
              <w:jc w:val="center"/>
              <w:rPr>
                <w:sz w:val="20"/>
              </w:rPr>
            </w:pPr>
          </w:p>
        </w:tc>
        <w:tc>
          <w:tcPr>
            <w:tcW w:w="521" w:type="pct"/>
            <w:vMerge/>
            <w:shd w:val="clear" w:color="auto" w:fill="auto"/>
            <w:vAlign w:val="center"/>
          </w:tcPr>
          <w:p w14:paraId="0ACBC864" w14:textId="77777777" w:rsidR="00EA7CCD" w:rsidRPr="00EA7CCD" w:rsidRDefault="00EA7CCD" w:rsidP="00EA7CCD">
            <w:pPr>
              <w:jc w:val="center"/>
              <w:rPr>
                <w:sz w:val="20"/>
              </w:rPr>
            </w:pPr>
          </w:p>
        </w:tc>
        <w:tc>
          <w:tcPr>
            <w:tcW w:w="1225" w:type="pct"/>
            <w:shd w:val="clear" w:color="auto" w:fill="auto"/>
            <w:vAlign w:val="center"/>
          </w:tcPr>
          <w:p w14:paraId="46D368E3"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376BAE06"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38FFE2B0"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BA850DB" w14:textId="77777777" w:rsidR="00EA7CCD" w:rsidRPr="00EA7CCD" w:rsidRDefault="00EA7CCD" w:rsidP="00EA7CCD">
            <w:pPr>
              <w:jc w:val="center"/>
              <w:rPr>
                <w:sz w:val="20"/>
              </w:rPr>
            </w:pPr>
            <w:r w:rsidRPr="00EA7CCD">
              <w:rPr>
                <w:sz w:val="18"/>
                <w:szCs w:val="18"/>
              </w:rPr>
              <w:t>0,00106</w:t>
            </w:r>
          </w:p>
        </w:tc>
        <w:tc>
          <w:tcPr>
            <w:tcW w:w="686" w:type="pct"/>
            <w:shd w:val="clear" w:color="auto" w:fill="auto"/>
            <w:vAlign w:val="center"/>
          </w:tcPr>
          <w:p w14:paraId="1332B003" w14:textId="77777777" w:rsidR="00EA7CCD" w:rsidRPr="00EA7CCD" w:rsidRDefault="00EA7CCD" w:rsidP="00EA7CCD">
            <w:pPr>
              <w:jc w:val="center"/>
              <w:rPr>
                <w:sz w:val="20"/>
              </w:rPr>
            </w:pPr>
            <w:r w:rsidRPr="00EA7CCD">
              <w:rPr>
                <w:sz w:val="18"/>
                <w:szCs w:val="18"/>
              </w:rPr>
              <w:t>0,0103</w:t>
            </w:r>
          </w:p>
        </w:tc>
      </w:tr>
      <w:tr w:rsidR="00EA7CCD" w:rsidRPr="00EA7CCD" w14:paraId="39219DA0" w14:textId="77777777" w:rsidTr="00CC1360">
        <w:trPr>
          <w:trHeight w:val="277"/>
          <w:jc w:val="center"/>
        </w:trPr>
        <w:tc>
          <w:tcPr>
            <w:tcW w:w="1003" w:type="pct"/>
            <w:gridSpan w:val="2"/>
            <w:vMerge/>
            <w:shd w:val="clear" w:color="auto" w:fill="auto"/>
            <w:vAlign w:val="center"/>
          </w:tcPr>
          <w:p w14:paraId="324F1E95" w14:textId="77777777" w:rsidR="00EA7CCD" w:rsidRPr="00EA7CCD" w:rsidRDefault="00EA7CCD" w:rsidP="00EA7CCD">
            <w:pPr>
              <w:jc w:val="center"/>
              <w:rPr>
                <w:sz w:val="20"/>
              </w:rPr>
            </w:pPr>
          </w:p>
        </w:tc>
        <w:tc>
          <w:tcPr>
            <w:tcW w:w="521" w:type="pct"/>
            <w:vMerge/>
            <w:shd w:val="clear" w:color="auto" w:fill="auto"/>
            <w:vAlign w:val="center"/>
          </w:tcPr>
          <w:p w14:paraId="2054F5C6" w14:textId="77777777" w:rsidR="00EA7CCD" w:rsidRPr="00EA7CCD" w:rsidRDefault="00EA7CCD" w:rsidP="00EA7CCD">
            <w:pPr>
              <w:jc w:val="center"/>
              <w:rPr>
                <w:sz w:val="20"/>
              </w:rPr>
            </w:pPr>
          </w:p>
        </w:tc>
        <w:tc>
          <w:tcPr>
            <w:tcW w:w="1225" w:type="pct"/>
            <w:shd w:val="clear" w:color="auto" w:fill="auto"/>
            <w:vAlign w:val="center"/>
          </w:tcPr>
          <w:p w14:paraId="766576E2"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2D8EA0A8"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53B61DE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CA51A35" w14:textId="77777777" w:rsidR="00EA7CCD" w:rsidRPr="00EA7CCD" w:rsidRDefault="00EA7CCD" w:rsidP="00EA7CCD">
            <w:pPr>
              <w:jc w:val="center"/>
              <w:rPr>
                <w:sz w:val="20"/>
              </w:rPr>
            </w:pPr>
            <w:r w:rsidRPr="00EA7CCD">
              <w:rPr>
                <w:sz w:val="18"/>
                <w:szCs w:val="18"/>
              </w:rPr>
              <w:t>0,00266</w:t>
            </w:r>
          </w:p>
        </w:tc>
        <w:tc>
          <w:tcPr>
            <w:tcW w:w="686" w:type="pct"/>
            <w:shd w:val="clear" w:color="auto" w:fill="auto"/>
            <w:vAlign w:val="center"/>
          </w:tcPr>
          <w:p w14:paraId="34EB1216" w14:textId="77777777" w:rsidR="00EA7CCD" w:rsidRPr="00EA7CCD" w:rsidRDefault="00EA7CCD" w:rsidP="00EA7CCD">
            <w:pPr>
              <w:jc w:val="center"/>
              <w:rPr>
                <w:sz w:val="20"/>
              </w:rPr>
            </w:pPr>
            <w:r w:rsidRPr="00EA7CCD">
              <w:rPr>
                <w:sz w:val="18"/>
                <w:szCs w:val="18"/>
              </w:rPr>
              <w:t>0,0256</w:t>
            </w:r>
          </w:p>
        </w:tc>
      </w:tr>
      <w:tr w:rsidR="00EA7CCD" w:rsidRPr="00EA7CCD" w14:paraId="1474F083" w14:textId="77777777" w:rsidTr="00CC1360">
        <w:trPr>
          <w:trHeight w:val="70"/>
          <w:jc w:val="center"/>
        </w:trPr>
        <w:tc>
          <w:tcPr>
            <w:tcW w:w="1003" w:type="pct"/>
            <w:gridSpan w:val="2"/>
            <w:vMerge/>
            <w:shd w:val="clear" w:color="auto" w:fill="auto"/>
            <w:vAlign w:val="center"/>
          </w:tcPr>
          <w:p w14:paraId="59A8CF7A" w14:textId="77777777" w:rsidR="00EA7CCD" w:rsidRPr="00EA7CCD" w:rsidRDefault="00EA7CCD" w:rsidP="00EA7CCD">
            <w:pPr>
              <w:jc w:val="center"/>
              <w:rPr>
                <w:sz w:val="20"/>
              </w:rPr>
            </w:pPr>
          </w:p>
        </w:tc>
        <w:tc>
          <w:tcPr>
            <w:tcW w:w="521" w:type="pct"/>
            <w:vMerge/>
            <w:shd w:val="clear" w:color="auto" w:fill="auto"/>
            <w:vAlign w:val="center"/>
          </w:tcPr>
          <w:p w14:paraId="3C2C58AE" w14:textId="77777777" w:rsidR="00EA7CCD" w:rsidRPr="00EA7CCD" w:rsidRDefault="00EA7CCD" w:rsidP="00EA7CCD">
            <w:pPr>
              <w:jc w:val="center"/>
              <w:rPr>
                <w:sz w:val="20"/>
              </w:rPr>
            </w:pPr>
          </w:p>
        </w:tc>
        <w:tc>
          <w:tcPr>
            <w:tcW w:w="1225" w:type="pct"/>
            <w:shd w:val="clear" w:color="auto" w:fill="auto"/>
            <w:vAlign w:val="center"/>
          </w:tcPr>
          <w:p w14:paraId="0C52F17E"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65071FED"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5D60A6EE"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FF0DE83" w14:textId="77777777" w:rsidR="00EA7CCD" w:rsidRPr="00EA7CCD" w:rsidRDefault="00EA7CCD" w:rsidP="00EA7CCD">
            <w:pPr>
              <w:jc w:val="center"/>
              <w:rPr>
                <w:sz w:val="20"/>
              </w:rPr>
            </w:pPr>
            <w:r w:rsidRPr="00EA7CCD">
              <w:rPr>
                <w:sz w:val="18"/>
                <w:szCs w:val="18"/>
              </w:rPr>
              <w:t>0,00372</w:t>
            </w:r>
          </w:p>
        </w:tc>
        <w:tc>
          <w:tcPr>
            <w:tcW w:w="686" w:type="pct"/>
            <w:shd w:val="clear" w:color="auto" w:fill="auto"/>
            <w:vAlign w:val="center"/>
          </w:tcPr>
          <w:p w14:paraId="36953091" w14:textId="77777777" w:rsidR="00EA7CCD" w:rsidRPr="00EA7CCD" w:rsidRDefault="00EA7CCD" w:rsidP="00EA7CCD">
            <w:pPr>
              <w:jc w:val="center"/>
              <w:rPr>
                <w:sz w:val="20"/>
              </w:rPr>
            </w:pPr>
            <w:r w:rsidRPr="00EA7CCD">
              <w:rPr>
                <w:sz w:val="18"/>
                <w:szCs w:val="18"/>
              </w:rPr>
              <w:t>0,0359</w:t>
            </w:r>
          </w:p>
        </w:tc>
      </w:tr>
      <w:tr w:rsidR="00EA7CCD" w:rsidRPr="00EA7CCD" w14:paraId="2C724F6C" w14:textId="77777777" w:rsidTr="00CC1360">
        <w:trPr>
          <w:trHeight w:val="277"/>
          <w:jc w:val="center"/>
        </w:trPr>
        <w:tc>
          <w:tcPr>
            <w:tcW w:w="1003" w:type="pct"/>
            <w:gridSpan w:val="2"/>
            <w:vMerge/>
            <w:shd w:val="clear" w:color="auto" w:fill="auto"/>
            <w:vAlign w:val="center"/>
          </w:tcPr>
          <w:p w14:paraId="653B9027" w14:textId="77777777" w:rsidR="00EA7CCD" w:rsidRPr="00EA7CCD" w:rsidRDefault="00EA7CCD" w:rsidP="00EA7CCD">
            <w:pPr>
              <w:jc w:val="center"/>
              <w:rPr>
                <w:sz w:val="20"/>
              </w:rPr>
            </w:pPr>
          </w:p>
        </w:tc>
        <w:tc>
          <w:tcPr>
            <w:tcW w:w="521" w:type="pct"/>
            <w:vMerge/>
            <w:shd w:val="clear" w:color="auto" w:fill="auto"/>
            <w:vAlign w:val="center"/>
          </w:tcPr>
          <w:p w14:paraId="39161BB5" w14:textId="77777777" w:rsidR="00EA7CCD" w:rsidRPr="00EA7CCD" w:rsidRDefault="00EA7CCD" w:rsidP="00EA7CCD">
            <w:pPr>
              <w:jc w:val="center"/>
              <w:rPr>
                <w:sz w:val="20"/>
              </w:rPr>
            </w:pPr>
          </w:p>
        </w:tc>
        <w:tc>
          <w:tcPr>
            <w:tcW w:w="1225" w:type="pct"/>
            <w:shd w:val="clear" w:color="auto" w:fill="auto"/>
            <w:vAlign w:val="center"/>
          </w:tcPr>
          <w:p w14:paraId="2031CC0B"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316D7AF1"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50124B30"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8DB4FE5" w14:textId="77777777" w:rsidR="00EA7CCD" w:rsidRPr="00EA7CCD" w:rsidRDefault="00EA7CCD" w:rsidP="00EA7CCD">
            <w:pPr>
              <w:jc w:val="center"/>
              <w:rPr>
                <w:sz w:val="20"/>
              </w:rPr>
            </w:pPr>
            <w:r w:rsidRPr="00EA7CCD">
              <w:rPr>
                <w:sz w:val="18"/>
                <w:szCs w:val="18"/>
              </w:rPr>
              <w:t>0,00016</w:t>
            </w:r>
          </w:p>
        </w:tc>
        <w:tc>
          <w:tcPr>
            <w:tcW w:w="686" w:type="pct"/>
            <w:shd w:val="clear" w:color="auto" w:fill="auto"/>
            <w:vAlign w:val="center"/>
          </w:tcPr>
          <w:p w14:paraId="4094EDC4" w14:textId="77777777" w:rsidR="00EA7CCD" w:rsidRPr="00EA7CCD" w:rsidRDefault="00EA7CCD" w:rsidP="00EA7CCD">
            <w:pPr>
              <w:jc w:val="center"/>
              <w:rPr>
                <w:sz w:val="20"/>
              </w:rPr>
            </w:pPr>
            <w:r w:rsidRPr="00EA7CCD">
              <w:rPr>
                <w:sz w:val="18"/>
                <w:szCs w:val="18"/>
              </w:rPr>
              <w:t>0,0015</w:t>
            </w:r>
          </w:p>
        </w:tc>
      </w:tr>
      <w:tr w:rsidR="00EA7CCD" w:rsidRPr="00EA7CCD" w14:paraId="63EA11C9" w14:textId="77777777" w:rsidTr="00CC1360">
        <w:trPr>
          <w:trHeight w:val="277"/>
          <w:jc w:val="center"/>
        </w:trPr>
        <w:tc>
          <w:tcPr>
            <w:tcW w:w="1003" w:type="pct"/>
            <w:gridSpan w:val="2"/>
            <w:vMerge w:val="restart"/>
            <w:shd w:val="clear" w:color="auto" w:fill="auto"/>
            <w:vAlign w:val="center"/>
          </w:tcPr>
          <w:p w14:paraId="385DA632" w14:textId="77777777" w:rsidR="00EA7CCD" w:rsidRPr="00EA7CCD" w:rsidRDefault="00EA7CCD" w:rsidP="00EA7CCD">
            <w:pPr>
              <w:jc w:val="center"/>
              <w:rPr>
                <w:sz w:val="20"/>
              </w:rPr>
            </w:pPr>
            <w:r w:rsidRPr="00EA7CCD">
              <w:rPr>
                <w:sz w:val="20"/>
              </w:rPr>
              <w:t>Paukštidė Nr.2</w:t>
            </w:r>
          </w:p>
        </w:tc>
        <w:tc>
          <w:tcPr>
            <w:tcW w:w="521" w:type="pct"/>
            <w:vMerge w:val="restart"/>
            <w:shd w:val="clear" w:color="auto" w:fill="auto"/>
            <w:vAlign w:val="center"/>
          </w:tcPr>
          <w:p w14:paraId="7BBD9C56" w14:textId="77777777" w:rsidR="00EA7CCD" w:rsidRPr="00EA7CCD" w:rsidRDefault="00EA7CCD" w:rsidP="00EA7CCD">
            <w:pPr>
              <w:jc w:val="center"/>
              <w:rPr>
                <w:sz w:val="20"/>
              </w:rPr>
            </w:pPr>
            <w:r w:rsidRPr="00EA7CCD">
              <w:rPr>
                <w:sz w:val="20"/>
              </w:rPr>
              <w:t>111</w:t>
            </w:r>
          </w:p>
        </w:tc>
        <w:tc>
          <w:tcPr>
            <w:tcW w:w="1225" w:type="pct"/>
            <w:shd w:val="clear" w:color="auto" w:fill="auto"/>
            <w:vAlign w:val="center"/>
          </w:tcPr>
          <w:p w14:paraId="342376B8"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4F8E44D6"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1FF3B756"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3CD1FCD" w14:textId="77777777" w:rsidR="00EA7CCD" w:rsidRPr="00EA7CCD" w:rsidRDefault="00EA7CCD" w:rsidP="00EA7CCD">
            <w:pPr>
              <w:jc w:val="center"/>
              <w:rPr>
                <w:sz w:val="20"/>
              </w:rPr>
            </w:pPr>
            <w:r w:rsidRPr="00EA7CCD">
              <w:rPr>
                <w:sz w:val="20"/>
              </w:rPr>
              <w:t>0,00587</w:t>
            </w:r>
          </w:p>
        </w:tc>
        <w:tc>
          <w:tcPr>
            <w:tcW w:w="686" w:type="pct"/>
            <w:shd w:val="clear" w:color="auto" w:fill="auto"/>
            <w:vAlign w:val="center"/>
          </w:tcPr>
          <w:p w14:paraId="4F49F934" w14:textId="77777777" w:rsidR="00EA7CCD" w:rsidRPr="00EA7CCD" w:rsidRDefault="00EA7CCD" w:rsidP="00EA7CCD">
            <w:pPr>
              <w:jc w:val="center"/>
              <w:rPr>
                <w:sz w:val="20"/>
              </w:rPr>
            </w:pPr>
            <w:r w:rsidRPr="00EA7CCD">
              <w:rPr>
                <w:sz w:val="20"/>
              </w:rPr>
              <w:t>0,1521</w:t>
            </w:r>
          </w:p>
        </w:tc>
      </w:tr>
      <w:tr w:rsidR="00EA7CCD" w:rsidRPr="00EA7CCD" w14:paraId="4A869476" w14:textId="77777777" w:rsidTr="00CC1360">
        <w:trPr>
          <w:trHeight w:val="277"/>
          <w:jc w:val="center"/>
        </w:trPr>
        <w:tc>
          <w:tcPr>
            <w:tcW w:w="1003" w:type="pct"/>
            <w:gridSpan w:val="2"/>
            <w:vMerge/>
            <w:shd w:val="clear" w:color="auto" w:fill="auto"/>
            <w:vAlign w:val="center"/>
          </w:tcPr>
          <w:p w14:paraId="25B93A51" w14:textId="77777777" w:rsidR="00EA7CCD" w:rsidRPr="00EA7CCD" w:rsidRDefault="00EA7CCD" w:rsidP="00EA7CCD">
            <w:pPr>
              <w:jc w:val="center"/>
              <w:rPr>
                <w:sz w:val="20"/>
              </w:rPr>
            </w:pPr>
          </w:p>
        </w:tc>
        <w:tc>
          <w:tcPr>
            <w:tcW w:w="521" w:type="pct"/>
            <w:vMerge/>
            <w:shd w:val="clear" w:color="auto" w:fill="auto"/>
            <w:vAlign w:val="center"/>
          </w:tcPr>
          <w:p w14:paraId="4DFEF74A" w14:textId="77777777" w:rsidR="00EA7CCD" w:rsidRPr="00EA7CCD" w:rsidRDefault="00EA7CCD" w:rsidP="00EA7CCD">
            <w:pPr>
              <w:jc w:val="center"/>
              <w:rPr>
                <w:sz w:val="20"/>
              </w:rPr>
            </w:pPr>
          </w:p>
        </w:tc>
        <w:tc>
          <w:tcPr>
            <w:tcW w:w="1225" w:type="pct"/>
            <w:shd w:val="clear" w:color="auto" w:fill="auto"/>
            <w:vAlign w:val="center"/>
          </w:tcPr>
          <w:p w14:paraId="49619EC2"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41146041"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45BD670B"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E26EB23" w14:textId="77777777" w:rsidR="00EA7CCD" w:rsidRPr="00EA7CCD" w:rsidRDefault="00EA7CCD" w:rsidP="00EA7CCD">
            <w:pPr>
              <w:jc w:val="center"/>
              <w:rPr>
                <w:sz w:val="20"/>
              </w:rPr>
            </w:pPr>
            <w:r w:rsidRPr="00EA7CCD">
              <w:rPr>
                <w:sz w:val="20"/>
              </w:rPr>
              <w:t>0,00986</w:t>
            </w:r>
          </w:p>
        </w:tc>
        <w:tc>
          <w:tcPr>
            <w:tcW w:w="686" w:type="pct"/>
            <w:shd w:val="clear" w:color="auto" w:fill="auto"/>
            <w:vAlign w:val="center"/>
          </w:tcPr>
          <w:p w14:paraId="061764E7" w14:textId="77777777" w:rsidR="00EA7CCD" w:rsidRPr="00EA7CCD" w:rsidRDefault="00EA7CCD" w:rsidP="00EA7CCD">
            <w:pPr>
              <w:jc w:val="center"/>
              <w:rPr>
                <w:sz w:val="20"/>
              </w:rPr>
            </w:pPr>
            <w:r w:rsidRPr="00EA7CCD">
              <w:rPr>
                <w:sz w:val="20"/>
              </w:rPr>
              <w:t>0,2556</w:t>
            </w:r>
          </w:p>
        </w:tc>
      </w:tr>
      <w:tr w:rsidR="00EA7CCD" w:rsidRPr="00EA7CCD" w14:paraId="216022A3" w14:textId="77777777" w:rsidTr="00CC1360">
        <w:trPr>
          <w:trHeight w:val="277"/>
          <w:jc w:val="center"/>
        </w:trPr>
        <w:tc>
          <w:tcPr>
            <w:tcW w:w="1003" w:type="pct"/>
            <w:gridSpan w:val="2"/>
            <w:vMerge/>
            <w:shd w:val="clear" w:color="auto" w:fill="auto"/>
            <w:vAlign w:val="center"/>
          </w:tcPr>
          <w:p w14:paraId="27FA4298" w14:textId="77777777" w:rsidR="00EA7CCD" w:rsidRPr="00EA7CCD" w:rsidRDefault="00EA7CCD" w:rsidP="00EA7CCD">
            <w:pPr>
              <w:jc w:val="center"/>
              <w:rPr>
                <w:sz w:val="20"/>
              </w:rPr>
            </w:pPr>
          </w:p>
        </w:tc>
        <w:tc>
          <w:tcPr>
            <w:tcW w:w="521" w:type="pct"/>
            <w:vMerge/>
            <w:shd w:val="clear" w:color="auto" w:fill="auto"/>
            <w:vAlign w:val="center"/>
          </w:tcPr>
          <w:p w14:paraId="46D97EE2" w14:textId="77777777" w:rsidR="00EA7CCD" w:rsidRPr="00EA7CCD" w:rsidRDefault="00EA7CCD" w:rsidP="00EA7CCD">
            <w:pPr>
              <w:jc w:val="center"/>
              <w:rPr>
                <w:sz w:val="20"/>
              </w:rPr>
            </w:pPr>
          </w:p>
        </w:tc>
        <w:tc>
          <w:tcPr>
            <w:tcW w:w="1225" w:type="pct"/>
            <w:shd w:val="clear" w:color="auto" w:fill="auto"/>
            <w:vAlign w:val="center"/>
          </w:tcPr>
          <w:p w14:paraId="20E590C0"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21EED7C4"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62D82EA7"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A829C34" w14:textId="77777777" w:rsidR="00EA7CCD" w:rsidRPr="00EA7CCD" w:rsidRDefault="00EA7CCD" w:rsidP="00EA7CCD">
            <w:pPr>
              <w:jc w:val="center"/>
              <w:rPr>
                <w:sz w:val="20"/>
              </w:rPr>
            </w:pPr>
            <w:r w:rsidRPr="00EA7CCD">
              <w:rPr>
                <w:sz w:val="20"/>
              </w:rPr>
              <w:t>0,00365</w:t>
            </w:r>
          </w:p>
        </w:tc>
        <w:tc>
          <w:tcPr>
            <w:tcW w:w="686" w:type="pct"/>
            <w:shd w:val="clear" w:color="auto" w:fill="auto"/>
            <w:vAlign w:val="center"/>
          </w:tcPr>
          <w:p w14:paraId="1FAF4112" w14:textId="77777777" w:rsidR="00EA7CCD" w:rsidRPr="00EA7CCD" w:rsidRDefault="00EA7CCD" w:rsidP="00EA7CCD">
            <w:pPr>
              <w:jc w:val="center"/>
              <w:rPr>
                <w:sz w:val="20"/>
              </w:rPr>
            </w:pPr>
            <w:r w:rsidRPr="00EA7CCD">
              <w:rPr>
                <w:sz w:val="20"/>
              </w:rPr>
              <w:t>0,0946</w:t>
            </w:r>
          </w:p>
        </w:tc>
      </w:tr>
      <w:tr w:rsidR="00EA7CCD" w:rsidRPr="00EA7CCD" w14:paraId="07B5CE9E" w14:textId="77777777" w:rsidTr="00CC1360">
        <w:trPr>
          <w:trHeight w:val="277"/>
          <w:jc w:val="center"/>
        </w:trPr>
        <w:tc>
          <w:tcPr>
            <w:tcW w:w="1003" w:type="pct"/>
            <w:gridSpan w:val="2"/>
            <w:vMerge/>
            <w:shd w:val="clear" w:color="auto" w:fill="auto"/>
            <w:vAlign w:val="center"/>
          </w:tcPr>
          <w:p w14:paraId="001D8B8E" w14:textId="77777777" w:rsidR="00EA7CCD" w:rsidRPr="00EA7CCD" w:rsidRDefault="00EA7CCD" w:rsidP="00EA7CCD">
            <w:pPr>
              <w:jc w:val="center"/>
              <w:rPr>
                <w:sz w:val="20"/>
              </w:rPr>
            </w:pPr>
          </w:p>
        </w:tc>
        <w:tc>
          <w:tcPr>
            <w:tcW w:w="521" w:type="pct"/>
            <w:vMerge/>
            <w:shd w:val="clear" w:color="auto" w:fill="auto"/>
            <w:vAlign w:val="center"/>
          </w:tcPr>
          <w:p w14:paraId="087F6CE1" w14:textId="77777777" w:rsidR="00EA7CCD" w:rsidRPr="00EA7CCD" w:rsidRDefault="00EA7CCD" w:rsidP="00EA7CCD">
            <w:pPr>
              <w:jc w:val="center"/>
              <w:rPr>
                <w:sz w:val="20"/>
              </w:rPr>
            </w:pPr>
          </w:p>
        </w:tc>
        <w:tc>
          <w:tcPr>
            <w:tcW w:w="1225" w:type="pct"/>
            <w:shd w:val="clear" w:color="auto" w:fill="auto"/>
            <w:vAlign w:val="center"/>
          </w:tcPr>
          <w:p w14:paraId="1B80A040"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3090750F"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30E7856C"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CF64E93" w14:textId="77777777" w:rsidR="00EA7CCD" w:rsidRPr="00EA7CCD" w:rsidRDefault="00EA7CCD" w:rsidP="00EA7CCD">
            <w:pPr>
              <w:jc w:val="center"/>
              <w:rPr>
                <w:sz w:val="20"/>
              </w:rPr>
            </w:pPr>
            <w:r w:rsidRPr="00EA7CCD">
              <w:rPr>
                <w:sz w:val="18"/>
                <w:szCs w:val="18"/>
              </w:rPr>
              <w:t>0,00106</w:t>
            </w:r>
          </w:p>
        </w:tc>
        <w:tc>
          <w:tcPr>
            <w:tcW w:w="686" w:type="pct"/>
            <w:shd w:val="clear" w:color="auto" w:fill="auto"/>
            <w:vAlign w:val="center"/>
          </w:tcPr>
          <w:p w14:paraId="5031206D" w14:textId="77777777" w:rsidR="00EA7CCD" w:rsidRPr="00EA7CCD" w:rsidRDefault="00EA7CCD" w:rsidP="00EA7CCD">
            <w:pPr>
              <w:jc w:val="center"/>
              <w:rPr>
                <w:sz w:val="20"/>
              </w:rPr>
            </w:pPr>
            <w:r w:rsidRPr="00EA7CCD">
              <w:rPr>
                <w:sz w:val="18"/>
                <w:szCs w:val="18"/>
              </w:rPr>
              <w:t>0,0103</w:t>
            </w:r>
          </w:p>
        </w:tc>
      </w:tr>
      <w:tr w:rsidR="00EA7CCD" w:rsidRPr="00EA7CCD" w14:paraId="3EA143FA" w14:textId="77777777" w:rsidTr="00CC1360">
        <w:trPr>
          <w:trHeight w:val="70"/>
          <w:jc w:val="center"/>
        </w:trPr>
        <w:tc>
          <w:tcPr>
            <w:tcW w:w="1003" w:type="pct"/>
            <w:gridSpan w:val="2"/>
            <w:vMerge/>
            <w:shd w:val="clear" w:color="auto" w:fill="auto"/>
            <w:vAlign w:val="center"/>
          </w:tcPr>
          <w:p w14:paraId="64C42EC8" w14:textId="77777777" w:rsidR="00EA7CCD" w:rsidRPr="00EA7CCD" w:rsidRDefault="00EA7CCD" w:rsidP="00EA7CCD">
            <w:pPr>
              <w:jc w:val="center"/>
              <w:rPr>
                <w:sz w:val="20"/>
              </w:rPr>
            </w:pPr>
          </w:p>
        </w:tc>
        <w:tc>
          <w:tcPr>
            <w:tcW w:w="521" w:type="pct"/>
            <w:vMerge/>
            <w:shd w:val="clear" w:color="auto" w:fill="auto"/>
            <w:vAlign w:val="center"/>
          </w:tcPr>
          <w:p w14:paraId="55438F03" w14:textId="77777777" w:rsidR="00EA7CCD" w:rsidRPr="00EA7CCD" w:rsidRDefault="00EA7CCD" w:rsidP="00EA7CCD">
            <w:pPr>
              <w:jc w:val="center"/>
              <w:rPr>
                <w:sz w:val="20"/>
              </w:rPr>
            </w:pPr>
          </w:p>
        </w:tc>
        <w:tc>
          <w:tcPr>
            <w:tcW w:w="1225" w:type="pct"/>
            <w:shd w:val="clear" w:color="auto" w:fill="auto"/>
            <w:vAlign w:val="center"/>
          </w:tcPr>
          <w:p w14:paraId="1BD2568F"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6F4F7813"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56BE5FB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06B088F" w14:textId="77777777" w:rsidR="00EA7CCD" w:rsidRPr="00EA7CCD" w:rsidRDefault="00EA7CCD" w:rsidP="00EA7CCD">
            <w:pPr>
              <w:jc w:val="center"/>
              <w:rPr>
                <w:sz w:val="20"/>
              </w:rPr>
            </w:pPr>
            <w:r w:rsidRPr="00EA7CCD">
              <w:rPr>
                <w:sz w:val="18"/>
                <w:szCs w:val="18"/>
              </w:rPr>
              <w:t>0,00266</w:t>
            </w:r>
          </w:p>
        </w:tc>
        <w:tc>
          <w:tcPr>
            <w:tcW w:w="686" w:type="pct"/>
            <w:shd w:val="clear" w:color="auto" w:fill="auto"/>
            <w:vAlign w:val="center"/>
          </w:tcPr>
          <w:p w14:paraId="05343350" w14:textId="77777777" w:rsidR="00EA7CCD" w:rsidRPr="00EA7CCD" w:rsidRDefault="00EA7CCD" w:rsidP="00EA7CCD">
            <w:pPr>
              <w:jc w:val="center"/>
              <w:rPr>
                <w:sz w:val="20"/>
              </w:rPr>
            </w:pPr>
            <w:r w:rsidRPr="00EA7CCD">
              <w:rPr>
                <w:sz w:val="18"/>
                <w:szCs w:val="18"/>
              </w:rPr>
              <w:t>0,0257</w:t>
            </w:r>
          </w:p>
        </w:tc>
      </w:tr>
      <w:tr w:rsidR="00EA7CCD" w:rsidRPr="00EA7CCD" w14:paraId="29850486" w14:textId="77777777" w:rsidTr="00CC1360">
        <w:trPr>
          <w:trHeight w:val="277"/>
          <w:jc w:val="center"/>
        </w:trPr>
        <w:tc>
          <w:tcPr>
            <w:tcW w:w="1003" w:type="pct"/>
            <w:gridSpan w:val="2"/>
            <w:vMerge/>
            <w:shd w:val="clear" w:color="auto" w:fill="auto"/>
            <w:vAlign w:val="center"/>
          </w:tcPr>
          <w:p w14:paraId="4BB9A556" w14:textId="77777777" w:rsidR="00EA7CCD" w:rsidRPr="00EA7CCD" w:rsidRDefault="00EA7CCD" w:rsidP="00EA7CCD">
            <w:pPr>
              <w:jc w:val="center"/>
              <w:rPr>
                <w:sz w:val="20"/>
              </w:rPr>
            </w:pPr>
          </w:p>
        </w:tc>
        <w:tc>
          <w:tcPr>
            <w:tcW w:w="521" w:type="pct"/>
            <w:vMerge/>
            <w:shd w:val="clear" w:color="auto" w:fill="auto"/>
            <w:vAlign w:val="center"/>
          </w:tcPr>
          <w:p w14:paraId="2C08B414" w14:textId="77777777" w:rsidR="00EA7CCD" w:rsidRPr="00EA7CCD" w:rsidRDefault="00EA7CCD" w:rsidP="00EA7CCD">
            <w:pPr>
              <w:jc w:val="center"/>
              <w:rPr>
                <w:sz w:val="20"/>
              </w:rPr>
            </w:pPr>
          </w:p>
        </w:tc>
        <w:tc>
          <w:tcPr>
            <w:tcW w:w="1225" w:type="pct"/>
            <w:shd w:val="clear" w:color="auto" w:fill="auto"/>
            <w:vAlign w:val="center"/>
          </w:tcPr>
          <w:p w14:paraId="64F122F4"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11D6D39E"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79811A3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8D82E5C" w14:textId="77777777" w:rsidR="00EA7CCD" w:rsidRPr="00EA7CCD" w:rsidRDefault="00EA7CCD" w:rsidP="00EA7CCD">
            <w:pPr>
              <w:jc w:val="center"/>
              <w:rPr>
                <w:sz w:val="20"/>
              </w:rPr>
            </w:pPr>
            <w:r w:rsidRPr="00EA7CCD">
              <w:rPr>
                <w:sz w:val="18"/>
                <w:szCs w:val="18"/>
              </w:rPr>
              <w:t>0,00372</w:t>
            </w:r>
          </w:p>
        </w:tc>
        <w:tc>
          <w:tcPr>
            <w:tcW w:w="686" w:type="pct"/>
            <w:shd w:val="clear" w:color="auto" w:fill="auto"/>
            <w:vAlign w:val="center"/>
          </w:tcPr>
          <w:p w14:paraId="48777309" w14:textId="77777777" w:rsidR="00EA7CCD" w:rsidRPr="00EA7CCD" w:rsidRDefault="00EA7CCD" w:rsidP="00EA7CCD">
            <w:pPr>
              <w:jc w:val="center"/>
              <w:rPr>
                <w:sz w:val="20"/>
              </w:rPr>
            </w:pPr>
            <w:r w:rsidRPr="00EA7CCD">
              <w:rPr>
                <w:sz w:val="18"/>
                <w:szCs w:val="18"/>
              </w:rPr>
              <w:t>0,0359</w:t>
            </w:r>
          </w:p>
        </w:tc>
      </w:tr>
      <w:tr w:rsidR="00EA7CCD" w:rsidRPr="00EA7CCD" w14:paraId="4FE075EE" w14:textId="77777777" w:rsidTr="00CC1360">
        <w:trPr>
          <w:trHeight w:val="277"/>
          <w:jc w:val="center"/>
        </w:trPr>
        <w:tc>
          <w:tcPr>
            <w:tcW w:w="1003" w:type="pct"/>
            <w:gridSpan w:val="2"/>
            <w:vMerge/>
            <w:shd w:val="clear" w:color="auto" w:fill="auto"/>
            <w:vAlign w:val="center"/>
          </w:tcPr>
          <w:p w14:paraId="6F0B63DD" w14:textId="77777777" w:rsidR="00EA7CCD" w:rsidRPr="00EA7CCD" w:rsidRDefault="00EA7CCD" w:rsidP="00EA7CCD">
            <w:pPr>
              <w:jc w:val="center"/>
              <w:rPr>
                <w:sz w:val="20"/>
              </w:rPr>
            </w:pPr>
          </w:p>
        </w:tc>
        <w:tc>
          <w:tcPr>
            <w:tcW w:w="521" w:type="pct"/>
            <w:vMerge/>
            <w:shd w:val="clear" w:color="auto" w:fill="auto"/>
            <w:vAlign w:val="center"/>
          </w:tcPr>
          <w:p w14:paraId="230317AA" w14:textId="77777777" w:rsidR="00EA7CCD" w:rsidRPr="00EA7CCD" w:rsidRDefault="00EA7CCD" w:rsidP="00EA7CCD">
            <w:pPr>
              <w:jc w:val="center"/>
              <w:rPr>
                <w:sz w:val="20"/>
              </w:rPr>
            </w:pPr>
          </w:p>
        </w:tc>
        <w:tc>
          <w:tcPr>
            <w:tcW w:w="1225" w:type="pct"/>
            <w:shd w:val="clear" w:color="auto" w:fill="auto"/>
            <w:vAlign w:val="center"/>
          </w:tcPr>
          <w:p w14:paraId="48AF8A55"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115AB3DA"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5FB264EC"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9D68A73" w14:textId="77777777" w:rsidR="00EA7CCD" w:rsidRPr="00EA7CCD" w:rsidRDefault="00EA7CCD" w:rsidP="00EA7CCD">
            <w:pPr>
              <w:jc w:val="center"/>
              <w:rPr>
                <w:sz w:val="20"/>
              </w:rPr>
            </w:pPr>
            <w:r w:rsidRPr="00EA7CCD">
              <w:rPr>
                <w:sz w:val="18"/>
                <w:szCs w:val="18"/>
              </w:rPr>
              <w:t>0,00016</w:t>
            </w:r>
          </w:p>
        </w:tc>
        <w:tc>
          <w:tcPr>
            <w:tcW w:w="686" w:type="pct"/>
            <w:shd w:val="clear" w:color="auto" w:fill="auto"/>
            <w:vAlign w:val="center"/>
          </w:tcPr>
          <w:p w14:paraId="168A3A04" w14:textId="77777777" w:rsidR="00EA7CCD" w:rsidRPr="00EA7CCD" w:rsidRDefault="00EA7CCD" w:rsidP="00EA7CCD">
            <w:pPr>
              <w:jc w:val="center"/>
              <w:rPr>
                <w:sz w:val="20"/>
              </w:rPr>
            </w:pPr>
            <w:r w:rsidRPr="00EA7CCD">
              <w:rPr>
                <w:sz w:val="18"/>
                <w:szCs w:val="18"/>
              </w:rPr>
              <w:t>0,0015</w:t>
            </w:r>
          </w:p>
        </w:tc>
      </w:tr>
      <w:tr w:rsidR="00EA7CCD" w:rsidRPr="00EA7CCD" w14:paraId="0B05B369" w14:textId="77777777" w:rsidTr="00CC1360">
        <w:trPr>
          <w:trHeight w:val="277"/>
          <w:jc w:val="center"/>
        </w:trPr>
        <w:tc>
          <w:tcPr>
            <w:tcW w:w="1003" w:type="pct"/>
            <w:gridSpan w:val="2"/>
            <w:vMerge w:val="restart"/>
            <w:shd w:val="clear" w:color="auto" w:fill="auto"/>
            <w:vAlign w:val="center"/>
          </w:tcPr>
          <w:p w14:paraId="71191A6D" w14:textId="77777777" w:rsidR="00EA7CCD" w:rsidRPr="00EA7CCD" w:rsidRDefault="00EA7CCD" w:rsidP="00EA7CCD">
            <w:pPr>
              <w:jc w:val="center"/>
              <w:rPr>
                <w:sz w:val="20"/>
              </w:rPr>
            </w:pPr>
            <w:r w:rsidRPr="00EA7CCD">
              <w:rPr>
                <w:sz w:val="20"/>
              </w:rPr>
              <w:t>Paukštidė Nr.2</w:t>
            </w:r>
          </w:p>
        </w:tc>
        <w:tc>
          <w:tcPr>
            <w:tcW w:w="521" w:type="pct"/>
            <w:vMerge w:val="restart"/>
            <w:shd w:val="clear" w:color="auto" w:fill="auto"/>
            <w:vAlign w:val="center"/>
          </w:tcPr>
          <w:p w14:paraId="6B17C82C" w14:textId="77777777" w:rsidR="00EA7CCD" w:rsidRPr="00EA7CCD" w:rsidRDefault="00EA7CCD" w:rsidP="00EA7CCD">
            <w:pPr>
              <w:jc w:val="center"/>
              <w:rPr>
                <w:sz w:val="20"/>
              </w:rPr>
            </w:pPr>
            <w:r w:rsidRPr="00EA7CCD">
              <w:rPr>
                <w:sz w:val="20"/>
              </w:rPr>
              <w:t>112</w:t>
            </w:r>
          </w:p>
        </w:tc>
        <w:tc>
          <w:tcPr>
            <w:tcW w:w="1225" w:type="pct"/>
            <w:shd w:val="clear" w:color="auto" w:fill="auto"/>
            <w:vAlign w:val="center"/>
          </w:tcPr>
          <w:p w14:paraId="0A673480"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3455D75C"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5C33BB7D"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7AC86CC" w14:textId="77777777" w:rsidR="00EA7CCD" w:rsidRPr="00EA7CCD" w:rsidRDefault="00EA7CCD" w:rsidP="00EA7CCD">
            <w:pPr>
              <w:jc w:val="center"/>
              <w:rPr>
                <w:sz w:val="20"/>
              </w:rPr>
            </w:pPr>
            <w:r w:rsidRPr="00EA7CCD">
              <w:rPr>
                <w:sz w:val="20"/>
              </w:rPr>
              <w:t>0,00587</w:t>
            </w:r>
          </w:p>
        </w:tc>
        <w:tc>
          <w:tcPr>
            <w:tcW w:w="686" w:type="pct"/>
            <w:shd w:val="clear" w:color="auto" w:fill="auto"/>
            <w:vAlign w:val="center"/>
          </w:tcPr>
          <w:p w14:paraId="40BC1886" w14:textId="77777777" w:rsidR="00EA7CCD" w:rsidRPr="00EA7CCD" w:rsidRDefault="00EA7CCD" w:rsidP="00EA7CCD">
            <w:pPr>
              <w:jc w:val="center"/>
              <w:rPr>
                <w:sz w:val="20"/>
              </w:rPr>
            </w:pPr>
            <w:r w:rsidRPr="00EA7CCD">
              <w:rPr>
                <w:sz w:val="20"/>
              </w:rPr>
              <w:t>0,1520</w:t>
            </w:r>
          </w:p>
        </w:tc>
      </w:tr>
      <w:tr w:rsidR="00EA7CCD" w:rsidRPr="00EA7CCD" w14:paraId="47265E34" w14:textId="77777777" w:rsidTr="00CC1360">
        <w:trPr>
          <w:trHeight w:val="277"/>
          <w:jc w:val="center"/>
        </w:trPr>
        <w:tc>
          <w:tcPr>
            <w:tcW w:w="1003" w:type="pct"/>
            <w:gridSpan w:val="2"/>
            <w:vMerge/>
            <w:shd w:val="clear" w:color="auto" w:fill="auto"/>
            <w:vAlign w:val="center"/>
          </w:tcPr>
          <w:p w14:paraId="74C077BE" w14:textId="77777777" w:rsidR="00EA7CCD" w:rsidRPr="00EA7CCD" w:rsidRDefault="00EA7CCD" w:rsidP="00EA7CCD">
            <w:pPr>
              <w:jc w:val="center"/>
              <w:rPr>
                <w:sz w:val="20"/>
              </w:rPr>
            </w:pPr>
          </w:p>
        </w:tc>
        <w:tc>
          <w:tcPr>
            <w:tcW w:w="521" w:type="pct"/>
            <w:vMerge/>
            <w:shd w:val="clear" w:color="auto" w:fill="auto"/>
            <w:vAlign w:val="center"/>
          </w:tcPr>
          <w:p w14:paraId="16BEA17F" w14:textId="77777777" w:rsidR="00EA7CCD" w:rsidRPr="00EA7CCD" w:rsidRDefault="00EA7CCD" w:rsidP="00EA7CCD">
            <w:pPr>
              <w:jc w:val="center"/>
              <w:rPr>
                <w:sz w:val="20"/>
              </w:rPr>
            </w:pPr>
          </w:p>
        </w:tc>
        <w:tc>
          <w:tcPr>
            <w:tcW w:w="1225" w:type="pct"/>
            <w:shd w:val="clear" w:color="auto" w:fill="auto"/>
            <w:vAlign w:val="center"/>
          </w:tcPr>
          <w:p w14:paraId="2A464726"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6524579E"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3E4227EF"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B02C602" w14:textId="77777777" w:rsidR="00EA7CCD" w:rsidRPr="00EA7CCD" w:rsidRDefault="00EA7CCD" w:rsidP="00EA7CCD">
            <w:pPr>
              <w:jc w:val="center"/>
              <w:rPr>
                <w:sz w:val="20"/>
              </w:rPr>
            </w:pPr>
            <w:r w:rsidRPr="00EA7CCD">
              <w:rPr>
                <w:sz w:val="20"/>
              </w:rPr>
              <w:t>0,00986</w:t>
            </w:r>
          </w:p>
        </w:tc>
        <w:tc>
          <w:tcPr>
            <w:tcW w:w="686" w:type="pct"/>
            <w:shd w:val="clear" w:color="auto" w:fill="auto"/>
            <w:vAlign w:val="center"/>
          </w:tcPr>
          <w:p w14:paraId="0472E776" w14:textId="77777777" w:rsidR="00EA7CCD" w:rsidRPr="00EA7CCD" w:rsidRDefault="00EA7CCD" w:rsidP="00EA7CCD">
            <w:pPr>
              <w:jc w:val="center"/>
              <w:rPr>
                <w:sz w:val="20"/>
              </w:rPr>
            </w:pPr>
            <w:r w:rsidRPr="00EA7CCD">
              <w:rPr>
                <w:sz w:val="20"/>
              </w:rPr>
              <w:t>0,2556</w:t>
            </w:r>
          </w:p>
        </w:tc>
      </w:tr>
      <w:tr w:rsidR="00EA7CCD" w:rsidRPr="00EA7CCD" w14:paraId="73A1A147" w14:textId="77777777" w:rsidTr="00CC1360">
        <w:trPr>
          <w:trHeight w:val="277"/>
          <w:jc w:val="center"/>
        </w:trPr>
        <w:tc>
          <w:tcPr>
            <w:tcW w:w="1003" w:type="pct"/>
            <w:gridSpan w:val="2"/>
            <w:vMerge/>
            <w:shd w:val="clear" w:color="auto" w:fill="auto"/>
            <w:vAlign w:val="center"/>
          </w:tcPr>
          <w:p w14:paraId="25F8BD8B" w14:textId="77777777" w:rsidR="00EA7CCD" w:rsidRPr="00EA7CCD" w:rsidRDefault="00EA7CCD" w:rsidP="00EA7CCD">
            <w:pPr>
              <w:jc w:val="center"/>
              <w:rPr>
                <w:sz w:val="20"/>
              </w:rPr>
            </w:pPr>
          </w:p>
        </w:tc>
        <w:tc>
          <w:tcPr>
            <w:tcW w:w="521" w:type="pct"/>
            <w:vMerge/>
            <w:shd w:val="clear" w:color="auto" w:fill="auto"/>
            <w:vAlign w:val="center"/>
          </w:tcPr>
          <w:p w14:paraId="528C505E" w14:textId="77777777" w:rsidR="00EA7CCD" w:rsidRPr="00EA7CCD" w:rsidRDefault="00EA7CCD" w:rsidP="00EA7CCD">
            <w:pPr>
              <w:jc w:val="center"/>
              <w:rPr>
                <w:sz w:val="20"/>
              </w:rPr>
            </w:pPr>
          </w:p>
        </w:tc>
        <w:tc>
          <w:tcPr>
            <w:tcW w:w="1225" w:type="pct"/>
            <w:shd w:val="clear" w:color="auto" w:fill="auto"/>
            <w:vAlign w:val="center"/>
          </w:tcPr>
          <w:p w14:paraId="6BF3FBF0"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0A152592"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684EFD6C"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95CF898" w14:textId="77777777" w:rsidR="00EA7CCD" w:rsidRPr="00EA7CCD" w:rsidRDefault="00EA7CCD" w:rsidP="00EA7CCD">
            <w:pPr>
              <w:jc w:val="center"/>
              <w:rPr>
                <w:sz w:val="20"/>
              </w:rPr>
            </w:pPr>
            <w:r w:rsidRPr="00EA7CCD">
              <w:rPr>
                <w:sz w:val="20"/>
              </w:rPr>
              <w:t>0,00365</w:t>
            </w:r>
          </w:p>
        </w:tc>
        <w:tc>
          <w:tcPr>
            <w:tcW w:w="686" w:type="pct"/>
            <w:shd w:val="clear" w:color="auto" w:fill="auto"/>
            <w:vAlign w:val="center"/>
          </w:tcPr>
          <w:p w14:paraId="3EB9A953" w14:textId="77777777" w:rsidR="00EA7CCD" w:rsidRPr="00EA7CCD" w:rsidRDefault="00EA7CCD" w:rsidP="00EA7CCD">
            <w:pPr>
              <w:jc w:val="center"/>
              <w:rPr>
                <w:sz w:val="20"/>
              </w:rPr>
            </w:pPr>
            <w:r w:rsidRPr="00EA7CCD">
              <w:rPr>
                <w:sz w:val="20"/>
              </w:rPr>
              <w:t>0,0946</w:t>
            </w:r>
          </w:p>
        </w:tc>
      </w:tr>
      <w:tr w:rsidR="00EA7CCD" w:rsidRPr="00EA7CCD" w14:paraId="3B5A9D52" w14:textId="77777777" w:rsidTr="00CC1360">
        <w:trPr>
          <w:trHeight w:val="70"/>
          <w:jc w:val="center"/>
        </w:trPr>
        <w:tc>
          <w:tcPr>
            <w:tcW w:w="1003" w:type="pct"/>
            <w:gridSpan w:val="2"/>
            <w:vMerge/>
            <w:shd w:val="clear" w:color="auto" w:fill="auto"/>
            <w:vAlign w:val="center"/>
          </w:tcPr>
          <w:p w14:paraId="1AB50F9D" w14:textId="77777777" w:rsidR="00EA7CCD" w:rsidRPr="00EA7CCD" w:rsidRDefault="00EA7CCD" w:rsidP="00EA7CCD">
            <w:pPr>
              <w:jc w:val="center"/>
              <w:rPr>
                <w:sz w:val="20"/>
              </w:rPr>
            </w:pPr>
          </w:p>
        </w:tc>
        <w:tc>
          <w:tcPr>
            <w:tcW w:w="521" w:type="pct"/>
            <w:vMerge/>
            <w:shd w:val="clear" w:color="auto" w:fill="auto"/>
            <w:vAlign w:val="center"/>
          </w:tcPr>
          <w:p w14:paraId="2F24C663" w14:textId="77777777" w:rsidR="00EA7CCD" w:rsidRPr="00EA7CCD" w:rsidRDefault="00EA7CCD" w:rsidP="00EA7CCD">
            <w:pPr>
              <w:jc w:val="center"/>
              <w:rPr>
                <w:sz w:val="20"/>
              </w:rPr>
            </w:pPr>
          </w:p>
        </w:tc>
        <w:tc>
          <w:tcPr>
            <w:tcW w:w="1225" w:type="pct"/>
            <w:shd w:val="clear" w:color="auto" w:fill="auto"/>
            <w:vAlign w:val="center"/>
          </w:tcPr>
          <w:p w14:paraId="30DBA154"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74C8D36D"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5763FA7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18CFA28" w14:textId="77777777" w:rsidR="00EA7CCD" w:rsidRPr="00EA7CCD" w:rsidRDefault="00EA7CCD" w:rsidP="00EA7CCD">
            <w:pPr>
              <w:jc w:val="center"/>
              <w:rPr>
                <w:sz w:val="20"/>
              </w:rPr>
            </w:pPr>
            <w:r w:rsidRPr="00EA7CCD">
              <w:rPr>
                <w:sz w:val="18"/>
                <w:szCs w:val="18"/>
              </w:rPr>
              <w:t>0,00106</w:t>
            </w:r>
          </w:p>
        </w:tc>
        <w:tc>
          <w:tcPr>
            <w:tcW w:w="686" w:type="pct"/>
            <w:shd w:val="clear" w:color="auto" w:fill="auto"/>
            <w:vAlign w:val="center"/>
          </w:tcPr>
          <w:p w14:paraId="08659039" w14:textId="77777777" w:rsidR="00EA7CCD" w:rsidRPr="00EA7CCD" w:rsidRDefault="00EA7CCD" w:rsidP="00EA7CCD">
            <w:pPr>
              <w:jc w:val="center"/>
              <w:rPr>
                <w:sz w:val="20"/>
              </w:rPr>
            </w:pPr>
            <w:r w:rsidRPr="00EA7CCD">
              <w:rPr>
                <w:sz w:val="18"/>
                <w:szCs w:val="18"/>
              </w:rPr>
              <w:t>0,0103</w:t>
            </w:r>
          </w:p>
        </w:tc>
      </w:tr>
      <w:tr w:rsidR="00EA7CCD" w:rsidRPr="00EA7CCD" w14:paraId="029A2B4C" w14:textId="77777777" w:rsidTr="00CC1360">
        <w:trPr>
          <w:trHeight w:val="277"/>
          <w:jc w:val="center"/>
        </w:trPr>
        <w:tc>
          <w:tcPr>
            <w:tcW w:w="1003" w:type="pct"/>
            <w:gridSpan w:val="2"/>
            <w:vMerge/>
            <w:shd w:val="clear" w:color="auto" w:fill="auto"/>
            <w:vAlign w:val="center"/>
          </w:tcPr>
          <w:p w14:paraId="1E5218A0" w14:textId="77777777" w:rsidR="00EA7CCD" w:rsidRPr="00EA7CCD" w:rsidRDefault="00EA7CCD" w:rsidP="00EA7CCD">
            <w:pPr>
              <w:jc w:val="center"/>
              <w:rPr>
                <w:sz w:val="20"/>
              </w:rPr>
            </w:pPr>
          </w:p>
        </w:tc>
        <w:tc>
          <w:tcPr>
            <w:tcW w:w="521" w:type="pct"/>
            <w:vMerge/>
            <w:shd w:val="clear" w:color="auto" w:fill="auto"/>
            <w:vAlign w:val="center"/>
          </w:tcPr>
          <w:p w14:paraId="4E8770B1" w14:textId="77777777" w:rsidR="00EA7CCD" w:rsidRPr="00EA7CCD" w:rsidRDefault="00EA7CCD" w:rsidP="00EA7CCD">
            <w:pPr>
              <w:jc w:val="center"/>
              <w:rPr>
                <w:sz w:val="20"/>
              </w:rPr>
            </w:pPr>
          </w:p>
        </w:tc>
        <w:tc>
          <w:tcPr>
            <w:tcW w:w="1225" w:type="pct"/>
            <w:shd w:val="clear" w:color="auto" w:fill="auto"/>
            <w:vAlign w:val="center"/>
          </w:tcPr>
          <w:p w14:paraId="3CFB037A"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04C13C9C"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043EE59F"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BFBBA08" w14:textId="77777777" w:rsidR="00EA7CCD" w:rsidRPr="00EA7CCD" w:rsidRDefault="00EA7CCD" w:rsidP="00EA7CCD">
            <w:pPr>
              <w:jc w:val="center"/>
              <w:rPr>
                <w:sz w:val="20"/>
              </w:rPr>
            </w:pPr>
            <w:r w:rsidRPr="00EA7CCD">
              <w:rPr>
                <w:sz w:val="18"/>
                <w:szCs w:val="18"/>
              </w:rPr>
              <w:t>0,00266</w:t>
            </w:r>
          </w:p>
        </w:tc>
        <w:tc>
          <w:tcPr>
            <w:tcW w:w="686" w:type="pct"/>
            <w:shd w:val="clear" w:color="auto" w:fill="auto"/>
            <w:vAlign w:val="center"/>
          </w:tcPr>
          <w:p w14:paraId="031CCABB" w14:textId="77777777" w:rsidR="00EA7CCD" w:rsidRPr="00EA7CCD" w:rsidRDefault="00EA7CCD" w:rsidP="00EA7CCD">
            <w:pPr>
              <w:jc w:val="center"/>
              <w:rPr>
                <w:sz w:val="20"/>
              </w:rPr>
            </w:pPr>
            <w:r w:rsidRPr="00EA7CCD">
              <w:rPr>
                <w:sz w:val="18"/>
                <w:szCs w:val="18"/>
              </w:rPr>
              <w:t>0,0257</w:t>
            </w:r>
          </w:p>
        </w:tc>
      </w:tr>
      <w:tr w:rsidR="00EA7CCD" w:rsidRPr="00EA7CCD" w14:paraId="6C1E0E93" w14:textId="77777777" w:rsidTr="00CC1360">
        <w:trPr>
          <w:trHeight w:val="277"/>
          <w:jc w:val="center"/>
        </w:trPr>
        <w:tc>
          <w:tcPr>
            <w:tcW w:w="1003" w:type="pct"/>
            <w:gridSpan w:val="2"/>
            <w:vMerge/>
            <w:shd w:val="clear" w:color="auto" w:fill="auto"/>
            <w:vAlign w:val="center"/>
          </w:tcPr>
          <w:p w14:paraId="6F7BC166" w14:textId="77777777" w:rsidR="00EA7CCD" w:rsidRPr="00EA7CCD" w:rsidRDefault="00EA7CCD" w:rsidP="00EA7CCD">
            <w:pPr>
              <w:jc w:val="center"/>
              <w:rPr>
                <w:sz w:val="20"/>
              </w:rPr>
            </w:pPr>
          </w:p>
        </w:tc>
        <w:tc>
          <w:tcPr>
            <w:tcW w:w="521" w:type="pct"/>
            <w:vMerge/>
            <w:shd w:val="clear" w:color="auto" w:fill="auto"/>
            <w:vAlign w:val="center"/>
          </w:tcPr>
          <w:p w14:paraId="79B75F22" w14:textId="77777777" w:rsidR="00EA7CCD" w:rsidRPr="00EA7CCD" w:rsidRDefault="00EA7CCD" w:rsidP="00EA7CCD">
            <w:pPr>
              <w:jc w:val="center"/>
              <w:rPr>
                <w:sz w:val="20"/>
              </w:rPr>
            </w:pPr>
          </w:p>
        </w:tc>
        <w:tc>
          <w:tcPr>
            <w:tcW w:w="1225" w:type="pct"/>
            <w:shd w:val="clear" w:color="auto" w:fill="auto"/>
            <w:vAlign w:val="center"/>
          </w:tcPr>
          <w:p w14:paraId="0AC98215"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6F90144D"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0567C26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89A1A78" w14:textId="77777777" w:rsidR="00EA7CCD" w:rsidRPr="00EA7CCD" w:rsidRDefault="00EA7CCD" w:rsidP="00EA7CCD">
            <w:pPr>
              <w:jc w:val="center"/>
              <w:rPr>
                <w:sz w:val="20"/>
              </w:rPr>
            </w:pPr>
            <w:r w:rsidRPr="00EA7CCD">
              <w:rPr>
                <w:sz w:val="18"/>
                <w:szCs w:val="18"/>
              </w:rPr>
              <w:t>0,00372</w:t>
            </w:r>
          </w:p>
        </w:tc>
        <w:tc>
          <w:tcPr>
            <w:tcW w:w="686" w:type="pct"/>
            <w:shd w:val="clear" w:color="auto" w:fill="auto"/>
            <w:vAlign w:val="center"/>
          </w:tcPr>
          <w:p w14:paraId="4AF6761D" w14:textId="77777777" w:rsidR="00EA7CCD" w:rsidRPr="00EA7CCD" w:rsidRDefault="00EA7CCD" w:rsidP="00EA7CCD">
            <w:pPr>
              <w:jc w:val="center"/>
              <w:rPr>
                <w:sz w:val="20"/>
              </w:rPr>
            </w:pPr>
            <w:r w:rsidRPr="00EA7CCD">
              <w:rPr>
                <w:sz w:val="18"/>
                <w:szCs w:val="18"/>
              </w:rPr>
              <w:t>0,0359</w:t>
            </w:r>
          </w:p>
        </w:tc>
      </w:tr>
      <w:tr w:rsidR="00EA7CCD" w:rsidRPr="00EA7CCD" w14:paraId="499805F6" w14:textId="77777777" w:rsidTr="00CC1360">
        <w:trPr>
          <w:trHeight w:val="277"/>
          <w:jc w:val="center"/>
        </w:trPr>
        <w:tc>
          <w:tcPr>
            <w:tcW w:w="1003" w:type="pct"/>
            <w:gridSpan w:val="2"/>
            <w:vMerge/>
            <w:shd w:val="clear" w:color="auto" w:fill="auto"/>
            <w:vAlign w:val="center"/>
          </w:tcPr>
          <w:p w14:paraId="582207A6" w14:textId="77777777" w:rsidR="00EA7CCD" w:rsidRPr="00EA7CCD" w:rsidRDefault="00EA7CCD" w:rsidP="00EA7CCD">
            <w:pPr>
              <w:jc w:val="center"/>
              <w:rPr>
                <w:sz w:val="20"/>
              </w:rPr>
            </w:pPr>
          </w:p>
        </w:tc>
        <w:tc>
          <w:tcPr>
            <w:tcW w:w="521" w:type="pct"/>
            <w:vMerge/>
            <w:shd w:val="clear" w:color="auto" w:fill="auto"/>
            <w:vAlign w:val="center"/>
          </w:tcPr>
          <w:p w14:paraId="2C8C5B06" w14:textId="77777777" w:rsidR="00EA7CCD" w:rsidRPr="00EA7CCD" w:rsidRDefault="00EA7CCD" w:rsidP="00EA7CCD">
            <w:pPr>
              <w:jc w:val="center"/>
              <w:rPr>
                <w:sz w:val="20"/>
              </w:rPr>
            </w:pPr>
          </w:p>
        </w:tc>
        <w:tc>
          <w:tcPr>
            <w:tcW w:w="1225" w:type="pct"/>
            <w:shd w:val="clear" w:color="auto" w:fill="auto"/>
            <w:vAlign w:val="center"/>
          </w:tcPr>
          <w:p w14:paraId="1F8CC85A"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76EEEFFF"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4779F88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D404CA7" w14:textId="77777777" w:rsidR="00EA7CCD" w:rsidRPr="00EA7CCD" w:rsidRDefault="00EA7CCD" w:rsidP="00EA7CCD">
            <w:pPr>
              <w:jc w:val="center"/>
              <w:rPr>
                <w:sz w:val="20"/>
              </w:rPr>
            </w:pPr>
            <w:r w:rsidRPr="00EA7CCD">
              <w:rPr>
                <w:sz w:val="18"/>
                <w:szCs w:val="18"/>
              </w:rPr>
              <w:t>0,00016</w:t>
            </w:r>
          </w:p>
        </w:tc>
        <w:tc>
          <w:tcPr>
            <w:tcW w:w="686" w:type="pct"/>
            <w:shd w:val="clear" w:color="auto" w:fill="auto"/>
            <w:vAlign w:val="center"/>
          </w:tcPr>
          <w:p w14:paraId="16C974F1" w14:textId="77777777" w:rsidR="00EA7CCD" w:rsidRPr="00EA7CCD" w:rsidRDefault="00EA7CCD" w:rsidP="00EA7CCD">
            <w:pPr>
              <w:jc w:val="center"/>
              <w:rPr>
                <w:sz w:val="20"/>
              </w:rPr>
            </w:pPr>
            <w:r w:rsidRPr="00EA7CCD">
              <w:rPr>
                <w:sz w:val="18"/>
                <w:szCs w:val="18"/>
              </w:rPr>
              <w:t>0,0015</w:t>
            </w:r>
          </w:p>
        </w:tc>
      </w:tr>
      <w:tr w:rsidR="00EA7CCD" w:rsidRPr="00EA7CCD" w14:paraId="77CBA422" w14:textId="77777777" w:rsidTr="00CC1360">
        <w:trPr>
          <w:trHeight w:val="277"/>
          <w:jc w:val="center"/>
        </w:trPr>
        <w:tc>
          <w:tcPr>
            <w:tcW w:w="1003" w:type="pct"/>
            <w:gridSpan w:val="2"/>
            <w:vMerge w:val="restart"/>
            <w:shd w:val="clear" w:color="auto" w:fill="auto"/>
            <w:vAlign w:val="center"/>
          </w:tcPr>
          <w:p w14:paraId="682981FC" w14:textId="77777777" w:rsidR="00EA7CCD" w:rsidRPr="00EA7CCD" w:rsidRDefault="00EA7CCD" w:rsidP="00EA7CCD">
            <w:pPr>
              <w:jc w:val="center"/>
              <w:rPr>
                <w:sz w:val="20"/>
              </w:rPr>
            </w:pPr>
            <w:r w:rsidRPr="00EA7CCD">
              <w:rPr>
                <w:sz w:val="20"/>
              </w:rPr>
              <w:t>Paukštidė Nr.2</w:t>
            </w:r>
          </w:p>
        </w:tc>
        <w:tc>
          <w:tcPr>
            <w:tcW w:w="521" w:type="pct"/>
            <w:vMerge w:val="restart"/>
            <w:shd w:val="clear" w:color="auto" w:fill="auto"/>
            <w:vAlign w:val="center"/>
          </w:tcPr>
          <w:p w14:paraId="1B6C95AA" w14:textId="77777777" w:rsidR="00EA7CCD" w:rsidRPr="00EA7CCD" w:rsidRDefault="00EA7CCD" w:rsidP="00EA7CCD">
            <w:pPr>
              <w:jc w:val="center"/>
              <w:rPr>
                <w:sz w:val="20"/>
              </w:rPr>
            </w:pPr>
            <w:r w:rsidRPr="00EA7CCD">
              <w:rPr>
                <w:sz w:val="20"/>
              </w:rPr>
              <w:t>113</w:t>
            </w:r>
          </w:p>
        </w:tc>
        <w:tc>
          <w:tcPr>
            <w:tcW w:w="1225" w:type="pct"/>
            <w:shd w:val="clear" w:color="auto" w:fill="auto"/>
            <w:vAlign w:val="center"/>
          </w:tcPr>
          <w:p w14:paraId="2FB64A90"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7F574BCD"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53040157"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BB448D6" w14:textId="77777777" w:rsidR="00EA7CCD" w:rsidRPr="00EA7CCD" w:rsidRDefault="00EA7CCD" w:rsidP="00EA7CCD">
            <w:pPr>
              <w:jc w:val="center"/>
              <w:rPr>
                <w:sz w:val="20"/>
              </w:rPr>
            </w:pPr>
            <w:r w:rsidRPr="00EA7CCD">
              <w:rPr>
                <w:sz w:val="20"/>
              </w:rPr>
              <w:t>0,00143</w:t>
            </w:r>
          </w:p>
        </w:tc>
        <w:tc>
          <w:tcPr>
            <w:tcW w:w="686" w:type="pct"/>
            <w:shd w:val="clear" w:color="auto" w:fill="auto"/>
            <w:vAlign w:val="center"/>
          </w:tcPr>
          <w:p w14:paraId="2E5B189A" w14:textId="77777777" w:rsidR="00EA7CCD" w:rsidRPr="00EA7CCD" w:rsidRDefault="00EA7CCD" w:rsidP="00EA7CCD">
            <w:pPr>
              <w:jc w:val="center"/>
              <w:rPr>
                <w:sz w:val="20"/>
              </w:rPr>
            </w:pPr>
            <w:r w:rsidRPr="00EA7CCD">
              <w:rPr>
                <w:sz w:val="20"/>
              </w:rPr>
              <w:t>0,0371</w:t>
            </w:r>
          </w:p>
        </w:tc>
      </w:tr>
      <w:tr w:rsidR="00EA7CCD" w:rsidRPr="00EA7CCD" w14:paraId="7AE4E047" w14:textId="77777777" w:rsidTr="00CC1360">
        <w:trPr>
          <w:trHeight w:val="277"/>
          <w:jc w:val="center"/>
        </w:trPr>
        <w:tc>
          <w:tcPr>
            <w:tcW w:w="1003" w:type="pct"/>
            <w:gridSpan w:val="2"/>
            <w:vMerge/>
            <w:shd w:val="clear" w:color="auto" w:fill="auto"/>
            <w:vAlign w:val="center"/>
          </w:tcPr>
          <w:p w14:paraId="5A64A489" w14:textId="77777777" w:rsidR="00EA7CCD" w:rsidRPr="00EA7CCD" w:rsidRDefault="00EA7CCD" w:rsidP="00EA7CCD">
            <w:pPr>
              <w:jc w:val="center"/>
              <w:rPr>
                <w:sz w:val="20"/>
              </w:rPr>
            </w:pPr>
          </w:p>
        </w:tc>
        <w:tc>
          <w:tcPr>
            <w:tcW w:w="521" w:type="pct"/>
            <w:vMerge/>
            <w:shd w:val="clear" w:color="auto" w:fill="auto"/>
            <w:vAlign w:val="center"/>
          </w:tcPr>
          <w:p w14:paraId="62090318" w14:textId="77777777" w:rsidR="00EA7CCD" w:rsidRPr="00EA7CCD" w:rsidRDefault="00EA7CCD" w:rsidP="00EA7CCD">
            <w:pPr>
              <w:jc w:val="center"/>
              <w:rPr>
                <w:sz w:val="20"/>
              </w:rPr>
            </w:pPr>
          </w:p>
        </w:tc>
        <w:tc>
          <w:tcPr>
            <w:tcW w:w="1225" w:type="pct"/>
            <w:shd w:val="clear" w:color="auto" w:fill="auto"/>
            <w:vAlign w:val="center"/>
          </w:tcPr>
          <w:p w14:paraId="0EC89C12"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411804AE"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51784C25"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F0E057B" w14:textId="77777777" w:rsidR="00EA7CCD" w:rsidRPr="00EA7CCD" w:rsidRDefault="00EA7CCD" w:rsidP="00EA7CCD">
            <w:pPr>
              <w:jc w:val="center"/>
              <w:rPr>
                <w:sz w:val="20"/>
              </w:rPr>
            </w:pPr>
            <w:r w:rsidRPr="00EA7CCD">
              <w:rPr>
                <w:sz w:val="20"/>
              </w:rPr>
              <w:t>0,00240</w:t>
            </w:r>
          </w:p>
        </w:tc>
        <w:tc>
          <w:tcPr>
            <w:tcW w:w="686" w:type="pct"/>
            <w:shd w:val="clear" w:color="auto" w:fill="auto"/>
            <w:vAlign w:val="center"/>
          </w:tcPr>
          <w:p w14:paraId="27F4F196" w14:textId="77777777" w:rsidR="00EA7CCD" w:rsidRPr="00EA7CCD" w:rsidRDefault="00EA7CCD" w:rsidP="00EA7CCD">
            <w:pPr>
              <w:jc w:val="center"/>
              <w:rPr>
                <w:sz w:val="20"/>
              </w:rPr>
            </w:pPr>
            <w:r w:rsidRPr="00EA7CCD">
              <w:rPr>
                <w:sz w:val="20"/>
              </w:rPr>
              <w:t>0,0623</w:t>
            </w:r>
          </w:p>
        </w:tc>
      </w:tr>
      <w:tr w:rsidR="00EA7CCD" w:rsidRPr="00EA7CCD" w14:paraId="22978196" w14:textId="77777777" w:rsidTr="00CC1360">
        <w:trPr>
          <w:trHeight w:val="70"/>
          <w:jc w:val="center"/>
        </w:trPr>
        <w:tc>
          <w:tcPr>
            <w:tcW w:w="1003" w:type="pct"/>
            <w:gridSpan w:val="2"/>
            <w:vMerge/>
            <w:shd w:val="clear" w:color="auto" w:fill="auto"/>
            <w:vAlign w:val="center"/>
          </w:tcPr>
          <w:p w14:paraId="397D0D5D" w14:textId="77777777" w:rsidR="00EA7CCD" w:rsidRPr="00EA7CCD" w:rsidRDefault="00EA7CCD" w:rsidP="00EA7CCD">
            <w:pPr>
              <w:jc w:val="center"/>
              <w:rPr>
                <w:sz w:val="20"/>
              </w:rPr>
            </w:pPr>
          </w:p>
        </w:tc>
        <w:tc>
          <w:tcPr>
            <w:tcW w:w="521" w:type="pct"/>
            <w:vMerge/>
            <w:shd w:val="clear" w:color="auto" w:fill="auto"/>
            <w:vAlign w:val="center"/>
          </w:tcPr>
          <w:p w14:paraId="0D766F25" w14:textId="77777777" w:rsidR="00EA7CCD" w:rsidRPr="00EA7CCD" w:rsidRDefault="00EA7CCD" w:rsidP="00EA7CCD">
            <w:pPr>
              <w:jc w:val="center"/>
              <w:rPr>
                <w:sz w:val="20"/>
              </w:rPr>
            </w:pPr>
          </w:p>
        </w:tc>
        <w:tc>
          <w:tcPr>
            <w:tcW w:w="1225" w:type="pct"/>
            <w:shd w:val="clear" w:color="auto" w:fill="auto"/>
            <w:vAlign w:val="center"/>
          </w:tcPr>
          <w:p w14:paraId="1392A76D"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7C2DB0EC"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7FE9540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5489763" w14:textId="77777777" w:rsidR="00EA7CCD" w:rsidRPr="00EA7CCD" w:rsidRDefault="00EA7CCD" w:rsidP="00EA7CCD">
            <w:pPr>
              <w:jc w:val="center"/>
              <w:rPr>
                <w:sz w:val="20"/>
              </w:rPr>
            </w:pPr>
            <w:r w:rsidRPr="00EA7CCD">
              <w:rPr>
                <w:sz w:val="20"/>
              </w:rPr>
              <w:t>0,00089</w:t>
            </w:r>
          </w:p>
        </w:tc>
        <w:tc>
          <w:tcPr>
            <w:tcW w:w="686" w:type="pct"/>
            <w:shd w:val="clear" w:color="auto" w:fill="auto"/>
            <w:vAlign w:val="center"/>
          </w:tcPr>
          <w:p w14:paraId="3CE46F88" w14:textId="77777777" w:rsidR="00EA7CCD" w:rsidRPr="00EA7CCD" w:rsidRDefault="00EA7CCD" w:rsidP="00EA7CCD">
            <w:pPr>
              <w:jc w:val="center"/>
              <w:rPr>
                <w:sz w:val="20"/>
              </w:rPr>
            </w:pPr>
            <w:r w:rsidRPr="00EA7CCD">
              <w:rPr>
                <w:sz w:val="20"/>
              </w:rPr>
              <w:t>0,0231</w:t>
            </w:r>
          </w:p>
        </w:tc>
      </w:tr>
      <w:tr w:rsidR="00EA7CCD" w:rsidRPr="00EA7CCD" w14:paraId="18E0D5DD" w14:textId="77777777" w:rsidTr="00CC1360">
        <w:trPr>
          <w:trHeight w:val="277"/>
          <w:jc w:val="center"/>
        </w:trPr>
        <w:tc>
          <w:tcPr>
            <w:tcW w:w="1003" w:type="pct"/>
            <w:gridSpan w:val="2"/>
            <w:vMerge/>
            <w:shd w:val="clear" w:color="auto" w:fill="auto"/>
            <w:vAlign w:val="center"/>
          </w:tcPr>
          <w:p w14:paraId="29530E6B" w14:textId="77777777" w:rsidR="00EA7CCD" w:rsidRPr="00EA7CCD" w:rsidRDefault="00EA7CCD" w:rsidP="00EA7CCD">
            <w:pPr>
              <w:jc w:val="center"/>
              <w:rPr>
                <w:sz w:val="20"/>
              </w:rPr>
            </w:pPr>
          </w:p>
        </w:tc>
        <w:tc>
          <w:tcPr>
            <w:tcW w:w="521" w:type="pct"/>
            <w:vMerge/>
            <w:shd w:val="clear" w:color="auto" w:fill="auto"/>
            <w:vAlign w:val="center"/>
          </w:tcPr>
          <w:p w14:paraId="725CD7D0" w14:textId="77777777" w:rsidR="00EA7CCD" w:rsidRPr="00EA7CCD" w:rsidRDefault="00EA7CCD" w:rsidP="00EA7CCD">
            <w:pPr>
              <w:jc w:val="center"/>
              <w:rPr>
                <w:sz w:val="20"/>
              </w:rPr>
            </w:pPr>
          </w:p>
        </w:tc>
        <w:tc>
          <w:tcPr>
            <w:tcW w:w="1225" w:type="pct"/>
            <w:shd w:val="clear" w:color="auto" w:fill="auto"/>
            <w:vAlign w:val="center"/>
          </w:tcPr>
          <w:p w14:paraId="6ED04890"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477C9BD9"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12739E17"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8848C0E" w14:textId="77777777" w:rsidR="00EA7CCD" w:rsidRPr="00EA7CCD" w:rsidRDefault="00EA7CCD" w:rsidP="00EA7CCD">
            <w:pPr>
              <w:jc w:val="center"/>
              <w:rPr>
                <w:sz w:val="18"/>
                <w:szCs w:val="18"/>
              </w:rPr>
            </w:pPr>
            <w:r w:rsidRPr="00EA7CCD">
              <w:rPr>
                <w:sz w:val="18"/>
                <w:szCs w:val="18"/>
              </w:rPr>
              <w:t>0,00026</w:t>
            </w:r>
          </w:p>
        </w:tc>
        <w:tc>
          <w:tcPr>
            <w:tcW w:w="686" w:type="pct"/>
            <w:shd w:val="clear" w:color="auto" w:fill="auto"/>
            <w:vAlign w:val="center"/>
          </w:tcPr>
          <w:p w14:paraId="0FFDDBAB" w14:textId="77777777" w:rsidR="00EA7CCD" w:rsidRPr="00EA7CCD" w:rsidRDefault="00EA7CCD" w:rsidP="00EA7CCD">
            <w:pPr>
              <w:jc w:val="center"/>
              <w:rPr>
                <w:sz w:val="18"/>
                <w:szCs w:val="18"/>
              </w:rPr>
            </w:pPr>
            <w:r w:rsidRPr="00EA7CCD">
              <w:rPr>
                <w:sz w:val="18"/>
                <w:szCs w:val="18"/>
              </w:rPr>
              <w:t>0,0025</w:t>
            </w:r>
          </w:p>
        </w:tc>
      </w:tr>
      <w:tr w:rsidR="00EA7CCD" w:rsidRPr="00EA7CCD" w14:paraId="732AC503" w14:textId="77777777" w:rsidTr="00CC1360">
        <w:trPr>
          <w:trHeight w:val="277"/>
          <w:jc w:val="center"/>
        </w:trPr>
        <w:tc>
          <w:tcPr>
            <w:tcW w:w="1003" w:type="pct"/>
            <w:gridSpan w:val="2"/>
            <w:vMerge/>
            <w:shd w:val="clear" w:color="auto" w:fill="auto"/>
            <w:vAlign w:val="center"/>
          </w:tcPr>
          <w:p w14:paraId="04792F3E" w14:textId="77777777" w:rsidR="00EA7CCD" w:rsidRPr="00EA7CCD" w:rsidRDefault="00EA7CCD" w:rsidP="00EA7CCD">
            <w:pPr>
              <w:jc w:val="center"/>
              <w:rPr>
                <w:sz w:val="20"/>
              </w:rPr>
            </w:pPr>
          </w:p>
        </w:tc>
        <w:tc>
          <w:tcPr>
            <w:tcW w:w="521" w:type="pct"/>
            <w:vMerge/>
            <w:shd w:val="clear" w:color="auto" w:fill="auto"/>
            <w:vAlign w:val="center"/>
          </w:tcPr>
          <w:p w14:paraId="38161A97" w14:textId="77777777" w:rsidR="00EA7CCD" w:rsidRPr="00EA7CCD" w:rsidRDefault="00EA7CCD" w:rsidP="00EA7CCD">
            <w:pPr>
              <w:jc w:val="center"/>
              <w:rPr>
                <w:sz w:val="20"/>
              </w:rPr>
            </w:pPr>
          </w:p>
        </w:tc>
        <w:tc>
          <w:tcPr>
            <w:tcW w:w="1225" w:type="pct"/>
            <w:shd w:val="clear" w:color="auto" w:fill="auto"/>
            <w:vAlign w:val="center"/>
          </w:tcPr>
          <w:p w14:paraId="4306EE1E"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7BE9D7E0"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550BAA8E"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B9ADEEE" w14:textId="77777777" w:rsidR="00EA7CCD" w:rsidRPr="00EA7CCD" w:rsidRDefault="00EA7CCD" w:rsidP="00EA7CCD">
            <w:pPr>
              <w:jc w:val="center"/>
              <w:rPr>
                <w:sz w:val="18"/>
                <w:szCs w:val="18"/>
              </w:rPr>
            </w:pPr>
            <w:r w:rsidRPr="00EA7CCD">
              <w:rPr>
                <w:sz w:val="18"/>
                <w:szCs w:val="18"/>
              </w:rPr>
              <w:t>0,00065</w:t>
            </w:r>
          </w:p>
        </w:tc>
        <w:tc>
          <w:tcPr>
            <w:tcW w:w="686" w:type="pct"/>
            <w:shd w:val="clear" w:color="auto" w:fill="auto"/>
            <w:vAlign w:val="center"/>
          </w:tcPr>
          <w:p w14:paraId="3F672608" w14:textId="77777777" w:rsidR="00EA7CCD" w:rsidRPr="00EA7CCD" w:rsidRDefault="00EA7CCD" w:rsidP="00EA7CCD">
            <w:pPr>
              <w:jc w:val="center"/>
              <w:rPr>
                <w:sz w:val="18"/>
                <w:szCs w:val="18"/>
              </w:rPr>
            </w:pPr>
            <w:r w:rsidRPr="00EA7CCD">
              <w:rPr>
                <w:sz w:val="18"/>
                <w:szCs w:val="18"/>
              </w:rPr>
              <w:t>0,0063</w:t>
            </w:r>
          </w:p>
        </w:tc>
      </w:tr>
      <w:tr w:rsidR="00EA7CCD" w:rsidRPr="00EA7CCD" w14:paraId="1A736954" w14:textId="77777777" w:rsidTr="00CC1360">
        <w:trPr>
          <w:trHeight w:val="277"/>
          <w:jc w:val="center"/>
        </w:trPr>
        <w:tc>
          <w:tcPr>
            <w:tcW w:w="1003" w:type="pct"/>
            <w:gridSpan w:val="2"/>
            <w:vMerge/>
            <w:shd w:val="clear" w:color="auto" w:fill="auto"/>
            <w:vAlign w:val="center"/>
          </w:tcPr>
          <w:p w14:paraId="4AD50890" w14:textId="77777777" w:rsidR="00EA7CCD" w:rsidRPr="00EA7CCD" w:rsidRDefault="00EA7CCD" w:rsidP="00EA7CCD">
            <w:pPr>
              <w:jc w:val="center"/>
              <w:rPr>
                <w:sz w:val="20"/>
              </w:rPr>
            </w:pPr>
          </w:p>
        </w:tc>
        <w:tc>
          <w:tcPr>
            <w:tcW w:w="521" w:type="pct"/>
            <w:vMerge/>
            <w:shd w:val="clear" w:color="auto" w:fill="auto"/>
            <w:vAlign w:val="center"/>
          </w:tcPr>
          <w:p w14:paraId="69B65B8B" w14:textId="77777777" w:rsidR="00EA7CCD" w:rsidRPr="00EA7CCD" w:rsidRDefault="00EA7CCD" w:rsidP="00EA7CCD">
            <w:pPr>
              <w:jc w:val="center"/>
              <w:rPr>
                <w:sz w:val="20"/>
              </w:rPr>
            </w:pPr>
          </w:p>
        </w:tc>
        <w:tc>
          <w:tcPr>
            <w:tcW w:w="1225" w:type="pct"/>
            <w:shd w:val="clear" w:color="auto" w:fill="auto"/>
            <w:vAlign w:val="center"/>
          </w:tcPr>
          <w:p w14:paraId="13E2DE88"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017FC4A0"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1DA6F0F7"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876E81C" w14:textId="77777777" w:rsidR="00EA7CCD" w:rsidRPr="00EA7CCD" w:rsidRDefault="00EA7CCD" w:rsidP="00EA7CCD">
            <w:pPr>
              <w:jc w:val="center"/>
              <w:rPr>
                <w:sz w:val="18"/>
                <w:szCs w:val="18"/>
              </w:rPr>
            </w:pPr>
            <w:r w:rsidRPr="00EA7CCD">
              <w:rPr>
                <w:sz w:val="18"/>
                <w:szCs w:val="18"/>
              </w:rPr>
              <w:t>0,00091</w:t>
            </w:r>
          </w:p>
        </w:tc>
        <w:tc>
          <w:tcPr>
            <w:tcW w:w="686" w:type="pct"/>
            <w:shd w:val="clear" w:color="auto" w:fill="auto"/>
            <w:vAlign w:val="center"/>
          </w:tcPr>
          <w:p w14:paraId="74B337DF" w14:textId="77777777" w:rsidR="00EA7CCD" w:rsidRPr="00EA7CCD" w:rsidRDefault="00EA7CCD" w:rsidP="00EA7CCD">
            <w:pPr>
              <w:jc w:val="center"/>
              <w:rPr>
                <w:sz w:val="18"/>
                <w:szCs w:val="18"/>
              </w:rPr>
            </w:pPr>
            <w:r w:rsidRPr="00EA7CCD">
              <w:rPr>
                <w:sz w:val="18"/>
                <w:szCs w:val="18"/>
              </w:rPr>
              <w:t>0,0088</w:t>
            </w:r>
          </w:p>
        </w:tc>
      </w:tr>
      <w:tr w:rsidR="00EA7CCD" w:rsidRPr="00EA7CCD" w14:paraId="44A23902" w14:textId="77777777" w:rsidTr="00CC1360">
        <w:trPr>
          <w:trHeight w:val="277"/>
          <w:jc w:val="center"/>
        </w:trPr>
        <w:tc>
          <w:tcPr>
            <w:tcW w:w="1003" w:type="pct"/>
            <w:gridSpan w:val="2"/>
            <w:vMerge/>
            <w:shd w:val="clear" w:color="auto" w:fill="auto"/>
            <w:vAlign w:val="center"/>
          </w:tcPr>
          <w:p w14:paraId="589C6866" w14:textId="77777777" w:rsidR="00EA7CCD" w:rsidRPr="00EA7CCD" w:rsidRDefault="00EA7CCD" w:rsidP="00EA7CCD">
            <w:pPr>
              <w:jc w:val="center"/>
              <w:rPr>
                <w:sz w:val="20"/>
              </w:rPr>
            </w:pPr>
          </w:p>
        </w:tc>
        <w:tc>
          <w:tcPr>
            <w:tcW w:w="521" w:type="pct"/>
            <w:vMerge/>
            <w:shd w:val="clear" w:color="auto" w:fill="auto"/>
            <w:vAlign w:val="center"/>
          </w:tcPr>
          <w:p w14:paraId="035DE354" w14:textId="77777777" w:rsidR="00EA7CCD" w:rsidRPr="00EA7CCD" w:rsidRDefault="00EA7CCD" w:rsidP="00EA7CCD">
            <w:pPr>
              <w:jc w:val="center"/>
              <w:rPr>
                <w:sz w:val="20"/>
              </w:rPr>
            </w:pPr>
          </w:p>
        </w:tc>
        <w:tc>
          <w:tcPr>
            <w:tcW w:w="1225" w:type="pct"/>
            <w:shd w:val="clear" w:color="auto" w:fill="auto"/>
            <w:vAlign w:val="center"/>
          </w:tcPr>
          <w:p w14:paraId="43E6D1ED"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091044B9"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5029159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32E3E63" w14:textId="77777777" w:rsidR="00EA7CCD" w:rsidRPr="00EA7CCD" w:rsidRDefault="00EA7CCD" w:rsidP="00EA7CCD">
            <w:pPr>
              <w:jc w:val="center"/>
              <w:rPr>
                <w:sz w:val="18"/>
                <w:szCs w:val="18"/>
              </w:rPr>
            </w:pPr>
            <w:r w:rsidRPr="00EA7CCD">
              <w:rPr>
                <w:sz w:val="18"/>
                <w:szCs w:val="18"/>
              </w:rPr>
              <w:t>0,00004</w:t>
            </w:r>
          </w:p>
        </w:tc>
        <w:tc>
          <w:tcPr>
            <w:tcW w:w="686" w:type="pct"/>
            <w:shd w:val="clear" w:color="auto" w:fill="auto"/>
            <w:vAlign w:val="center"/>
          </w:tcPr>
          <w:p w14:paraId="301C3176" w14:textId="77777777" w:rsidR="00EA7CCD" w:rsidRPr="00EA7CCD" w:rsidRDefault="00EA7CCD" w:rsidP="00EA7CCD">
            <w:pPr>
              <w:jc w:val="center"/>
              <w:rPr>
                <w:sz w:val="18"/>
                <w:szCs w:val="18"/>
              </w:rPr>
            </w:pPr>
            <w:r w:rsidRPr="00EA7CCD">
              <w:rPr>
                <w:sz w:val="18"/>
                <w:szCs w:val="18"/>
              </w:rPr>
              <w:t>0,0004</w:t>
            </w:r>
          </w:p>
        </w:tc>
      </w:tr>
      <w:tr w:rsidR="00EA7CCD" w:rsidRPr="00EA7CCD" w14:paraId="546496B0" w14:textId="77777777" w:rsidTr="00CC1360">
        <w:trPr>
          <w:trHeight w:val="277"/>
          <w:jc w:val="center"/>
        </w:trPr>
        <w:tc>
          <w:tcPr>
            <w:tcW w:w="1003" w:type="pct"/>
            <w:gridSpan w:val="2"/>
            <w:vMerge w:val="restart"/>
            <w:shd w:val="clear" w:color="auto" w:fill="auto"/>
            <w:vAlign w:val="center"/>
          </w:tcPr>
          <w:p w14:paraId="1E71E3F6" w14:textId="77777777" w:rsidR="00EA7CCD" w:rsidRPr="00EA7CCD" w:rsidRDefault="00EA7CCD" w:rsidP="00EA7CCD">
            <w:pPr>
              <w:jc w:val="center"/>
              <w:rPr>
                <w:sz w:val="20"/>
              </w:rPr>
            </w:pPr>
            <w:r w:rsidRPr="00EA7CCD">
              <w:rPr>
                <w:sz w:val="20"/>
              </w:rPr>
              <w:t>Paukštidė Nr.2</w:t>
            </w:r>
          </w:p>
        </w:tc>
        <w:tc>
          <w:tcPr>
            <w:tcW w:w="521" w:type="pct"/>
            <w:vMerge w:val="restart"/>
            <w:shd w:val="clear" w:color="auto" w:fill="auto"/>
            <w:vAlign w:val="center"/>
          </w:tcPr>
          <w:p w14:paraId="12430CDE" w14:textId="77777777" w:rsidR="00EA7CCD" w:rsidRPr="00EA7CCD" w:rsidRDefault="00EA7CCD" w:rsidP="00EA7CCD">
            <w:pPr>
              <w:jc w:val="center"/>
              <w:rPr>
                <w:sz w:val="20"/>
              </w:rPr>
            </w:pPr>
            <w:r w:rsidRPr="00EA7CCD">
              <w:rPr>
                <w:sz w:val="20"/>
              </w:rPr>
              <w:t>114</w:t>
            </w:r>
          </w:p>
        </w:tc>
        <w:tc>
          <w:tcPr>
            <w:tcW w:w="1225" w:type="pct"/>
            <w:shd w:val="clear" w:color="auto" w:fill="auto"/>
            <w:vAlign w:val="center"/>
          </w:tcPr>
          <w:p w14:paraId="3151527A"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17D5E425"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039E206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44DFBC3" w14:textId="77777777" w:rsidR="00EA7CCD" w:rsidRPr="00EA7CCD" w:rsidRDefault="00EA7CCD" w:rsidP="00EA7CCD">
            <w:pPr>
              <w:jc w:val="center"/>
              <w:rPr>
                <w:sz w:val="20"/>
              </w:rPr>
            </w:pPr>
            <w:r w:rsidRPr="00EA7CCD">
              <w:rPr>
                <w:sz w:val="20"/>
              </w:rPr>
              <w:t>0,00143</w:t>
            </w:r>
          </w:p>
        </w:tc>
        <w:tc>
          <w:tcPr>
            <w:tcW w:w="686" w:type="pct"/>
            <w:shd w:val="clear" w:color="auto" w:fill="auto"/>
            <w:vAlign w:val="center"/>
          </w:tcPr>
          <w:p w14:paraId="1EC05AB5" w14:textId="77777777" w:rsidR="00EA7CCD" w:rsidRPr="00EA7CCD" w:rsidRDefault="00EA7CCD" w:rsidP="00EA7CCD">
            <w:pPr>
              <w:jc w:val="center"/>
              <w:rPr>
                <w:sz w:val="20"/>
              </w:rPr>
            </w:pPr>
            <w:r w:rsidRPr="00EA7CCD">
              <w:rPr>
                <w:sz w:val="20"/>
              </w:rPr>
              <w:t>0,0371</w:t>
            </w:r>
          </w:p>
        </w:tc>
      </w:tr>
      <w:tr w:rsidR="00EA7CCD" w:rsidRPr="00EA7CCD" w14:paraId="74BC7D6C" w14:textId="77777777" w:rsidTr="00CC1360">
        <w:trPr>
          <w:trHeight w:val="70"/>
          <w:jc w:val="center"/>
        </w:trPr>
        <w:tc>
          <w:tcPr>
            <w:tcW w:w="1003" w:type="pct"/>
            <w:gridSpan w:val="2"/>
            <w:vMerge/>
            <w:shd w:val="clear" w:color="auto" w:fill="auto"/>
            <w:vAlign w:val="center"/>
          </w:tcPr>
          <w:p w14:paraId="31F5BBF9" w14:textId="77777777" w:rsidR="00EA7CCD" w:rsidRPr="00EA7CCD" w:rsidRDefault="00EA7CCD" w:rsidP="00EA7CCD">
            <w:pPr>
              <w:jc w:val="center"/>
              <w:rPr>
                <w:sz w:val="20"/>
              </w:rPr>
            </w:pPr>
          </w:p>
        </w:tc>
        <w:tc>
          <w:tcPr>
            <w:tcW w:w="521" w:type="pct"/>
            <w:vMerge/>
            <w:shd w:val="clear" w:color="auto" w:fill="auto"/>
            <w:vAlign w:val="center"/>
          </w:tcPr>
          <w:p w14:paraId="3B3917B9" w14:textId="77777777" w:rsidR="00EA7CCD" w:rsidRPr="00EA7CCD" w:rsidRDefault="00EA7CCD" w:rsidP="00EA7CCD">
            <w:pPr>
              <w:jc w:val="center"/>
              <w:rPr>
                <w:sz w:val="20"/>
              </w:rPr>
            </w:pPr>
          </w:p>
        </w:tc>
        <w:tc>
          <w:tcPr>
            <w:tcW w:w="1225" w:type="pct"/>
            <w:shd w:val="clear" w:color="auto" w:fill="auto"/>
            <w:vAlign w:val="center"/>
          </w:tcPr>
          <w:p w14:paraId="184FED00"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4D43D5D7"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3E6F85D4"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76DDEFF" w14:textId="77777777" w:rsidR="00EA7CCD" w:rsidRPr="00EA7CCD" w:rsidRDefault="00EA7CCD" w:rsidP="00EA7CCD">
            <w:pPr>
              <w:jc w:val="center"/>
              <w:rPr>
                <w:sz w:val="20"/>
              </w:rPr>
            </w:pPr>
            <w:r w:rsidRPr="00EA7CCD">
              <w:rPr>
                <w:sz w:val="20"/>
              </w:rPr>
              <w:t>0,00240</w:t>
            </w:r>
          </w:p>
        </w:tc>
        <w:tc>
          <w:tcPr>
            <w:tcW w:w="686" w:type="pct"/>
            <w:shd w:val="clear" w:color="auto" w:fill="auto"/>
            <w:vAlign w:val="center"/>
          </w:tcPr>
          <w:p w14:paraId="2D10B355" w14:textId="77777777" w:rsidR="00EA7CCD" w:rsidRPr="00EA7CCD" w:rsidRDefault="00EA7CCD" w:rsidP="00EA7CCD">
            <w:pPr>
              <w:jc w:val="center"/>
              <w:rPr>
                <w:sz w:val="20"/>
              </w:rPr>
            </w:pPr>
            <w:r w:rsidRPr="00EA7CCD">
              <w:rPr>
                <w:sz w:val="20"/>
              </w:rPr>
              <w:t>0,0623</w:t>
            </w:r>
          </w:p>
        </w:tc>
      </w:tr>
      <w:tr w:rsidR="00EA7CCD" w:rsidRPr="00EA7CCD" w14:paraId="59C95557" w14:textId="77777777" w:rsidTr="00CC1360">
        <w:trPr>
          <w:trHeight w:val="277"/>
          <w:jc w:val="center"/>
        </w:trPr>
        <w:tc>
          <w:tcPr>
            <w:tcW w:w="1003" w:type="pct"/>
            <w:gridSpan w:val="2"/>
            <w:vMerge/>
            <w:shd w:val="clear" w:color="auto" w:fill="auto"/>
            <w:vAlign w:val="center"/>
          </w:tcPr>
          <w:p w14:paraId="7E248540" w14:textId="77777777" w:rsidR="00EA7CCD" w:rsidRPr="00EA7CCD" w:rsidRDefault="00EA7CCD" w:rsidP="00EA7CCD">
            <w:pPr>
              <w:jc w:val="center"/>
              <w:rPr>
                <w:sz w:val="20"/>
              </w:rPr>
            </w:pPr>
          </w:p>
        </w:tc>
        <w:tc>
          <w:tcPr>
            <w:tcW w:w="521" w:type="pct"/>
            <w:vMerge/>
            <w:shd w:val="clear" w:color="auto" w:fill="auto"/>
            <w:vAlign w:val="center"/>
          </w:tcPr>
          <w:p w14:paraId="5A18F38A" w14:textId="77777777" w:rsidR="00EA7CCD" w:rsidRPr="00EA7CCD" w:rsidRDefault="00EA7CCD" w:rsidP="00EA7CCD">
            <w:pPr>
              <w:jc w:val="center"/>
              <w:rPr>
                <w:sz w:val="20"/>
              </w:rPr>
            </w:pPr>
          </w:p>
        </w:tc>
        <w:tc>
          <w:tcPr>
            <w:tcW w:w="1225" w:type="pct"/>
            <w:shd w:val="clear" w:color="auto" w:fill="auto"/>
            <w:vAlign w:val="center"/>
          </w:tcPr>
          <w:p w14:paraId="0A43E8C0"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6A44CBA3"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6C452DC3"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4F99437" w14:textId="77777777" w:rsidR="00EA7CCD" w:rsidRPr="00EA7CCD" w:rsidRDefault="00EA7CCD" w:rsidP="00EA7CCD">
            <w:pPr>
              <w:jc w:val="center"/>
              <w:rPr>
                <w:sz w:val="20"/>
              </w:rPr>
            </w:pPr>
            <w:r w:rsidRPr="00EA7CCD">
              <w:rPr>
                <w:sz w:val="20"/>
              </w:rPr>
              <w:t>0,00089</w:t>
            </w:r>
          </w:p>
        </w:tc>
        <w:tc>
          <w:tcPr>
            <w:tcW w:w="686" w:type="pct"/>
            <w:shd w:val="clear" w:color="auto" w:fill="auto"/>
            <w:vAlign w:val="center"/>
          </w:tcPr>
          <w:p w14:paraId="65B7DDEA" w14:textId="77777777" w:rsidR="00EA7CCD" w:rsidRPr="00EA7CCD" w:rsidRDefault="00EA7CCD" w:rsidP="00EA7CCD">
            <w:pPr>
              <w:jc w:val="center"/>
              <w:rPr>
                <w:sz w:val="20"/>
              </w:rPr>
            </w:pPr>
            <w:r w:rsidRPr="00EA7CCD">
              <w:rPr>
                <w:sz w:val="20"/>
              </w:rPr>
              <w:t>0,0231</w:t>
            </w:r>
          </w:p>
        </w:tc>
      </w:tr>
      <w:tr w:rsidR="00EA7CCD" w:rsidRPr="00EA7CCD" w14:paraId="079817AD" w14:textId="77777777" w:rsidTr="00CC1360">
        <w:trPr>
          <w:trHeight w:val="277"/>
          <w:jc w:val="center"/>
        </w:trPr>
        <w:tc>
          <w:tcPr>
            <w:tcW w:w="1003" w:type="pct"/>
            <w:gridSpan w:val="2"/>
            <w:vMerge/>
            <w:shd w:val="clear" w:color="auto" w:fill="auto"/>
            <w:vAlign w:val="center"/>
          </w:tcPr>
          <w:p w14:paraId="1BDBC3B3" w14:textId="77777777" w:rsidR="00EA7CCD" w:rsidRPr="00EA7CCD" w:rsidRDefault="00EA7CCD" w:rsidP="00EA7CCD">
            <w:pPr>
              <w:jc w:val="center"/>
              <w:rPr>
                <w:sz w:val="20"/>
              </w:rPr>
            </w:pPr>
          </w:p>
        </w:tc>
        <w:tc>
          <w:tcPr>
            <w:tcW w:w="521" w:type="pct"/>
            <w:vMerge/>
            <w:shd w:val="clear" w:color="auto" w:fill="auto"/>
            <w:vAlign w:val="center"/>
          </w:tcPr>
          <w:p w14:paraId="58EF5C61" w14:textId="77777777" w:rsidR="00EA7CCD" w:rsidRPr="00EA7CCD" w:rsidRDefault="00EA7CCD" w:rsidP="00EA7CCD">
            <w:pPr>
              <w:jc w:val="center"/>
              <w:rPr>
                <w:sz w:val="20"/>
              </w:rPr>
            </w:pPr>
          </w:p>
        </w:tc>
        <w:tc>
          <w:tcPr>
            <w:tcW w:w="1225" w:type="pct"/>
            <w:shd w:val="clear" w:color="auto" w:fill="auto"/>
            <w:vAlign w:val="center"/>
          </w:tcPr>
          <w:p w14:paraId="71B7D179"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33EBFFCD"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7FC1243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F97AD39" w14:textId="77777777" w:rsidR="00EA7CCD" w:rsidRPr="00EA7CCD" w:rsidRDefault="00EA7CCD" w:rsidP="00EA7CCD">
            <w:pPr>
              <w:jc w:val="center"/>
              <w:rPr>
                <w:sz w:val="20"/>
              </w:rPr>
            </w:pPr>
            <w:r w:rsidRPr="00EA7CCD">
              <w:rPr>
                <w:sz w:val="18"/>
                <w:szCs w:val="18"/>
              </w:rPr>
              <w:t>0,00026</w:t>
            </w:r>
          </w:p>
        </w:tc>
        <w:tc>
          <w:tcPr>
            <w:tcW w:w="686" w:type="pct"/>
            <w:shd w:val="clear" w:color="auto" w:fill="auto"/>
            <w:vAlign w:val="center"/>
          </w:tcPr>
          <w:p w14:paraId="68DD29C3" w14:textId="77777777" w:rsidR="00EA7CCD" w:rsidRPr="00EA7CCD" w:rsidRDefault="00EA7CCD" w:rsidP="00EA7CCD">
            <w:pPr>
              <w:jc w:val="center"/>
              <w:rPr>
                <w:sz w:val="20"/>
              </w:rPr>
            </w:pPr>
            <w:r w:rsidRPr="00EA7CCD">
              <w:rPr>
                <w:sz w:val="18"/>
                <w:szCs w:val="18"/>
              </w:rPr>
              <w:t>0,0025</w:t>
            </w:r>
          </w:p>
        </w:tc>
      </w:tr>
      <w:tr w:rsidR="00EA7CCD" w:rsidRPr="00EA7CCD" w14:paraId="7C7AA0F5" w14:textId="77777777" w:rsidTr="00CC1360">
        <w:trPr>
          <w:trHeight w:val="277"/>
          <w:jc w:val="center"/>
        </w:trPr>
        <w:tc>
          <w:tcPr>
            <w:tcW w:w="1003" w:type="pct"/>
            <w:gridSpan w:val="2"/>
            <w:vMerge/>
            <w:shd w:val="clear" w:color="auto" w:fill="auto"/>
            <w:vAlign w:val="center"/>
          </w:tcPr>
          <w:p w14:paraId="70D108A8" w14:textId="77777777" w:rsidR="00EA7CCD" w:rsidRPr="00EA7CCD" w:rsidRDefault="00EA7CCD" w:rsidP="00EA7CCD">
            <w:pPr>
              <w:jc w:val="center"/>
              <w:rPr>
                <w:sz w:val="20"/>
              </w:rPr>
            </w:pPr>
          </w:p>
        </w:tc>
        <w:tc>
          <w:tcPr>
            <w:tcW w:w="521" w:type="pct"/>
            <w:vMerge/>
            <w:shd w:val="clear" w:color="auto" w:fill="auto"/>
            <w:vAlign w:val="center"/>
          </w:tcPr>
          <w:p w14:paraId="1E4619CE" w14:textId="77777777" w:rsidR="00EA7CCD" w:rsidRPr="00EA7CCD" w:rsidRDefault="00EA7CCD" w:rsidP="00EA7CCD">
            <w:pPr>
              <w:jc w:val="center"/>
              <w:rPr>
                <w:sz w:val="20"/>
              </w:rPr>
            </w:pPr>
          </w:p>
        </w:tc>
        <w:tc>
          <w:tcPr>
            <w:tcW w:w="1225" w:type="pct"/>
            <w:shd w:val="clear" w:color="auto" w:fill="auto"/>
            <w:vAlign w:val="center"/>
          </w:tcPr>
          <w:p w14:paraId="0258C895"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2313C051"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47C5A225"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3EA3133" w14:textId="77777777" w:rsidR="00EA7CCD" w:rsidRPr="00EA7CCD" w:rsidRDefault="00EA7CCD" w:rsidP="00EA7CCD">
            <w:pPr>
              <w:jc w:val="center"/>
              <w:rPr>
                <w:sz w:val="20"/>
              </w:rPr>
            </w:pPr>
            <w:r w:rsidRPr="00EA7CCD">
              <w:rPr>
                <w:sz w:val="18"/>
                <w:szCs w:val="18"/>
              </w:rPr>
              <w:t>0,00065</w:t>
            </w:r>
          </w:p>
        </w:tc>
        <w:tc>
          <w:tcPr>
            <w:tcW w:w="686" w:type="pct"/>
            <w:shd w:val="clear" w:color="auto" w:fill="auto"/>
            <w:vAlign w:val="center"/>
          </w:tcPr>
          <w:p w14:paraId="4A6E1724" w14:textId="77777777" w:rsidR="00EA7CCD" w:rsidRPr="00EA7CCD" w:rsidRDefault="00EA7CCD" w:rsidP="00EA7CCD">
            <w:pPr>
              <w:jc w:val="center"/>
              <w:rPr>
                <w:sz w:val="20"/>
              </w:rPr>
            </w:pPr>
            <w:r w:rsidRPr="00EA7CCD">
              <w:rPr>
                <w:sz w:val="18"/>
                <w:szCs w:val="18"/>
              </w:rPr>
              <w:t>0,0063</w:t>
            </w:r>
          </w:p>
        </w:tc>
      </w:tr>
      <w:tr w:rsidR="00EA7CCD" w:rsidRPr="00EA7CCD" w14:paraId="15F23366" w14:textId="77777777" w:rsidTr="00CC1360">
        <w:trPr>
          <w:trHeight w:val="277"/>
          <w:jc w:val="center"/>
        </w:trPr>
        <w:tc>
          <w:tcPr>
            <w:tcW w:w="1003" w:type="pct"/>
            <w:gridSpan w:val="2"/>
            <w:vMerge/>
            <w:shd w:val="clear" w:color="auto" w:fill="auto"/>
            <w:vAlign w:val="center"/>
          </w:tcPr>
          <w:p w14:paraId="077DD1E4" w14:textId="77777777" w:rsidR="00EA7CCD" w:rsidRPr="00EA7CCD" w:rsidRDefault="00EA7CCD" w:rsidP="00EA7CCD">
            <w:pPr>
              <w:jc w:val="center"/>
              <w:rPr>
                <w:sz w:val="20"/>
              </w:rPr>
            </w:pPr>
          </w:p>
        </w:tc>
        <w:tc>
          <w:tcPr>
            <w:tcW w:w="521" w:type="pct"/>
            <w:vMerge/>
            <w:shd w:val="clear" w:color="auto" w:fill="auto"/>
            <w:vAlign w:val="center"/>
          </w:tcPr>
          <w:p w14:paraId="00E9C71D" w14:textId="77777777" w:rsidR="00EA7CCD" w:rsidRPr="00EA7CCD" w:rsidRDefault="00EA7CCD" w:rsidP="00EA7CCD">
            <w:pPr>
              <w:jc w:val="center"/>
              <w:rPr>
                <w:sz w:val="20"/>
              </w:rPr>
            </w:pPr>
          </w:p>
        </w:tc>
        <w:tc>
          <w:tcPr>
            <w:tcW w:w="1225" w:type="pct"/>
            <w:shd w:val="clear" w:color="auto" w:fill="auto"/>
            <w:vAlign w:val="center"/>
          </w:tcPr>
          <w:p w14:paraId="23884841"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3E48993E"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022BA446"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F49CAD3" w14:textId="77777777" w:rsidR="00EA7CCD" w:rsidRPr="00EA7CCD" w:rsidRDefault="00EA7CCD" w:rsidP="00EA7CCD">
            <w:pPr>
              <w:jc w:val="center"/>
              <w:rPr>
                <w:sz w:val="20"/>
              </w:rPr>
            </w:pPr>
            <w:r w:rsidRPr="00EA7CCD">
              <w:rPr>
                <w:sz w:val="18"/>
                <w:szCs w:val="18"/>
              </w:rPr>
              <w:t>0,00091</w:t>
            </w:r>
          </w:p>
        </w:tc>
        <w:tc>
          <w:tcPr>
            <w:tcW w:w="686" w:type="pct"/>
            <w:shd w:val="clear" w:color="auto" w:fill="auto"/>
            <w:vAlign w:val="center"/>
          </w:tcPr>
          <w:p w14:paraId="2CF6DFBD" w14:textId="77777777" w:rsidR="00EA7CCD" w:rsidRPr="00EA7CCD" w:rsidRDefault="00EA7CCD" w:rsidP="00EA7CCD">
            <w:pPr>
              <w:jc w:val="center"/>
              <w:rPr>
                <w:sz w:val="20"/>
              </w:rPr>
            </w:pPr>
            <w:r w:rsidRPr="00EA7CCD">
              <w:rPr>
                <w:sz w:val="18"/>
                <w:szCs w:val="18"/>
              </w:rPr>
              <w:t>0,0088</w:t>
            </w:r>
          </w:p>
        </w:tc>
      </w:tr>
      <w:tr w:rsidR="00EA7CCD" w:rsidRPr="00EA7CCD" w14:paraId="09CD516A" w14:textId="77777777" w:rsidTr="00CC1360">
        <w:trPr>
          <w:trHeight w:val="277"/>
          <w:jc w:val="center"/>
        </w:trPr>
        <w:tc>
          <w:tcPr>
            <w:tcW w:w="1003" w:type="pct"/>
            <w:gridSpan w:val="2"/>
            <w:vMerge/>
            <w:shd w:val="clear" w:color="auto" w:fill="auto"/>
            <w:vAlign w:val="center"/>
          </w:tcPr>
          <w:p w14:paraId="07AA8C73" w14:textId="77777777" w:rsidR="00EA7CCD" w:rsidRPr="00EA7CCD" w:rsidRDefault="00EA7CCD" w:rsidP="00EA7CCD">
            <w:pPr>
              <w:jc w:val="center"/>
              <w:rPr>
                <w:sz w:val="20"/>
              </w:rPr>
            </w:pPr>
          </w:p>
        </w:tc>
        <w:tc>
          <w:tcPr>
            <w:tcW w:w="521" w:type="pct"/>
            <w:vMerge/>
            <w:shd w:val="clear" w:color="auto" w:fill="auto"/>
            <w:vAlign w:val="center"/>
          </w:tcPr>
          <w:p w14:paraId="34DADAB0" w14:textId="77777777" w:rsidR="00EA7CCD" w:rsidRPr="00EA7CCD" w:rsidRDefault="00EA7CCD" w:rsidP="00EA7CCD">
            <w:pPr>
              <w:jc w:val="center"/>
              <w:rPr>
                <w:sz w:val="20"/>
              </w:rPr>
            </w:pPr>
          </w:p>
        </w:tc>
        <w:tc>
          <w:tcPr>
            <w:tcW w:w="1225" w:type="pct"/>
            <w:shd w:val="clear" w:color="auto" w:fill="auto"/>
            <w:vAlign w:val="center"/>
          </w:tcPr>
          <w:p w14:paraId="4B0473A5"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04D55564"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073985A5"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4C8B3C7" w14:textId="77777777" w:rsidR="00EA7CCD" w:rsidRPr="00EA7CCD" w:rsidRDefault="00EA7CCD" w:rsidP="00EA7CCD">
            <w:pPr>
              <w:jc w:val="center"/>
              <w:rPr>
                <w:sz w:val="20"/>
              </w:rPr>
            </w:pPr>
            <w:r w:rsidRPr="00EA7CCD">
              <w:rPr>
                <w:sz w:val="18"/>
                <w:szCs w:val="18"/>
              </w:rPr>
              <w:t>0,00004</w:t>
            </w:r>
          </w:p>
        </w:tc>
        <w:tc>
          <w:tcPr>
            <w:tcW w:w="686" w:type="pct"/>
            <w:shd w:val="clear" w:color="auto" w:fill="auto"/>
            <w:vAlign w:val="center"/>
          </w:tcPr>
          <w:p w14:paraId="62A5B2E8" w14:textId="77777777" w:rsidR="00EA7CCD" w:rsidRPr="00EA7CCD" w:rsidRDefault="00EA7CCD" w:rsidP="00EA7CCD">
            <w:pPr>
              <w:jc w:val="center"/>
              <w:rPr>
                <w:sz w:val="20"/>
              </w:rPr>
            </w:pPr>
            <w:r w:rsidRPr="00EA7CCD">
              <w:rPr>
                <w:sz w:val="18"/>
                <w:szCs w:val="18"/>
              </w:rPr>
              <w:t>0,0004</w:t>
            </w:r>
          </w:p>
        </w:tc>
      </w:tr>
      <w:tr w:rsidR="00EA7CCD" w:rsidRPr="00EA7CCD" w14:paraId="6DC596D9" w14:textId="77777777" w:rsidTr="00CC1360">
        <w:trPr>
          <w:trHeight w:val="70"/>
          <w:jc w:val="center"/>
        </w:trPr>
        <w:tc>
          <w:tcPr>
            <w:tcW w:w="1003" w:type="pct"/>
            <w:gridSpan w:val="2"/>
            <w:vMerge w:val="restart"/>
            <w:shd w:val="clear" w:color="auto" w:fill="auto"/>
            <w:vAlign w:val="center"/>
          </w:tcPr>
          <w:p w14:paraId="24B90EE6" w14:textId="77777777" w:rsidR="00EA7CCD" w:rsidRPr="00EA7CCD" w:rsidRDefault="00EA7CCD" w:rsidP="00EA7CCD">
            <w:pPr>
              <w:jc w:val="center"/>
              <w:rPr>
                <w:sz w:val="20"/>
              </w:rPr>
            </w:pPr>
            <w:r w:rsidRPr="00EA7CCD">
              <w:rPr>
                <w:sz w:val="20"/>
              </w:rPr>
              <w:t>Paukštidė Nr.2</w:t>
            </w:r>
          </w:p>
        </w:tc>
        <w:tc>
          <w:tcPr>
            <w:tcW w:w="521" w:type="pct"/>
            <w:vMerge w:val="restart"/>
            <w:shd w:val="clear" w:color="auto" w:fill="auto"/>
            <w:vAlign w:val="center"/>
          </w:tcPr>
          <w:p w14:paraId="6A7D5AA7" w14:textId="77777777" w:rsidR="00EA7CCD" w:rsidRPr="00EA7CCD" w:rsidRDefault="00EA7CCD" w:rsidP="00EA7CCD">
            <w:pPr>
              <w:jc w:val="center"/>
              <w:rPr>
                <w:sz w:val="20"/>
              </w:rPr>
            </w:pPr>
            <w:r w:rsidRPr="00EA7CCD">
              <w:rPr>
                <w:sz w:val="20"/>
              </w:rPr>
              <w:t>115</w:t>
            </w:r>
          </w:p>
        </w:tc>
        <w:tc>
          <w:tcPr>
            <w:tcW w:w="1225" w:type="pct"/>
            <w:shd w:val="clear" w:color="auto" w:fill="auto"/>
            <w:vAlign w:val="center"/>
          </w:tcPr>
          <w:p w14:paraId="660BB559"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6A38FAC2"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26F8E61B"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5A0566D" w14:textId="77777777" w:rsidR="00EA7CCD" w:rsidRPr="00EA7CCD" w:rsidRDefault="00EA7CCD" w:rsidP="00EA7CCD">
            <w:pPr>
              <w:jc w:val="center"/>
              <w:rPr>
                <w:sz w:val="20"/>
              </w:rPr>
            </w:pPr>
            <w:r w:rsidRPr="00EA7CCD">
              <w:rPr>
                <w:sz w:val="20"/>
              </w:rPr>
              <w:t>0,00143</w:t>
            </w:r>
          </w:p>
        </w:tc>
        <w:tc>
          <w:tcPr>
            <w:tcW w:w="686" w:type="pct"/>
            <w:shd w:val="clear" w:color="auto" w:fill="auto"/>
            <w:vAlign w:val="center"/>
          </w:tcPr>
          <w:p w14:paraId="63206B69" w14:textId="77777777" w:rsidR="00EA7CCD" w:rsidRPr="00EA7CCD" w:rsidRDefault="00EA7CCD" w:rsidP="00EA7CCD">
            <w:pPr>
              <w:jc w:val="center"/>
              <w:rPr>
                <w:sz w:val="20"/>
              </w:rPr>
            </w:pPr>
            <w:r w:rsidRPr="00EA7CCD">
              <w:rPr>
                <w:sz w:val="20"/>
              </w:rPr>
              <w:t>0,0371</w:t>
            </w:r>
          </w:p>
        </w:tc>
      </w:tr>
      <w:tr w:rsidR="00EA7CCD" w:rsidRPr="00EA7CCD" w14:paraId="3BB933D6" w14:textId="77777777" w:rsidTr="00CC1360">
        <w:trPr>
          <w:trHeight w:val="277"/>
          <w:jc w:val="center"/>
        </w:trPr>
        <w:tc>
          <w:tcPr>
            <w:tcW w:w="1003" w:type="pct"/>
            <w:gridSpan w:val="2"/>
            <w:vMerge/>
            <w:shd w:val="clear" w:color="auto" w:fill="auto"/>
            <w:vAlign w:val="center"/>
          </w:tcPr>
          <w:p w14:paraId="5038FEC3" w14:textId="77777777" w:rsidR="00EA7CCD" w:rsidRPr="00EA7CCD" w:rsidRDefault="00EA7CCD" w:rsidP="00EA7CCD">
            <w:pPr>
              <w:jc w:val="center"/>
              <w:rPr>
                <w:sz w:val="20"/>
              </w:rPr>
            </w:pPr>
          </w:p>
        </w:tc>
        <w:tc>
          <w:tcPr>
            <w:tcW w:w="521" w:type="pct"/>
            <w:vMerge/>
            <w:shd w:val="clear" w:color="auto" w:fill="auto"/>
            <w:vAlign w:val="center"/>
          </w:tcPr>
          <w:p w14:paraId="35926977" w14:textId="77777777" w:rsidR="00EA7CCD" w:rsidRPr="00EA7CCD" w:rsidRDefault="00EA7CCD" w:rsidP="00EA7CCD">
            <w:pPr>
              <w:jc w:val="center"/>
              <w:rPr>
                <w:sz w:val="20"/>
              </w:rPr>
            </w:pPr>
          </w:p>
        </w:tc>
        <w:tc>
          <w:tcPr>
            <w:tcW w:w="1225" w:type="pct"/>
            <w:shd w:val="clear" w:color="auto" w:fill="auto"/>
            <w:vAlign w:val="center"/>
          </w:tcPr>
          <w:p w14:paraId="4CE4BFEA"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7EA34AFF"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5981146B"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7F92968" w14:textId="77777777" w:rsidR="00EA7CCD" w:rsidRPr="00EA7CCD" w:rsidRDefault="00EA7CCD" w:rsidP="00EA7CCD">
            <w:pPr>
              <w:jc w:val="center"/>
              <w:rPr>
                <w:sz w:val="20"/>
              </w:rPr>
            </w:pPr>
            <w:r w:rsidRPr="00EA7CCD">
              <w:rPr>
                <w:sz w:val="20"/>
              </w:rPr>
              <w:t>0,00240</w:t>
            </w:r>
          </w:p>
        </w:tc>
        <w:tc>
          <w:tcPr>
            <w:tcW w:w="686" w:type="pct"/>
            <w:shd w:val="clear" w:color="auto" w:fill="auto"/>
            <w:vAlign w:val="center"/>
          </w:tcPr>
          <w:p w14:paraId="3CB66122" w14:textId="77777777" w:rsidR="00EA7CCD" w:rsidRPr="00EA7CCD" w:rsidRDefault="00EA7CCD" w:rsidP="00EA7CCD">
            <w:pPr>
              <w:jc w:val="center"/>
              <w:rPr>
                <w:sz w:val="20"/>
              </w:rPr>
            </w:pPr>
            <w:r w:rsidRPr="00EA7CCD">
              <w:rPr>
                <w:sz w:val="20"/>
              </w:rPr>
              <w:t>0,0623</w:t>
            </w:r>
          </w:p>
        </w:tc>
      </w:tr>
      <w:tr w:rsidR="00EA7CCD" w:rsidRPr="00EA7CCD" w14:paraId="7ADB71B4" w14:textId="77777777" w:rsidTr="00CC1360">
        <w:trPr>
          <w:trHeight w:val="277"/>
          <w:jc w:val="center"/>
        </w:trPr>
        <w:tc>
          <w:tcPr>
            <w:tcW w:w="1003" w:type="pct"/>
            <w:gridSpan w:val="2"/>
            <w:vMerge/>
            <w:shd w:val="clear" w:color="auto" w:fill="auto"/>
            <w:vAlign w:val="center"/>
          </w:tcPr>
          <w:p w14:paraId="4B067474" w14:textId="77777777" w:rsidR="00EA7CCD" w:rsidRPr="00EA7CCD" w:rsidRDefault="00EA7CCD" w:rsidP="00EA7CCD">
            <w:pPr>
              <w:jc w:val="center"/>
              <w:rPr>
                <w:sz w:val="20"/>
              </w:rPr>
            </w:pPr>
          </w:p>
        </w:tc>
        <w:tc>
          <w:tcPr>
            <w:tcW w:w="521" w:type="pct"/>
            <w:vMerge/>
            <w:shd w:val="clear" w:color="auto" w:fill="auto"/>
            <w:vAlign w:val="center"/>
          </w:tcPr>
          <w:p w14:paraId="51AE6C91" w14:textId="77777777" w:rsidR="00EA7CCD" w:rsidRPr="00EA7CCD" w:rsidRDefault="00EA7CCD" w:rsidP="00EA7CCD">
            <w:pPr>
              <w:jc w:val="center"/>
              <w:rPr>
                <w:sz w:val="20"/>
              </w:rPr>
            </w:pPr>
          </w:p>
        </w:tc>
        <w:tc>
          <w:tcPr>
            <w:tcW w:w="1225" w:type="pct"/>
            <w:shd w:val="clear" w:color="auto" w:fill="auto"/>
            <w:vAlign w:val="center"/>
          </w:tcPr>
          <w:p w14:paraId="2B87DC21"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1614B595"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3386D59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6BBFD9B" w14:textId="77777777" w:rsidR="00EA7CCD" w:rsidRPr="00EA7CCD" w:rsidRDefault="00EA7CCD" w:rsidP="00EA7CCD">
            <w:pPr>
              <w:jc w:val="center"/>
              <w:rPr>
                <w:sz w:val="20"/>
              </w:rPr>
            </w:pPr>
            <w:r w:rsidRPr="00EA7CCD">
              <w:rPr>
                <w:sz w:val="20"/>
              </w:rPr>
              <w:t>0,00089</w:t>
            </w:r>
          </w:p>
        </w:tc>
        <w:tc>
          <w:tcPr>
            <w:tcW w:w="686" w:type="pct"/>
            <w:shd w:val="clear" w:color="auto" w:fill="auto"/>
            <w:vAlign w:val="center"/>
          </w:tcPr>
          <w:p w14:paraId="04FD0CA9" w14:textId="77777777" w:rsidR="00EA7CCD" w:rsidRPr="00EA7CCD" w:rsidRDefault="00EA7CCD" w:rsidP="00EA7CCD">
            <w:pPr>
              <w:jc w:val="center"/>
              <w:rPr>
                <w:sz w:val="20"/>
              </w:rPr>
            </w:pPr>
            <w:r w:rsidRPr="00EA7CCD">
              <w:rPr>
                <w:sz w:val="20"/>
              </w:rPr>
              <w:t>0,0231</w:t>
            </w:r>
          </w:p>
        </w:tc>
      </w:tr>
      <w:tr w:rsidR="00EA7CCD" w:rsidRPr="00EA7CCD" w14:paraId="05D0D6A5" w14:textId="77777777" w:rsidTr="00CC1360">
        <w:trPr>
          <w:trHeight w:val="277"/>
          <w:jc w:val="center"/>
        </w:trPr>
        <w:tc>
          <w:tcPr>
            <w:tcW w:w="1003" w:type="pct"/>
            <w:gridSpan w:val="2"/>
            <w:vMerge/>
            <w:shd w:val="clear" w:color="auto" w:fill="auto"/>
            <w:vAlign w:val="center"/>
          </w:tcPr>
          <w:p w14:paraId="4FA5FD14" w14:textId="77777777" w:rsidR="00EA7CCD" w:rsidRPr="00EA7CCD" w:rsidRDefault="00EA7CCD" w:rsidP="00EA7CCD">
            <w:pPr>
              <w:jc w:val="center"/>
              <w:rPr>
                <w:sz w:val="20"/>
              </w:rPr>
            </w:pPr>
          </w:p>
        </w:tc>
        <w:tc>
          <w:tcPr>
            <w:tcW w:w="521" w:type="pct"/>
            <w:vMerge/>
            <w:shd w:val="clear" w:color="auto" w:fill="auto"/>
            <w:vAlign w:val="center"/>
          </w:tcPr>
          <w:p w14:paraId="2DEAB751" w14:textId="77777777" w:rsidR="00EA7CCD" w:rsidRPr="00EA7CCD" w:rsidRDefault="00EA7CCD" w:rsidP="00EA7CCD">
            <w:pPr>
              <w:jc w:val="center"/>
              <w:rPr>
                <w:sz w:val="20"/>
              </w:rPr>
            </w:pPr>
          </w:p>
        </w:tc>
        <w:tc>
          <w:tcPr>
            <w:tcW w:w="1225" w:type="pct"/>
            <w:shd w:val="clear" w:color="auto" w:fill="auto"/>
            <w:vAlign w:val="center"/>
          </w:tcPr>
          <w:p w14:paraId="20876A1B"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05FE52D2"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08BC00EF"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F7C7E9B" w14:textId="77777777" w:rsidR="00EA7CCD" w:rsidRPr="00EA7CCD" w:rsidRDefault="00EA7CCD" w:rsidP="00EA7CCD">
            <w:pPr>
              <w:jc w:val="center"/>
              <w:rPr>
                <w:sz w:val="20"/>
              </w:rPr>
            </w:pPr>
            <w:r w:rsidRPr="00EA7CCD">
              <w:rPr>
                <w:sz w:val="18"/>
                <w:szCs w:val="18"/>
              </w:rPr>
              <w:t>0,00026</w:t>
            </w:r>
          </w:p>
        </w:tc>
        <w:tc>
          <w:tcPr>
            <w:tcW w:w="686" w:type="pct"/>
            <w:shd w:val="clear" w:color="auto" w:fill="auto"/>
            <w:vAlign w:val="center"/>
          </w:tcPr>
          <w:p w14:paraId="5611D979" w14:textId="77777777" w:rsidR="00EA7CCD" w:rsidRPr="00EA7CCD" w:rsidRDefault="00EA7CCD" w:rsidP="00EA7CCD">
            <w:pPr>
              <w:jc w:val="center"/>
              <w:rPr>
                <w:sz w:val="20"/>
              </w:rPr>
            </w:pPr>
            <w:r w:rsidRPr="00EA7CCD">
              <w:rPr>
                <w:sz w:val="18"/>
                <w:szCs w:val="18"/>
              </w:rPr>
              <w:t>0,0025</w:t>
            </w:r>
          </w:p>
        </w:tc>
      </w:tr>
      <w:tr w:rsidR="00EA7CCD" w:rsidRPr="00EA7CCD" w14:paraId="0B05E7B1" w14:textId="77777777" w:rsidTr="00CC1360">
        <w:trPr>
          <w:trHeight w:val="277"/>
          <w:jc w:val="center"/>
        </w:trPr>
        <w:tc>
          <w:tcPr>
            <w:tcW w:w="1003" w:type="pct"/>
            <w:gridSpan w:val="2"/>
            <w:vMerge/>
            <w:shd w:val="clear" w:color="auto" w:fill="auto"/>
            <w:vAlign w:val="center"/>
          </w:tcPr>
          <w:p w14:paraId="37C729B2" w14:textId="77777777" w:rsidR="00EA7CCD" w:rsidRPr="00EA7CCD" w:rsidRDefault="00EA7CCD" w:rsidP="00EA7CCD">
            <w:pPr>
              <w:jc w:val="center"/>
              <w:rPr>
                <w:sz w:val="20"/>
              </w:rPr>
            </w:pPr>
          </w:p>
        </w:tc>
        <w:tc>
          <w:tcPr>
            <w:tcW w:w="521" w:type="pct"/>
            <w:vMerge/>
            <w:shd w:val="clear" w:color="auto" w:fill="auto"/>
            <w:vAlign w:val="center"/>
          </w:tcPr>
          <w:p w14:paraId="6E975C84" w14:textId="77777777" w:rsidR="00EA7CCD" w:rsidRPr="00EA7CCD" w:rsidRDefault="00EA7CCD" w:rsidP="00EA7CCD">
            <w:pPr>
              <w:jc w:val="center"/>
              <w:rPr>
                <w:sz w:val="20"/>
              </w:rPr>
            </w:pPr>
          </w:p>
        </w:tc>
        <w:tc>
          <w:tcPr>
            <w:tcW w:w="1225" w:type="pct"/>
            <w:shd w:val="clear" w:color="auto" w:fill="auto"/>
            <w:vAlign w:val="center"/>
          </w:tcPr>
          <w:p w14:paraId="3FC51F67"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0852782E"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5ED9344E"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DB88BFF" w14:textId="77777777" w:rsidR="00EA7CCD" w:rsidRPr="00EA7CCD" w:rsidRDefault="00EA7CCD" w:rsidP="00EA7CCD">
            <w:pPr>
              <w:jc w:val="center"/>
              <w:rPr>
                <w:sz w:val="20"/>
              </w:rPr>
            </w:pPr>
            <w:r w:rsidRPr="00EA7CCD">
              <w:rPr>
                <w:sz w:val="18"/>
                <w:szCs w:val="18"/>
              </w:rPr>
              <w:t>0,00065</w:t>
            </w:r>
          </w:p>
        </w:tc>
        <w:tc>
          <w:tcPr>
            <w:tcW w:w="686" w:type="pct"/>
            <w:shd w:val="clear" w:color="auto" w:fill="auto"/>
            <w:vAlign w:val="center"/>
          </w:tcPr>
          <w:p w14:paraId="3BDF928C" w14:textId="77777777" w:rsidR="00EA7CCD" w:rsidRPr="00EA7CCD" w:rsidRDefault="00EA7CCD" w:rsidP="00EA7CCD">
            <w:pPr>
              <w:jc w:val="center"/>
              <w:rPr>
                <w:sz w:val="20"/>
              </w:rPr>
            </w:pPr>
            <w:r w:rsidRPr="00EA7CCD">
              <w:rPr>
                <w:sz w:val="18"/>
                <w:szCs w:val="18"/>
              </w:rPr>
              <w:t>0,0063</w:t>
            </w:r>
          </w:p>
        </w:tc>
      </w:tr>
      <w:tr w:rsidR="00EA7CCD" w:rsidRPr="00EA7CCD" w14:paraId="1DCFD5A6" w14:textId="77777777" w:rsidTr="00CC1360">
        <w:trPr>
          <w:trHeight w:val="277"/>
          <w:jc w:val="center"/>
        </w:trPr>
        <w:tc>
          <w:tcPr>
            <w:tcW w:w="1003" w:type="pct"/>
            <w:gridSpan w:val="2"/>
            <w:vMerge/>
            <w:shd w:val="clear" w:color="auto" w:fill="auto"/>
            <w:vAlign w:val="center"/>
          </w:tcPr>
          <w:p w14:paraId="7C963B2D" w14:textId="77777777" w:rsidR="00EA7CCD" w:rsidRPr="00EA7CCD" w:rsidRDefault="00EA7CCD" w:rsidP="00EA7CCD">
            <w:pPr>
              <w:jc w:val="center"/>
              <w:rPr>
                <w:sz w:val="20"/>
              </w:rPr>
            </w:pPr>
          </w:p>
        </w:tc>
        <w:tc>
          <w:tcPr>
            <w:tcW w:w="521" w:type="pct"/>
            <w:vMerge/>
            <w:shd w:val="clear" w:color="auto" w:fill="auto"/>
            <w:vAlign w:val="center"/>
          </w:tcPr>
          <w:p w14:paraId="2A69314C" w14:textId="77777777" w:rsidR="00EA7CCD" w:rsidRPr="00EA7CCD" w:rsidRDefault="00EA7CCD" w:rsidP="00EA7CCD">
            <w:pPr>
              <w:jc w:val="center"/>
              <w:rPr>
                <w:sz w:val="20"/>
              </w:rPr>
            </w:pPr>
          </w:p>
        </w:tc>
        <w:tc>
          <w:tcPr>
            <w:tcW w:w="1225" w:type="pct"/>
            <w:shd w:val="clear" w:color="auto" w:fill="auto"/>
            <w:vAlign w:val="center"/>
          </w:tcPr>
          <w:p w14:paraId="20950581"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1000F7FD"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10365B63"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05C9A78" w14:textId="77777777" w:rsidR="00EA7CCD" w:rsidRPr="00EA7CCD" w:rsidRDefault="00EA7CCD" w:rsidP="00EA7CCD">
            <w:pPr>
              <w:jc w:val="center"/>
              <w:rPr>
                <w:sz w:val="20"/>
              </w:rPr>
            </w:pPr>
            <w:r w:rsidRPr="00EA7CCD">
              <w:rPr>
                <w:sz w:val="18"/>
                <w:szCs w:val="18"/>
              </w:rPr>
              <w:t>0,00091</w:t>
            </w:r>
          </w:p>
        </w:tc>
        <w:tc>
          <w:tcPr>
            <w:tcW w:w="686" w:type="pct"/>
            <w:shd w:val="clear" w:color="auto" w:fill="auto"/>
            <w:vAlign w:val="center"/>
          </w:tcPr>
          <w:p w14:paraId="4B9E953B" w14:textId="77777777" w:rsidR="00EA7CCD" w:rsidRPr="00EA7CCD" w:rsidRDefault="00EA7CCD" w:rsidP="00EA7CCD">
            <w:pPr>
              <w:jc w:val="center"/>
              <w:rPr>
                <w:sz w:val="20"/>
              </w:rPr>
            </w:pPr>
            <w:r w:rsidRPr="00EA7CCD">
              <w:rPr>
                <w:sz w:val="18"/>
                <w:szCs w:val="18"/>
              </w:rPr>
              <w:t>0,0088</w:t>
            </w:r>
          </w:p>
        </w:tc>
      </w:tr>
      <w:tr w:rsidR="00EA7CCD" w:rsidRPr="00EA7CCD" w14:paraId="63D382DA" w14:textId="77777777" w:rsidTr="00CC1360">
        <w:trPr>
          <w:trHeight w:val="70"/>
          <w:jc w:val="center"/>
        </w:trPr>
        <w:tc>
          <w:tcPr>
            <w:tcW w:w="1003" w:type="pct"/>
            <w:gridSpan w:val="2"/>
            <w:vMerge/>
            <w:shd w:val="clear" w:color="auto" w:fill="auto"/>
            <w:vAlign w:val="center"/>
          </w:tcPr>
          <w:p w14:paraId="4943F348" w14:textId="77777777" w:rsidR="00EA7CCD" w:rsidRPr="00EA7CCD" w:rsidRDefault="00EA7CCD" w:rsidP="00EA7CCD">
            <w:pPr>
              <w:jc w:val="center"/>
              <w:rPr>
                <w:sz w:val="20"/>
              </w:rPr>
            </w:pPr>
          </w:p>
        </w:tc>
        <w:tc>
          <w:tcPr>
            <w:tcW w:w="521" w:type="pct"/>
            <w:vMerge/>
            <w:shd w:val="clear" w:color="auto" w:fill="auto"/>
            <w:vAlign w:val="center"/>
          </w:tcPr>
          <w:p w14:paraId="4ED8F0EA" w14:textId="77777777" w:rsidR="00EA7CCD" w:rsidRPr="00EA7CCD" w:rsidRDefault="00EA7CCD" w:rsidP="00EA7CCD">
            <w:pPr>
              <w:jc w:val="center"/>
              <w:rPr>
                <w:sz w:val="20"/>
              </w:rPr>
            </w:pPr>
          </w:p>
        </w:tc>
        <w:tc>
          <w:tcPr>
            <w:tcW w:w="1225" w:type="pct"/>
            <w:shd w:val="clear" w:color="auto" w:fill="auto"/>
            <w:vAlign w:val="center"/>
          </w:tcPr>
          <w:p w14:paraId="739F2017"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3A9EFF74"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00BACA9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8FB3809" w14:textId="77777777" w:rsidR="00EA7CCD" w:rsidRPr="00EA7CCD" w:rsidRDefault="00EA7CCD" w:rsidP="00EA7CCD">
            <w:pPr>
              <w:jc w:val="center"/>
              <w:rPr>
                <w:sz w:val="20"/>
              </w:rPr>
            </w:pPr>
            <w:r w:rsidRPr="00EA7CCD">
              <w:rPr>
                <w:sz w:val="18"/>
                <w:szCs w:val="18"/>
              </w:rPr>
              <w:t>0,00004</w:t>
            </w:r>
          </w:p>
        </w:tc>
        <w:tc>
          <w:tcPr>
            <w:tcW w:w="686" w:type="pct"/>
            <w:shd w:val="clear" w:color="auto" w:fill="auto"/>
            <w:vAlign w:val="center"/>
          </w:tcPr>
          <w:p w14:paraId="78A16CB0" w14:textId="77777777" w:rsidR="00EA7CCD" w:rsidRPr="00EA7CCD" w:rsidRDefault="00EA7CCD" w:rsidP="00EA7CCD">
            <w:pPr>
              <w:jc w:val="center"/>
              <w:rPr>
                <w:sz w:val="20"/>
              </w:rPr>
            </w:pPr>
            <w:r w:rsidRPr="00EA7CCD">
              <w:rPr>
                <w:sz w:val="18"/>
                <w:szCs w:val="18"/>
              </w:rPr>
              <w:t>0,0004</w:t>
            </w:r>
          </w:p>
        </w:tc>
      </w:tr>
      <w:tr w:rsidR="00EA7CCD" w:rsidRPr="00EA7CCD" w14:paraId="2D7138C3" w14:textId="77777777" w:rsidTr="00CC1360">
        <w:trPr>
          <w:trHeight w:val="277"/>
          <w:jc w:val="center"/>
        </w:trPr>
        <w:tc>
          <w:tcPr>
            <w:tcW w:w="1003" w:type="pct"/>
            <w:gridSpan w:val="2"/>
            <w:vMerge w:val="restart"/>
            <w:shd w:val="clear" w:color="auto" w:fill="auto"/>
            <w:vAlign w:val="center"/>
          </w:tcPr>
          <w:p w14:paraId="444FBE6F" w14:textId="77777777" w:rsidR="00EA7CCD" w:rsidRPr="00EA7CCD" w:rsidRDefault="00EA7CCD" w:rsidP="00EA7CCD">
            <w:pPr>
              <w:jc w:val="center"/>
              <w:rPr>
                <w:sz w:val="20"/>
              </w:rPr>
            </w:pPr>
            <w:r w:rsidRPr="00EA7CCD">
              <w:rPr>
                <w:sz w:val="20"/>
              </w:rPr>
              <w:t>Paukštidė Nr.3</w:t>
            </w:r>
          </w:p>
        </w:tc>
        <w:tc>
          <w:tcPr>
            <w:tcW w:w="521" w:type="pct"/>
            <w:vMerge w:val="restart"/>
            <w:shd w:val="clear" w:color="auto" w:fill="auto"/>
            <w:vAlign w:val="center"/>
          </w:tcPr>
          <w:p w14:paraId="42498EFA" w14:textId="77777777" w:rsidR="00EA7CCD" w:rsidRPr="00EA7CCD" w:rsidRDefault="00EA7CCD" w:rsidP="00EA7CCD">
            <w:pPr>
              <w:jc w:val="center"/>
              <w:rPr>
                <w:sz w:val="20"/>
              </w:rPr>
            </w:pPr>
            <w:r w:rsidRPr="00EA7CCD">
              <w:rPr>
                <w:sz w:val="20"/>
              </w:rPr>
              <w:t>116</w:t>
            </w:r>
          </w:p>
        </w:tc>
        <w:tc>
          <w:tcPr>
            <w:tcW w:w="1225" w:type="pct"/>
            <w:shd w:val="clear" w:color="auto" w:fill="auto"/>
            <w:vAlign w:val="center"/>
          </w:tcPr>
          <w:p w14:paraId="1AFEE0D1"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3F037D27"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03E5291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9665517" w14:textId="77777777" w:rsidR="00EA7CCD" w:rsidRPr="00EA7CCD" w:rsidRDefault="00EA7CCD" w:rsidP="00EA7CCD">
            <w:pPr>
              <w:jc w:val="center"/>
              <w:rPr>
                <w:sz w:val="20"/>
              </w:rPr>
            </w:pPr>
            <w:r w:rsidRPr="00EA7CCD">
              <w:rPr>
                <w:sz w:val="20"/>
              </w:rPr>
              <w:t>0,00449</w:t>
            </w:r>
          </w:p>
        </w:tc>
        <w:tc>
          <w:tcPr>
            <w:tcW w:w="686" w:type="pct"/>
            <w:shd w:val="clear" w:color="auto" w:fill="auto"/>
            <w:vAlign w:val="center"/>
          </w:tcPr>
          <w:p w14:paraId="35DAFEE4" w14:textId="77777777" w:rsidR="00EA7CCD" w:rsidRPr="00EA7CCD" w:rsidRDefault="00EA7CCD" w:rsidP="00EA7CCD">
            <w:pPr>
              <w:jc w:val="center"/>
              <w:rPr>
                <w:sz w:val="20"/>
              </w:rPr>
            </w:pPr>
            <w:r w:rsidRPr="00EA7CCD">
              <w:rPr>
                <w:sz w:val="20"/>
              </w:rPr>
              <w:t>0,1164</w:t>
            </w:r>
          </w:p>
        </w:tc>
      </w:tr>
      <w:tr w:rsidR="00EA7CCD" w:rsidRPr="00EA7CCD" w14:paraId="15CFFE1A" w14:textId="77777777" w:rsidTr="00CC1360">
        <w:trPr>
          <w:trHeight w:val="277"/>
          <w:jc w:val="center"/>
        </w:trPr>
        <w:tc>
          <w:tcPr>
            <w:tcW w:w="1003" w:type="pct"/>
            <w:gridSpan w:val="2"/>
            <w:vMerge/>
            <w:shd w:val="clear" w:color="auto" w:fill="auto"/>
            <w:vAlign w:val="center"/>
          </w:tcPr>
          <w:p w14:paraId="6B9B52B3" w14:textId="77777777" w:rsidR="00EA7CCD" w:rsidRPr="00EA7CCD" w:rsidRDefault="00EA7CCD" w:rsidP="00EA7CCD">
            <w:pPr>
              <w:jc w:val="center"/>
              <w:rPr>
                <w:sz w:val="20"/>
              </w:rPr>
            </w:pPr>
          </w:p>
        </w:tc>
        <w:tc>
          <w:tcPr>
            <w:tcW w:w="521" w:type="pct"/>
            <w:vMerge/>
            <w:shd w:val="clear" w:color="auto" w:fill="auto"/>
            <w:vAlign w:val="center"/>
          </w:tcPr>
          <w:p w14:paraId="40C09044" w14:textId="77777777" w:rsidR="00EA7CCD" w:rsidRPr="00EA7CCD" w:rsidRDefault="00EA7CCD" w:rsidP="00EA7CCD">
            <w:pPr>
              <w:jc w:val="center"/>
              <w:rPr>
                <w:sz w:val="20"/>
              </w:rPr>
            </w:pPr>
          </w:p>
        </w:tc>
        <w:tc>
          <w:tcPr>
            <w:tcW w:w="1225" w:type="pct"/>
            <w:shd w:val="clear" w:color="auto" w:fill="auto"/>
            <w:vAlign w:val="center"/>
          </w:tcPr>
          <w:p w14:paraId="366B68A1"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5199BFDB"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12620675"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59E7E6F" w14:textId="77777777" w:rsidR="00EA7CCD" w:rsidRPr="00EA7CCD" w:rsidRDefault="00EA7CCD" w:rsidP="00EA7CCD">
            <w:pPr>
              <w:jc w:val="center"/>
              <w:rPr>
                <w:sz w:val="20"/>
              </w:rPr>
            </w:pPr>
            <w:r w:rsidRPr="00EA7CCD">
              <w:rPr>
                <w:sz w:val="20"/>
              </w:rPr>
              <w:t xml:space="preserve">0,00755 </w:t>
            </w:r>
          </w:p>
        </w:tc>
        <w:tc>
          <w:tcPr>
            <w:tcW w:w="686" w:type="pct"/>
            <w:shd w:val="clear" w:color="auto" w:fill="auto"/>
            <w:vAlign w:val="center"/>
          </w:tcPr>
          <w:p w14:paraId="3C65508D" w14:textId="77777777" w:rsidR="00EA7CCD" w:rsidRPr="00EA7CCD" w:rsidRDefault="00EA7CCD" w:rsidP="00EA7CCD">
            <w:pPr>
              <w:tabs>
                <w:tab w:val="left" w:pos="1344"/>
              </w:tabs>
              <w:jc w:val="center"/>
              <w:rPr>
                <w:sz w:val="20"/>
              </w:rPr>
            </w:pPr>
            <w:r w:rsidRPr="00EA7CCD">
              <w:rPr>
                <w:sz w:val="20"/>
              </w:rPr>
              <w:t>0,1956</w:t>
            </w:r>
          </w:p>
        </w:tc>
      </w:tr>
      <w:tr w:rsidR="00EA7CCD" w:rsidRPr="00EA7CCD" w14:paraId="079E4E9D" w14:textId="77777777" w:rsidTr="00CC1360">
        <w:trPr>
          <w:trHeight w:val="277"/>
          <w:jc w:val="center"/>
        </w:trPr>
        <w:tc>
          <w:tcPr>
            <w:tcW w:w="1003" w:type="pct"/>
            <w:gridSpan w:val="2"/>
            <w:vMerge/>
            <w:shd w:val="clear" w:color="auto" w:fill="auto"/>
            <w:vAlign w:val="center"/>
          </w:tcPr>
          <w:p w14:paraId="6753ECDB" w14:textId="77777777" w:rsidR="00EA7CCD" w:rsidRPr="00EA7CCD" w:rsidRDefault="00EA7CCD" w:rsidP="00EA7CCD">
            <w:pPr>
              <w:jc w:val="center"/>
              <w:rPr>
                <w:sz w:val="20"/>
              </w:rPr>
            </w:pPr>
          </w:p>
        </w:tc>
        <w:tc>
          <w:tcPr>
            <w:tcW w:w="521" w:type="pct"/>
            <w:vMerge/>
            <w:shd w:val="clear" w:color="auto" w:fill="auto"/>
            <w:vAlign w:val="center"/>
          </w:tcPr>
          <w:p w14:paraId="19B27D5B" w14:textId="77777777" w:rsidR="00EA7CCD" w:rsidRPr="00EA7CCD" w:rsidRDefault="00EA7CCD" w:rsidP="00EA7CCD">
            <w:pPr>
              <w:jc w:val="center"/>
              <w:rPr>
                <w:sz w:val="20"/>
              </w:rPr>
            </w:pPr>
          </w:p>
        </w:tc>
        <w:tc>
          <w:tcPr>
            <w:tcW w:w="1225" w:type="pct"/>
            <w:shd w:val="clear" w:color="auto" w:fill="auto"/>
            <w:vAlign w:val="center"/>
          </w:tcPr>
          <w:p w14:paraId="6F7FBFD5"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12EF3BED"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7EDABC26"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87101D5" w14:textId="77777777" w:rsidR="00EA7CCD" w:rsidRPr="00EA7CCD" w:rsidRDefault="00EA7CCD" w:rsidP="00EA7CCD">
            <w:pPr>
              <w:jc w:val="center"/>
              <w:rPr>
                <w:sz w:val="20"/>
              </w:rPr>
            </w:pPr>
            <w:r w:rsidRPr="00EA7CCD">
              <w:rPr>
                <w:sz w:val="20"/>
              </w:rPr>
              <w:t>0,00279</w:t>
            </w:r>
          </w:p>
        </w:tc>
        <w:tc>
          <w:tcPr>
            <w:tcW w:w="686" w:type="pct"/>
            <w:shd w:val="clear" w:color="auto" w:fill="auto"/>
            <w:vAlign w:val="center"/>
          </w:tcPr>
          <w:p w14:paraId="125FFDF5" w14:textId="77777777" w:rsidR="00EA7CCD" w:rsidRPr="00EA7CCD" w:rsidRDefault="00EA7CCD" w:rsidP="00EA7CCD">
            <w:pPr>
              <w:jc w:val="center"/>
              <w:rPr>
                <w:sz w:val="20"/>
              </w:rPr>
            </w:pPr>
            <w:r w:rsidRPr="00EA7CCD">
              <w:rPr>
                <w:sz w:val="20"/>
              </w:rPr>
              <w:t>0,0724</w:t>
            </w:r>
          </w:p>
        </w:tc>
      </w:tr>
      <w:tr w:rsidR="00EA7CCD" w:rsidRPr="00EA7CCD" w14:paraId="0A39B3ED" w14:textId="77777777" w:rsidTr="00CC1360">
        <w:trPr>
          <w:trHeight w:val="277"/>
          <w:jc w:val="center"/>
        </w:trPr>
        <w:tc>
          <w:tcPr>
            <w:tcW w:w="1003" w:type="pct"/>
            <w:gridSpan w:val="2"/>
            <w:vMerge/>
            <w:shd w:val="clear" w:color="auto" w:fill="auto"/>
            <w:vAlign w:val="center"/>
          </w:tcPr>
          <w:p w14:paraId="5F3A8FC3" w14:textId="77777777" w:rsidR="00EA7CCD" w:rsidRPr="00EA7CCD" w:rsidRDefault="00EA7CCD" w:rsidP="00EA7CCD">
            <w:pPr>
              <w:jc w:val="center"/>
              <w:rPr>
                <w:sz w:val="20"/>
              </w:rPr>
            </w:pPr>
          </w:p>
        </w:tc>
        <w:tc>
          <w:tcPr>
            <w:tcW w:w="521" w:type="pct"/>
            <w:vMerge/>
            <w:shd w:val="clear" w:color="auto" w:fill="auto"/>
            <w:vAlign w:val="center"/>
          </w:tcPr>
          <w:p w14:paraId="64AA048E" w14:textId="77777777" w:rsidR="00EA7CCD" w:rsidRPr="00EA7CCD" w:rsidRDefault="00EA7CCD" w:rsidP="00EA7CCD">
            <w:pPr>
              <w:jc w:val="center"/>
              <w:rPr>
                <w:sz w:val="20"/>
              </w:rPr>
            </w:pPr>
          </w:p>
        </w:tc>
        <w:tc>
          <w:tcPr>
            <w:tcW w:w="1225" w:type="pct"/>
            <w:shd w:val="clear" w:color="auto" w:fill="auto"/>
            <w:vAlign w:val="center"/>
          </w:tcPr>
          <w:p w14:paraId="697D97D2"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12364422"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46E094F5"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0BF5538" w14:textId="77777777" w:rsidR="00EA7CCD" w:rsidRPr="00EA7CCD" w:rsidRDefault="00EA7CCD" w:rsidP="00EA7CCD">
            <w:pPr>
              <w:jc w:val="center"/>
              <w:rPr>
                <w:sz w:val="18"/>
                <w:szCs w:val="18"/>
              </w:rPr>
            </w:pPr>
            <w:r w:rsidRPr="00EA7CCD">
              <w:rPr>
                <w:sz w:val="18"/>
                <w:szCs w:val="18"/>
              </w:rPr>
              <w:t>0,00094</w:t>
            </w:r>
          </w:p>
        </w:tc>
        <w:tc>
          <w:tcPr>
            <w:tcW w:w="686" w:type="pct"/>
            <w:shd w:val="clear" w:color="auto" w:fill="auto"/>
            <w:vAlign w:val="center"/>
          </w:tcPr>
          <w:p w14:paraId="3735137F" w14:textId="77777777" w:rsidR="00EA7CCD" w:rsidRPr="00EA7CCD" w:rsidRDefault="00EA7CCD" w:rsidP="00EA7CCD">
            <w:pPr>
              <w:jc w:val="center"/>
              <w:rPr>
                <w:sz w:val="18"/>
                <w:szCs w:val="18"/>
              </w:rPr>
            </w:pPr>
            <w:r w:rsidRPr="00EA7CCD">
              <w:rPr>
                <w:sz w:val="18"/>
                <w:szCs w:val="18"/>
              </w:rPr>
              <w:t>0,0090</w:t>
            </w:r>
          </w:p>
        </w:tc>
      </w:tr>
      <w:tr w:rsidR="00EA7CCD" w:rsidRPr="00EA7CCD" w14:paraId="029CB1D6" w14:textId="77777777" w:rsidTr="00CC1360">
        <w:trPr>
          <w:trHeight w:val="277"/>
          <w:jc w:val="center"/>
        </w:trPr>
        <w:tc>
          <w:tcPr>
            <w:tcW w:w="1003" w:type="pct"/>
            <w:gridSpan w:val="2"/>
            <w:vMerge/>
            <w:shd w:val="clear" w:color="auto" w:fill="auto"/>
            <w:vAlign w:val="center"/>
          </w:tcPr>
          <w:p w14:paraId="62B834D5" w14:textId="77777777" w:rsidR="00EA7CCD" w:rsidRPr="00EA7CCD" w:rsidRDefault="00EA7CCD" w:rsidP="00EA7CCD">
            <w:pPr>
              <w:jc w:val="center"/>
              <w:rPr>
                <w:sz w:val="20"/>
              </w:rPr>
            </w:pPr>
          </w:p>
        </w:tc>
        <w:tc>
          <w:tcPr>
            <w:tcW w:w="521" w:type="pct"/>
            <w:vMerge/>
            <w:shd w:val="clear" w:color="auto" w:fill="auto"/>
            <w:vAlign w:val="center"/>
          </w:tcPr>
          <w:p w14:paraId="4FCFAFE3" w14:textId="77777777" w:rsidR="00EA7CCD" w:rsidRPr="00EA7CCD" w:rsidRDefault="00EA7CCD" w:rsidP="00EA7CCD">
            <w:pPr>
              <w:jc w:val="center"/>
              <w:rPr>
                <w:sz w:val="20"/>
              </w:rPr>
            </w:pPr>
          </w:p>
        </w:tc>
        <w:tc>
          <w:tcPr>
            <w:tcW w:w="1225" w:type="pct"/>
            <w:shd w:val="clear" w:color="auto" w:fill="auto"/>
            <w:vAlign w:val="center"/>
          </w:tcPr>
          <w:p w14:paraId="6D9B6F81"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7F11921C"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601F2BE3"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6E39D13" w14:textId="77777777" w:rsidR="00EA7CCD" w:rsidRPr="00EA7CCD" w:rsidRDefault="00EA7CCD" w:rsidP="00EA7CCD">
            <w:pPr>
              <w:jc w:val="center"/>
              <w:rPr>
                <w:sz w:val="18"/>
                <w:szCs w:val="18"/>
              </w:rPr>
            </w:pPr>
            <w:r w:rsidRPr="00EA7CCD">
              <w:rPr>
                <w:sz w:val="18"/>
                <w:szCs w:val="18"/>
              </w:rPr>
              <w:t>0,00234</w:t>
            </w:r>
          </w:p>
          <w:p w14:paraId="050DB42D" w14:textId="77777777" w:rsidR="00EA7CCD" w:rsidRPr="00EA7CCD" w:rsidRDefault="00EA7CCD" w:rsidP="00EA7CCD">
            <w:pPr>
              <w:jc w:val="center"/>
              <w:rPr>
                <w:sz w:val="18"/>
                <w:szCs w:val="18"/>
              </w:rPr>
            </w:pPr>
          </w:p>
        </w:tc>
        <w:tc>
          <w:tcPr>
            <w:tcW w:w="686" w:type="pct"/>
            <w:shd w:val="clear" w:color="auto" w:fill="auto"/>
            <w:vAlign w:val="center"/>
          </w:tcPr>
          <w:p w14:paraId="79C5E6C1" w14:textId="77777777" w:rsidR="00EA7CCD" w:rsidRPr="00EA7CCD" w:rsidRDefault="00EA7CCD" w:rsidP="00EA7CCD">
            <w:pPr>
              <w:jc w:val="center"/>
              <w:rPr>
                <w:sz w:val="18"/>
                <w:szCs w:val="18"/>
              </w:rPr>
            </w:pPr>
            <w:r w:rsidRPr="00EA7CCD">
              <w:rPr>
                <w:sz w:val="18"/>
                <w:szCs w:val="18"/>
              </w:rPr>
              <w:t>0,0226</w:t>
            </w:r>
          </w:p>
          <w:p w14:paraId="38327419" w14:textId="77777777" w:rsidR="00EA7CCD" w:rsidRPr="00EA7CCD" w:rsidRDefault="00EA7CCD" w:rsidP="00EA7CCD">
            <w:pPr>
              <w:jc w:val="center"/>
              <w:rPr>
                <w:sz w:val="18"/>
                <w:szCs w:val="18"/>
              </w:rPr>
            </w:pPr>
          </w:p>
        </w:tc>
      </w:tr>
      <w:tr w:rsidR="00EA7CCD" w:rsidRPr="00EA7CCD" w14:paraId="50FE170B" w14:textId="77777777" w:rsidTr="00CC1360">
        <w:trPr>
          <w:trHeight w:val="70"/>
          <w:jc w:val="center"/>
        </w:trPr>
        <w:tc>
          <w:tcPr>
            <w:tcW w:w="1003" w:type="pct"/>
            <w:gridSpan w:val="2"/>
            <w:vMerge/>
            <w:shd w:val="clear" w:color="auto" w:fill="auto"/>
            <w:vAlign w:val="center"/>
          </w:tcPr>
          <w:p w14:paraId="505F0E8C" w14:textId="77777777" w:rsidR="00EA7CCD" w:rsidRPr="00EA7CCD" w:rsidRDefault="00EA7CCD" w:rsidP="00EA7CCD">
            <w:pPr>
              <w:jc w:val="center"/>
              <w:rPr>
                <w:sz w:val="20"/>
              </w:rPr>
            </w:pPr>
          </w:p>
        </w:tc>
        <w:tc>
          <w:tcPr>
            <w:tcW w:w="521" w:type="pct"/>
            <w:vMerge/>
            <w:shd w:val="clear" w:color="auto" w:fill="auto"/>
            <w:vAlign w:val="center"/>
          </w:tcPr>
          <w:p w14:paraId="69BDE65A" w14:textId="77777777" w:rsidR="00EA7CCD" w:rsidRPr="00EA7CCD" w:rsidRDefault="00EA7CCD" w:rsidP="00EA7CCD">
            <w:pPr>
              <w:jc w:val="center"/>
              <w:rPr>
                <w:sz w:val="20"/>
              </w:rPr>
            </w:pPr>
          </w:p>
        </w:tc>
        <w:tc>
          <w:tcPr>
            <w:tcW w:w="1225" w:type="pct"/>
            <w:shd w:val="clear" w:color="auto" w:fill="auto"/>
            <w:vAlign w:val="center"/>
          </w:tcPr>
          <w:p w14:paraId="353B0534"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3443750E"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1AEE79C6"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9C252AF" w14:textId="77777777" w:rsidR="00EA7CCD" w:rsidRPr="00EA7CCD" w:rsidRDefault="00EA7CCD" w:rsidP="00EA7CCD">
            <w:pPr>
              <w:jc w:val="center"/>
              <w:rPr>
                <w:sz w:val="18"/>
                <w:szCs w:val="18"/>
              </w:rPr>
            </w:pPr>
            <w:r w:rsidRPr="00EA7CCD">
              <w:rPr>
                <w:sz w:val="18"/>
                <w:szCs w:val="18"/>
              </w:rPr>
              <w:t>0,00327</w:t>
            </w:r>
          </w:p>
        </w:tc>
        <w:tc>
          <w:tcPr>
            <w:tcW w:w="686" w:type="pct"/>
            <w:shd w:val="clear" w:color="auto" w:fill="auto"/>
            <w:vAlign w:val="center"/>
          </w:tcPr>
          <w:p w14:paraId="3EEACE6E" w14:textId="77777777" w:rsidR="00EA7CCD" w:rsidRPr="00EA7CCD" w:rsidRDefault="00EA7CCD" w:rsidP="00EA7CCD">
            <w:pPr>
              <w:jc w:val="center"/>
              <w:rPr>
                <w:sz w:val="18"/>
                <w:szCs w:val="18"/>
              </w:rPr>
            </w:pPr>
            <w:r w:rsidRPr="00EA7CCD">
              <w:rPr>
                <w:sz w:val="18"/>
                <w:szCs w:val="18"/>
              </w:rPr>
              <w:t>0,0316</w:t>
            </w:r>
          </w:p>
        </w:tc>
      </w:tr>
      <w:tr w:rsidR="00EA7CCD" w:rsidRPr="00EA7CCD" w14:paraId="66CA2D72" w14:textId="77777777" w:rsidTr="00CC1360">
        <w:trPr>
          <w:trHeight w:val="277"/>
          <w:jc w:val="center"/>
        </w:trPr>
        <w:tc>
          <w:tcPr>
            <w:tcW w:w="1003" w:type="pct"/>
            <w:gridSpan w:val="2"/>
            <w:vMerge/>
            <w:shd w:val="clear" w:color="auto" w:fill="auto"/>
            <w:vAlign w:val="center"/>
          </w:tcPr>
          <w:p w14:paraId="3EC6ECF8" w14:textId="77777777" w:rsidR="00EA7CCD" w:rsidRPr="00EA7CCD" w:rsidRDefault="00EA7CCD" w:rsidP="00EA7CCD">
            <w:pPr>
              <w:jc w:val="center"/>
              <w:rPr>
                <w:sz w:val="20"/>
              </w:rPr>
            </w:pPr>
          </w:p>
        </w:tc>
        <w:tc>
          <w:tcPr>
            <w:tcW w:w="521" w:type="pct"/>
            <w:vMerge/>
            <w:shd w:val="clear" w:color="auto" w:fill="auto"/>
            <w:vAlign w:val="center"/>
          </w:tcPr>
          <w:p w14:paraId="707DB61D" w14:textId="77777777" w:rsidR="00EA7CCD" w:rsidRPr="00EA7CCD" w:rsidRDefault="00EA7CCD" w:rsidP="00EA7CCD">
            <w:pPr>
              <w:jc w:val="center"/>
              <w:rPr>
                <w:sz w:val="20"/>
              </w:rPr>
            </w:pPr>
          </w:p>
        </w:tc>
        <w:tc>
          <w:tcPr>
            <w:tcW w:w="1225" w:type="pct"/>
            <w:shd w:val="clear" w:color="auto" w:fill="auto"/>
            <w:vAlign w:val="center"/>
          </w:tcPr>
          <w:p w14:paraId="21C07671"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6F8C82EC"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7C878893"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68F5E85" w14:textId="77777777" w:rsidR="00EA7CCD" w:rsidRPr="00EA7CCD" w:rsidRDefault="00EA7CCD" w:rsidP="00EA7CCD">
            <w:pPr>
              <w:jc w:val="center"/>
              <w:rPr>
                <w:sz w:val="18"/>
                <w:szCs w:val="18"/>
              </w:rPr>
            </w:pPr>
            <w:r w:rsidRPr="00EA7CCD">
              <w:rPr>
                <w:sz w:val="18"/>
                <w:szCs w:val="18"/>
              </w:rPr>
              <w:t>0,00014</w:t>
            </w:r>
          </w:p>
        </w:tc>
        <w:tc>
          <w:tcPr>
            <w:tcW w:w="686" w:type="pct"/>
            <w:shd w:val="clear" w:color="auto" w:fill="auto"/>
            <w:vAlign w:val="center"/>
          </w:tcPr>
          <w:p w14:paraId="7529FC8A" w14:textId="77777777" w:rsidR="00EA7CCD" w:rsidRPr="00EA7CCD" w:rsidRDefault="00EA7CCD" w:rsidP="00EA7CCD">
            <w:pPr>
              <w:jc w:val="center"/>
              <w:rPr>
                <w:sz w:val="18"/>
                <w:szCs w:val="18"/>
              </w:rPr>
            </w:pPr>
            <w:r w:rsidRPr="00EA7CCD">
              <w:rPr>
                <w:sz w:val="18"/>
                <w:szCs w:val="18"/>
              </w:rPr>
              <w:t>0,0013</w:t>
            </w:r>
          </w:p>
        </w:tc>
      </w:tr>
      <w:tr w:rsidR="00EA7CCD" w:rsidRPr="00EA7CCD" w14:paraId="46F77D2B" w14:textId="77777777" w:rsidTr="00CC1360">
        <w:trPr>
          <w:trHeight w:val="277"/>
          <w:jc w:val="center"/>
        </w:trPr>
        <w:tc>
          <w:tcPr>
            <w:tcW w:w="1003" w:type="pct"/>
            <w:gridSpan w:val="2"/>
            <w:vMerge w:val="restart"/>
            <w:shd w:val="clear" w:color="auto" w:fill="auto"/>
            <w:vAlign w:val="center"/>
          </w:tcPr>
          <w:p w14:paraId="753E5D3B" w14:textId="77777777" w:rsidR="00EA7CCD" w:rsidRPr="00EA7CCD" w:rsidRDefault="00EA7CCD" w:rsidP="00EA7CCD">
            <w:pPr>
              <w:jc w:val="center"/>
              <w:rPr>
                <w:sz w:val="20"/>
              </w:rPr>
            </w:pPr>
            <w:r w:rsidRPr="00EA7CCD">
              <w:rPr>
                <w:sz w:val="20"/>
              </w:rPr>
              <w:t>Paukštidė Nr.3</w:t>
            </w:r>
          </w:p>
        </w:tc>
        <w:tc>
          <w:tcPr>
            <w:tcW w:w="521" w:type="pct"/>
            <w:vMerge w:val="restart"/>
            <w:shd w:val="clear" w:color="auto" w:fill="auto"/>
            <w:vAlign w:val="center"/>
          </w:tcPr>
          <w:p w14:paraId="748B9312" w14:textId="77777777" w:rsidR="00EA7CCD" w:rsidRPr="00EA7CCD" w:rsidRDefault="00EA7CCD" w:rsidP="00EA7CCD">
            <w:pPr>
              <w:jc w:val="center"/>
              <w:rPr>
                <w:sz w:val="20"/>
              </w:rPr>
            </w:pPr>
            <w:r w:rsidRPr="00EA7CCD">
              <w:rPr>
                <w:sz w:val="20"/>
              </w:rPr>
              <w:t>117</w:t>
            </w:r>
          </w:p>
        </w:tc>
        <w:tc>
          <w:tcPr>
            <w:tcW w:w="1225" w:type="pct"/>
            <w:shd w:val="clear" w:color="auto" w:fill="auto"/>
            <w:vAlign w:val="center"/>
          </w:tcPr>
          <w:p w14:paraId="29961672"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7DE7E575"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445AB5BC"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6FACD6E" w14:textId="77777777" w:rsidR="00EA7CCD" w:rsidRPr="00EA7CCD" w:rsidRDefault="00EA7CCD" w:rsidP="00EA7CCD">
            <w:pPr>
              <w:jc w:val="center"/>
              <w:rPr>
                <w:sz w:val="20"/>
              </w:rPr>
            </w:pPr>
            <w:r w:rsidRPr="00EA7CCD">
              <w:rPr>
                <w:sz w:val="20"/>
              </w:rPr>
              <w:t>0,00155</w:t>
            </w:r>
          </w:p>
        </w:tc>
        <w:tc>
          <w:tcPr>
            <w:tcW w:w="686" w:type="pct"/>
            <w:shd w:val="clear" w:color="auto" w:fill="auto"/>
            <w:vAlign w:val="center"/>
          </w:tcPr>
          <w:p w14:paraId="3EA7D086" w14:textId="77777777" w:rsidR="00EA7CCD" w:rsidRPr="00EA7CCD" w:rsidRDefault="00EA7CCD" w:rsidP="00EA7CCD">
            <w:pPr>
              <w:jc w:val="center"/>
              <w:rPr>
                <w:sz w:val="20"/>
              </w:rPr>
            </w:pPr>
            <w:r w:rsidRPr="00EA7CCD">
              <w:rPr>
                <w:sz w:val="20"/>
              </w:rPr>
              <w:t>0,0402</w:t>
            </w:r>
          </w:p>
        </w:tc>
      </w:tr>
      <w:tr w:rsidR="00EA7CCD" w:rsidRPr="00EA7CCD" w14:paraId="43294594" w14:textId="77777777" w:rsidTr="00CC1360">
        <w:trPr>
          <w:trHeight w:val="277"/>
          <w:jc w:val="center"/>
        </w:trPr>
        <w:tc>
          <w:tcPr>
            <w:tcW w:w="1003" w:type="pct"/>
            <w:gridSpan w:val="2"/>
            <w:vMerge/>
            <w:shd w:val="clear" w:color="auto" w:fill="auto"/>
            <w:vAlign w:val="center"/>
          </w:tcPr>
          <w:p w14:paraId="1F89C852" w14:textId="77777777" w:rsidR="00EA7CCD" w:rsidRPr="00EA7CCD" w:rsidRDefault="00EA7CCD" w:rsidP="00EA7CCD">
            <w:pPr>
              <w:jc w:val="center"/>
              <w:rPr>
                <w:sz w:val="20"/>
              </w:rPr>
            </w:pPr>
          </w:p>
        </w:tc>
        <w:tc>
          <w:tcPr>
            <w:tcW w:w="521" w:type="pct"/>
            <w:vMerge/>
            <w:shd w:val="clear" w:color="auto" w:fill="auto"/>
            <w:vAlign w:val="center"/>
          </w:tcPr>
          <w:p w14:paraId="03D6A246" w14:textId="77777777" w:rsidR="00EA7CCD" w:rsidRPr="00EA7CCD" w:rsidRDefault="00EA7CCD" w:rsidP="00EA7CCD">
            <w:pPr>
              <w:jc w:val="center"/>
              <w:rPr>
                <w:sz w:val="20"/>
              </w:rPr>
            </w:pPr>
          </w:p>
        </w:tc>
        <w:tc>
          <w:tcPr>
            <w:tcW w:w="1225" w:type="pct"/>
            <w:shd w:val="clear" w:color="auto" w:fill="auto"/>
            <w:vAlign w:val="center"/>
          </w:tcPr>
          <w:p w14:paraId="5C1BF88C"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381AF7A4"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7D9B0DD0"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06DF074" w14:textId="77777777" w:rsidR="00EA7CCD" w:rsidRPr="00EA7CCD" w:rsidRDefault="00EA7CCD" w:rsidP="00EA7CCD">
            <w:pPr>
              <w:jc w:val="center"/>
              <w:rPr>
                <w:sz w:val="20"/>
              </w:rPr>
            </w:pPr>
            <w:r w:rsidRPr="00EA7CCD">
              <w:rPr>
                <w:sz w:val="20"/>
              </w:rPr>
              <w:t>0,00261</w:t>
            </w:r>
          </w:p>
        </w:tc>
        <w:tc>
          <w:tcPr>
            <w:tcW w:w="686" w:type="pct"/>
            <w:shd w:val="clear" w:color="auto" w:fill="auto"/>
            <w:vAlign w:val="center"/>
          </w:tcPr>
          <w:p w14:paraId="54AE70C6" w14:textId="77777777" w:rsidR="00EA7CCD" w:rsidRPr="00EA7CCD" w:rsidRDefault="00EA7CCD" w:rsidP="00EA7CCD">
            <w:pPr>
              <w:jc w:val="center"/>
              <w:rPr>
                <w:sz w:val="20"/>
              </w:rPr>
            </w:pPr>
            <w:r w:rsidRPr="00EA7CCD">
              <w:rPr>
                <w:sz w:val="20"/>
              </w:rPr>
              <w:t>0,0676</w:t>
            </w:r>
          </w:p>
        </w:tc>
      </w:tr>
      <w:tr w:rsidR="00EA7CCD" w:rsidRPr="00EA7CCD" w14:paraId="116234AA" w14:textId="77777777" w:rsidTr="00CC1360">
        <w:trPr>
          <w:trHeight w:val="865"/>
          <w:jc w:val="center"/>
        </w:trPr>
        <w:tc>
          <w:tcPr>
            <w:tcW w:w="1003" w:type="pct"/>
            <w:gridSpan w:val="2"/>
            <w:vMerge/>
            <w:shd w:val="clear" w:color="auto" w:fill="auto"/>
            <w:vAlign w:val="center"/>
          </w:tcPr>
          <w:p w14:paraId="215F1CF4" w14:textId="77777777" w:rsidR="00EA7CCD" w:rsidRPr="00EA7CCD" w:rsidRDefault="00EA7CCD" w:rsidP="00EA7CCD">
            <w:pPr>
              <w:jc w:val="center"/>
              <w:rPr>
                <w:sz w:val="20"/>
              </w:rPr>
            </w:pPr>
          </w:p>
        </w:tc>
        <w:tc>
          <w:tcPr>
            <w:tcW w:w="521" w:type="pct"/>
            <w:vMerge/>
            <w:shd w:val="clear" w:color="auto" w:fill="auto"/>
            <w:vAlign w:val="center"/>
          </w:tcPr>
          <w:p w14:paraId="58E67C7A" w14:textId="77777777" w:rsidR="00EA7CCD" w:rsidRPr="00EA7CCD" w:rsidRDefault="00EA7CCD" w:rsidP="00EA7CCD">
            <w:pPr>
              <w:jc w:val="center"/>
              <w:rPr>
                <w:sz w:val="20"/>
              </w:rPr>
            </w:pPr>
          </w:p>
        </w:tc>
        <w:tc>
          <w:tcPr>
            <w:tcW w:w="1225" w:type="pct"/>
            <w:shd w:val="clear" w:color="auto" w:fill="auto"/>
            <w:vAlign w:val="center"/>
          </w:tcPr>
          <w:p w14:paraId="1D424B3C"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134CFA64"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0B2E8DA5"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3FCB914" w14:textId="77777777" w:rsidR="00EA7CCD" w:rsidRPr="00EA7CCD" w:rsidRDefault="00EA7CCD" w:rsidP="00EA7CCD">
            <w:pPr>
              <w:jc w:val="center"/>
              <w:rPr>
                <w:sz w:val="20"/>
              </w:rPr>
            </w:pPr>
            <w:r w:rsidRPr="00EA7CCD">
              <w:rPr>
                <w:sz w:val="20"/>
              </w:rPr>
              <w:t>0,00097</w:t>
            </w:r>
          </w:p>
        </w:tc>
        <w:tc>
          <w:tcPr>
            <w:tcW w:w="686" w:type="pct"/>
            <w:shd w:val="clear" w:color="auto" w:fill="auto"/>
            <w:vAlign w:val="center"/>
          </w:tcPr>
          <w:p w14:paraId="6154E857" w14:textId="77777777" w:rsidR="00EA7CCD" w:rsidRPr="00EA7CCD" w:rsidRDefault="00EA7CCD" w:rsidP="00EA7CCD">
            <w:pPr>
              <w:jc w:val="center"/>
              <w:rPr>
                <w:sz w:val="20"/>
              </w:rPr>
            </w:pPr>
            <w:r w:rsidRPr="00EA7CCD">
              <w:rPr>
                <w:sz w:val="20"/>
              </w:rPr>
              <w:t>0,0250</w:t>
            </w:r>
          </w:p>
        </w:tc>
      </w:tr>
      <w:tr w:rsidR="00EA7CCD" w:rsidRPr="00EA7CCD" w14:paraId="4EB4B041" w14:textId="77777777" w:rsidTr="00CC1360">
        <w:trPr>
          <w:trHeight w:val="277"/>
          <w:jc w:val="center"/>
        </w:trPr>
        <w:tc>
          <w:tcPr>
            <w:tcW w:w="1003" w:type="pct"/>
            <w:gridSpan w:val="2"/>
            <w:vMerge/>
            <w:shd w:val="clear" w:color="auto" w:fill="auto"/>
            <w:vAlign w:val="center"/>
          </w:tcPr>
          <w:p w14:paraId="7F8B162D" w14:textId="77777777" w:rsidR="00EA7CCD" w:rsidRPr="00EA7CCD" w:rsidRDefault="00EA7CCD" w:rsidP="00EA7CCD">
            <w:pPr>
              <w:jc w:val="center"/>
              <w:rPr>
                <w:sz w:val="20"/>
              </w:rPr>
            </w:pPr>
          </w:p>
        </w:tc>
        <w:tc>
          <w:tcPr>
            <w:tcW w:w="521" w:type="pct"/>
            <w:vMerge/>
            <w:shd w:val="clear" w:color="auto" w:fill="auto"/>
            <w:vAlign w:val="center"/>
          </w:tcPr>
          <w:p w14:paraId="15DEB3F0" w14:textId="77777777" w:rsidR="00EA7CCD" w:rsidRPr="00EA7CCD" w:rsidRDefault="00EA7CCD" w:rsidP="00EA7CCD">
            <w:pPr>
              <w:jc w:val="center"/>
              <w:rPr>
                <w:sz w:val="20"/>
              </w:rPr>
            </w:pPr>
          </w:p>
        </w:tc>
        <w:tc>
          <w:tcPr>
            <w:tcW w:w="1225" w:type="pct"/>
            <w:shd w:val="clear" w:color="auto" w:fill="auto"/>
            <w:vAlign w:val="center"/>
          </w:tcPr>
          <w:p w14:paraId="1BA9ADC5"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577C1F27"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4FC40B0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EE83961" w14:textId="77777777" w:rsidR="00EA7CCD" w:rsidRPr="00EA7CCD" w:rsidRDefault="00EA7CCD" w:rsidP="00EA7CCD">
            <w:pPr>
              <w:jc w:val="center"/>
              <w:rPr>
                <w:sz w:val="18"/>
                <w:szCs w:val="18"/>
              </w:rPr>
            </w:pPr>
            <w:r w:rsidRPr="00EA7CCD">
              <w:rPr>
                <w:sz w:val="18"/>
                <w:szCs w:val="18"/>
              </w:rPr>
              <w:t>0,00032</w:t>
            </w:r>
          </w:p>
        </w:tc>
        <w:tc>
          <w:tcPr>
            <w:tcW w:w="686" w:type="pct"/>
            <w:shd w:val="clear" w:color="auto" w:fill="auto"/>
            <w:vAlign w:val="center"/>
          </w:tcPr>
          <w:p w14:paraId="1DEE014D" w14:textId="77777777" w:rsidR="00EA7CCD" w:rsidRPr="00EA7CCD" w:rsidRDefault="00EA7CCD" w:rsidP="00EA7CCD">
            <w:pPr>
              <w:jc w:val="center"/>
              <w:rPr>
                <w:sz w:val="18"/>
                <w:szCs w:val="18"/>
              </w:rPr>
            </w:pPr>
            <w:r w:rsidRPr="00EA7CCD">
              <w:rPr>
                <w:sz w:val="18"/>
                <w:szCs w:val="18"/>
              </w:rPr>
              <w:t>0,0031</w:t>
            </w:r>
          </w:p>
        </w:tc>
      </w:tr>
      <w:tr w:rsidR="00EA7CCD" w:rsidRPr="00EA7CCD" w14:paraId="208525EB" w14:textId="77777777" w:rsidTr="00CC1360">
        <w:trPr>
          <w:trHeight w:val="70"/>
          <w:jc w:val="center"/>
        </w:trPr>
        <w:tc>
          <w:tcPr>
            <w:tcW w:w="1003" w:type="pct"/>
            <w:gridSpan w:val="2"/>
            <w:vMerge/>
            <w:shd w:val="clear" w:color="auto" w:fill="auto"/>
            <w:vAlign w:val="center"/>
          </w:tcPr>
          <w:p w14:paraId="04DA79D2" w14:textId="77777777" w:rsidR="00EA7CCD" w:rsidRPr="00EA7CCD" w:rsidRDefault="00EA7CCD" w:rsidP="00EA7CCD">
            <w:pPr>
              <w:jc w:val="center"/>
              <w:rPr>
                <w:sz w:val="20"/>
              </w:rPr>
            </w:pPr>
          </w:p>
        </w:tc>
        <w:tc>
          <w:tcPr>
            <w:tcW w:w="521" w:type="pct"/>
            <w:vMerge/>
            <w:shd w:val="clear" w:color="auto" w:fill="auto"/>
            <w:vAlign w:val="center"/>
          </w:tcPr>
          <w:p w14:paraId="4C801659" w14:textId="77777777" w:rsidR="00EA7CCD" w:rsidRPr="00EA7CCD" w:rsidRDefault="00EA7CCD" w:rsidP="00EA7CCD">
            <w:pPr>
              <w:jc w:val="center"/>
              <w:rPr>
                <w:sz w:val="20"/>
              </w:rPr>
            </w:pPr>
          </w:p>
        </w:tc>
        <w:tc>
          <w:tcPr>
            <w:tcW w:w="1225" w:type="pct"/>
            <w:shd w:val="clear" w:color="auto" w:fill="auto"/>
            <w:vAlign w:val="center"/>
          </w:tcPr>
          <w:p w14:paraId="68E642D9"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649F7BF6"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5563733E"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348FA6C" w14:textId="77777777" w:rsidR="00EA7CCD" w:rsidRPr="00EA7CCD" w:rsidRDefault="00EA7CCD" w:rsidP="00EA7CCD">
            <w:pPr>
              <w:jc w:val="center"/>
              <w:rPr>
                <w:sz w:val="18"/>
                <w:szCs w:val="18"/>
              </w:rPr>
            </w:pPr>
            <w:r w:rsidRPr="00EA7CCD">
              <w:rPr>
                <w:sz w:val="18"/>
                <w:szCs w:val="18"/>
              </w:rPr>
              <w:t>0,00081</w:t>
            </w:r>
          </w:p>
        </w:tc>
        <w:tc>
          <w:tcPr>
            <w:tcW w:w="686" w:type="pct"/>
            <w:shd w:val="clear" w:color="auto" w:fill="auto"/>
            <w:vAlign w:val="center"/>
          </w:tcPr>
          <w:p w14:paraId="01BBE677" w14:textId="77777777" w:rsidR="00EA7CCD" w:rsidRPr="00EA7CCD" w:rsidRDefault="00EA7CCD" w:rsidP="00EA7CCD">
            <w:pPr>
              <w:jc w:val="center"/>
              <w:rPr>
                <w:sz w:val="18"/>
                <w:szCs w:val="18"/>
              </w:rPr>
            </w:pPr>
            <w:r w:rsidRPr="00EA7CCD">
              <w:rPr>
                <w:sz w:val="18"/>
                <w:szCs w:val="18"/>
              </w:rPr>
              <w:t>0,0078</w:t>
            </w:r>
          </w:p>
        </w:tc>
      </w:tr>
      <w:tr w:rsidR="00EA7CCD" w:rsidRPr="00EA7CCD" w14:paraId="68634C81" w14:textId="77777777" w:rsidTr="00CC1360">
        <w:trPr>
          <w:trHeight w:val="277"/>
          <w:jc w:val="center"/>
        </w:trPr>
        <w:tc>
          <w:tcPr>
            <w:tcW w:w="1003" w:type="pct"/>
            <w:gridSpan w:val="2"/>
            <w:vMerge/>
            <w:shd w:val="clear" w:color="auto" w:fill="auto"/>
            <w:vAlign w:val="center"/>
          </w:tcPr>
          <w:p w14:paraId="2F0C752D" w14:textId="77777777" w:rsidR="00EA7CCD" w:rsidRPr="00EA7CCD" w:rsidRDefault="00EA7CCD" w:rsidP="00EA7CCD">
            <w:pPr>
              <w:jc w:val="center"/>
              <w:rPr>
                <w:sz w:val="20"/>
              </w:rPr>
            </w:pPr>
          </w:p>
        </w:tc>
        <w:tc>
          <w:tcPr>
            <w:tcW w:w="521" w:type="pct"/>
            <w:vMerge/>
            <w:shd w:val="clear" w:color="auto" w:fill="auto"/>
            <w:vAlign w:val="center"/>
          </w:tcPr>
          <w:p w14:paraId="0BF810CC" w14:textId="77777777" w:rsidR="00EA7CCD" w:rsidRPr="00EA7CCD" w:rsidRDefault="00EA7CCD" w:rsidP="00EA7CCD">
            <w:pPr>
              <w:jc w:val="center"/>
              <w:rPr>
                <w:sz w:val="20"/>
              </w:rPr>
            </w:pPr>
          </w:p>
        </w:tc>
        <w:tc>
          <w:tcPr>
            <w:tcW w:w="1225" w:type="pct"/>
            <w:shd w:val="clear" w:color="auto" w:fill="auto"/>
            <w:vAlign w:val="center"/>
          </w:tcPr>
          <w:p w14:paraId="46A92698"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623A6FCE"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76E022D3"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FA4F590" w14:textId="77777777" w:rsidR="00EA7CCD" w:rsidRPr="00EA7CCD" w:rsidRDefault="00EA7CCD" w:rsidP="00EA7CCD">
            <w:pPr>
              <w:jc w:val="center"/>
              <w:rPr>
                <w:sz w:val="18"/>
                <w:szCs w:val="18"/>
              </w:rPr>
            </w:pPr>
            <w:r w:rsidRPr="00EA7CCD">
              <w:rPr>
                <w:sz w:val="18"/>
                <w:szCs w:val="18"/>
              </w:rPr>
              <w:t>0,00113</w:t>
            </w:r>
          </w:p>
        </w:tc>
        <w:tc>
          <w:tcPr>
            <w:tcW w:w="686" w:type="pct"/>
            <w:shd w:val="clear" w:color="auto" w:fill="auto"/>
            <w:vAlign w:val="center"/>
          </w:tcPr>
          <w:p w14:paraId="466D40FF" w14:textId="77777777" w:rsidR="00EA7CCD" w:rsidRPr="00EA7CCD" w:rsidRDefault="00EA7CCD" w:rsidP="00EA7CCD">
            <w:pPr>
              <w:jc w:val="center"/>
              <w:rPr>
                <w:sz w:val="18"/>
                <w:szCs w:val="18"/>
              </w:rPr>
            </w:pPr>
            <w:r w:rsidRPr="00EA7CCD">
              <w:rPr>
                <w:sz w:val="18"/>
                <w:szCs w:val="18"/>
              </w:rPr>
              <w:t>0,0109</w:t>
            </w:r>
          </w:p>
        </w:tc>
      </w:tr>
      <w:tr w:rsidR="00EA7CCD" w:rsidRPr="00EA7CCD" w14:paraId="1595BDDE" w14:textId="77777777" w:rsidTr="00CC1360">
        <w:trPr>
          <w:trHeight w:val="277"/>
          <w:jc w:val="center"/>
        </w:trPr>
        <w:tc>
          <w:tcPr>
            <w:tcW w:w="1003" w:type="pct"/>
            <w:gridSpan w:val="2"/>
            <w:vMerge/>
            <w:shd w:val="clear" w:color="auto" w:fill="auto"/>
            <w:vAlign w:val="center"/>
          </w:tcPr>
          <w:p w14:paraId="447AD0D9" w14:textId="77777777" w:rsidR="00EA7CCD" w:rsidRPr="00EA7CCD" w:rsidRDefault="00EA7CCD" w:rsidP="00EA7CCD">
            <w:pPr>
              <w:jc w:val="center"/>
              <w:rPr>
                <w:sz w:val="20"/>
              </w:rPr>
            </w:pPr>
          </w:p>
        </w:tc>
        <w:tc>
          <w:tcPr>
            <w:tcW w:w="521" w:type="pct"/>
            <w:vMerge/>
            <w:shd w:val="clear" w:color="auto" w:fill="auto"/>
            <w:vAlign w:val="center"/>
          </w:tcPr>
          <w:p w14:paraId="36AAE275" w14:textId="77777777" w:rsidR="00EA7CCD" w:rsidRPr="00EA7CCD" w:rsidRDefault="00EA7CCD" w:rsidP="00EA7CCD">
            <w:pPr>
              <w:jc w:val="center"/>
              <w:rPr>
                <w:sz w:val="20"/>
              </w:rPr>
            </w:pPr>
          </w:p>
        </w:tc>
        <w:tc>
          <w:tcPr>
            <w:tcW w:w="1225" w:type="pct"/>
            <w:shd w:val="clear" w:color="auto" w:fill="auto"/>
            <w:vAlign w:val="center"/>
          </w:tcPr>
          <w:p w14:paraId="54BE833C"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2BBD81BF"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202733E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AFF3BFA" w14:textId="77777777" w:rsidR="00EA7CCD" w:rsidRPr="00EA7CCD" w:rsidRDefault="00EA7CCD" w:rsidP="00EA7CCD">
            <w:pPr>
              <w:jc w:val="center"/>
              <w:rPr>
                <w:sz w:val="18"/>
                <w:szCs w:val="18"/>
              </w:rPr>
            </w:pPr>
            <w:r w:rsidRPr="00EA7CCD">
              <w:rPr>
                <w:sz w:val="18"/>
                <w:szCs w:val="18"/>
              </w:rPr>
              <w:t>0,00005</w:t>
            </w:r>
          </w:p>
        </w:tc>
        <w:tc>
          <w:tcPr>
            <w:tcW w:w="686" w:type="pct"/>
            <w:shd w:val="clear" w:color="auto" w:fill="auto"/>
            <w:vAlign w:val="center"/>
          </w:tcPr>
          <w:p w14:paraId="4CACA07D" w14:textId="77777777" w:rsidR="00EA7CCD" w:rsidRPr="00EA7CCD" w:rsidRDefault="00EA7CCD" w:rsidP="00EA7CCD">
            <w:pPr>
              <w:jc w:val="center"/>
              <w:rPr>
                <w:sz w:val="18"/>
                <w:szCs w:val="18"/>
              </w:rPr>
            </w:pPr>
            <w:r w:rsidRPr="00EA7CCD">
              <w:rPr>
                <w:sz w:val="18"/>
                <w:szCs w:val="18"/>
              </w:rPr>
              <w:t>0,0005</w:t>
            </w:r>
          </w:p>
        </w:tc>
      </w:tr>
      <w:tr w:rsidR="00EA7CCD" w:rsidRPr="00EA7CCD" w14:paraId="071AFC6E" w14:textId="77777777" w:rsidTr="00CC1360">
        <w:trPr>
          <w:trHeight w:val="277"/>
          <w:jc w:val="center"/>
        </w:trPr>
        <w:tc>
          <w:tcPr>
            <w:tcW w:w="1003" w:type="pct"/>
            <w:gridSpan w:val="2"/>
            <w:vMerge w:val="restart"/>
            <w:shd w:val="clear" w:color="auto" w:fill="auto"/>
            <w:vAlign w:val="center"/>
          </w:tcPr>
          <w:p w14:paraId="2CA1BB0D" w14:textId="77777777" w:rsidR="00EA7CCD" w:rsidRPr="00EA7CCD" w:rsidRDefault="00EA7CCD" w:rsidP="00EA7CCD">
            <w:pPr>
              <w:jc w:val="center"/>
              <w:rPr>
                <w:sz w:val="20"/>
              </w:rPr>
            </w:pPr>
            <w:r w:rsidRPr="00EA7CCD">
              <w:rPr>
                <w:sz w:val="20"/>
              </w:rPr>
              <w:lastRenderedPageBreak/>
              <w:t>Paukštidė Nr.3</w:t>
            </w:r>
          </w:p>
        </w:tc>
        <w:tc>
          <w:tcPr>
            <w:tcW w:w="521" w:type="pct"/>
            <w:vMerge w:val="restart"/>
            <w:shd w:val="clear" w:color="auto" w:fill="auto"/>
            <w:vAlign w:val="center"/>
          </w:tcPr>
          <w:p w14:paraId="5391AD8D" w14:textId="77777777" w:rsidR="00EA7CCD" w:rsidRPr="00EA7CCD" w:rsidRDefault="00EA7CCD" w:rsidP="00EA7CCD">
            <w:pPr>
              <w:jc w:val="center"/>
              <w:rPr>
                <w:sz w:val="20"/>
              </w:rPr>
            </w:pPr>
            <w:r w:rsidRPr="00EA7CCD">
              <w:rPr>
                <w:sz w:val="20"/>
              </w:rPr>
              <w:t>118</w:t>
            </w:r>
          </w:p>
        </w:tc>
        <w:tc>
          <w:tcPr>
            <w:tcW w:w="1225" w:type="pct"/>
            <w:shd w:val="clear" w:color="auto" w:fill="auto"/>
            <w:vAlign w:val="center"/>
          </w:tcPr>
          <w:p w14:paraId="16BBCD2C"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3DBAC762"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417FCF7F"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F480D42" w14:textId="77777777" w:rsidR="00EA7CCD" w:rsidRPr="00EA7CCD" w:rsidRDefault="00EA7CCD" w:rsidP="00EA7CCD">
            <w:pPr>
              <w:jc w:val="center"/>
              <w:rPr>
                <w:sz w:val="20"/>
              </w:rPr>
            </w:pPr>
            <w:r w:rsidRPr="00EA7CCD">
              <w:rPr>
                <w:sz w:val="20"/>
              </w:rPr>
              <w:t>0,00155</w:t>
            </w:r>
          </w:p>
        </w:tc>
        <w:tc>
          <w:tcPr>
            <w:tcW w:w="686" w:type="pct"/>
            <w:shd w:val="clear" w:color="auto" w:fill="auto"/>
            <w:vAlign w:val="center"/>
          </w:tcPr>
          <w:p w14:paraId="6A3179CF" w14:textId="77777777" w:rsidR="00EA7CCD" w:rsidRPr="00EA7CCD" w:rsidRDefault="00EA7CCD" w:rsidP="00EA7CCD">
            <w:pPr>
              <w:jc w:val="center"/>
              <w:rPr>
                <w:sz w:val="20"/>
              </w:rPr>
            </w:pPr>
            <w:r w:rsidRPr="00EA7CCD">
              <w:rPr>
                <w:sz w:val="20"/>
              </w:rPr>
              <w:t>0,0402</w:t>
            </w:r>
          </w:p>
        </w:tc>
      </w:tr>
      <w:tr w:rsidR="00EA7CCD" w:rsidRPr="00EA7CCD" w14:paraId="41E463D1" w14:textId="77777777" w:rsidTr="00CC1360">
        <w:trPr>
          <w:trHeight w:val="277"/>
          <w:jc w:val="center"/>
        </w:trPr>
        <w:tc>
          <w:tcPr>
            <w:tcW w:w="1003" w:type="pct"/>
            <w:gridSpan w:val="2"/>
            <w:vMerge/>
            <w:shd w:val="clear" w:color="auto" w:fill="auto"/>
            <w:vAlign w:val="center"/>
          </w:tcPr>
          <w:p w14:paraId="3152AF99" w14:textId="77777777" w:rsidR="00EA7CCD" w:rsidRPr="00EA7CCD" w:rsidRDefault="00EA7CCD" w:rsidP="00EA7CCD">
            <w:pPr>
              <w:jc w:val="center"/>
              <w:rPr>
                <w:sz w:val="20"/>
              </w:rPr>
            </w:pPr>
          </w:p>
        </w:tc>
        <w:tc>
          <w:tcPr>
            <w:tcW w:w="521" w:type="pct"/>
            <w:vMerge/>
            <w:shd w:val="clear" w:color="auto" w:fill="auto"/>
            <w:vAlign w:val="center"/>
          </w:tcPr>
          <w:p w14:paraId="4C275DCB" w14:textId="77777777" w:rsidR="00EA7CCD" w:rsidRPr="00EA7CCD" w:rsidRDefault="00EA7CCD" w:rsidP="00EA7CCD">
            <w:pPr>
              <w:jc w:val="center"/>
              <w:rPr>
                <w:sz w:val="20"/>
              </w:rPr>
            </w:pPr>
          </w:p>
        </w:tc>
        <w:tc>
          <w:tcPr>
            <w:tcW w:w="1225" w:type="pct"/>
            <w:shd w:val="clear" w:color="auto" w:fill="auto"/>
            <w:vAlign w:val="center"/>
          </w:tcPr>
          <w:p w14:paraId="1D460D17"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2370E4C1"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3D0478D6"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F9C7079" w14:textId="77777777" w:rsidR="00EA7CCD" w:rsidRPr="00EA7CCD" w:rsidRDefault="00EA7CCD" w:rsidP="00EA7CCD">
            <w:pPr>
              <w:jc w:val="center"/>
              <w:rPr>
                <w:sz w:val="20"/>
              </w:rPr>
            </w:pPr>
            <w:r w:rsidRPr="00EA7CCD">
              <w:rPr>
                <w:sz w:val="20"/>
              </w:rPr>
              <w:t>0,00261</w:t>
            </w:r>
          </w:p>
        </w:tc>
        <w:tc>
          <w:tcPr>
            <w:tcW w:w="686" w:type="pct"/>
            <w:shd w:val="clear" w:color="auto" w:fill="auto"/>
            <w:vAlign w:val="center"/>
          </w:tcPr>
          <w:p w14:paraId="5F93BDC7" w14:textId="77777777" w:rsidR="00EA7CCD" w:rsidRPr="00EA7CCD" w:rsidRDefault="00EA7CCD" w:rsidP="00EA7CCD">
            <w:pPr>
              <w:jc w:val="center"/>
              <w:rPr>
                <w:sz w:val="20"/>
              </w:rPr>
            </w:pPr>
            <w:r w:rsidRPr="00EA7CCD">
              <w:rPr>
                <w:sz w:val="20"/>
              </w:rPr>
              <w:t>0,0676</w:t>
            </w:r>
          </w:p>
        </w:tc>
      </w:tr>
      <w:tr w:rsidR="00EA7CCD" w:rsidRPr="00EA7CCD" w14:paraId="2CD13217" w14:textId="77777777" w:rsidTr="00CC1360">
        <w:trPr>
          <w:trHeight w:val="277"/>
          <w:jc w:val="center"/>
        </w:trPr>
        <w:tc>
          <w:tcPr>
            <w:tcW w:w="1003" w:type="pct"/>
            <w:gridSpan w:val="2"/>
            <w:vMerge/>
            <w:shd w:val="clear" w:color="auto" w:fill="auto"/>
            <w:vAlign w:val="center"/>
          </w:tcPr>
          <w:p w14:paraId="71D631AC" w14:textId="77777777" w:rsidR="00EA7CCD" w:rsidRPr="00EA7CCD" w:rsidRDefault="00EA7CCD" w:rsidP="00EA7CCD">
            <w:pPr>
              <w:jc w:val="center"/>
              <w:rPr>
                <w:sz w:val="20"/>
              </w:rPr>
            </w:pPr>
          </w:p>
        </w:tc>
        <w:tc>
          <w:tcPr>
            <w:tcW w:w="521" w:type="pct"/>
            <w:vMerge/>
            <w:shd w:val="clear" w:color="auto" w:fill="auto"/>
            <w:vAlign w:val="center"/>
          </w:tcPr>
          <w:p w14:paraId="413C9124" w14:textId="77777777" w:rsidR="00EA7CCD" w:rsidRPr="00EA7CCD" w:rsidRDefault="00EA7CCD" w:rsidP="00EA7CCD">
            <w:pPr>
              <w:jc w:val="center"/>
              <w:rPr>
                <w:sz w:val="20"/>
              </w:rPr>
            </w:pPr>
          </w:p>
        </w:tc>
        <w:tc>
          <w:tcPr>
            <w:tcW w:w="1225" w:type="pct"/>
            <w:shd w:val="clear" w:color="auto" w:fill="auto"/>
            <w:vAlign w:val="center"/>
          </w:tcPr>
          <w:p w14:paraId="4B98DD15"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426641A6"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67F1610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224670B" w14:textId="77777777" w:rsidR="00EA7CCD" w:rsidRPr="00EA7CCD" w:rsidRDefault="00EA7CCD" w:rsidP="00EA7CCD">
            <w:pPr>
              <w:jc w:val="center"/>
              <w:rPr>
                <w:sz w:val="20"/>
              </w:rPr>
            </w:pPr>
            <w:r w:rsidRPr="00EA7CCD">
              <w:rPr>
                <w:sz w:val="20"/>
              </w:rPr>
              <w:t>0,00097</w:t>
            </w:r>
          </w:p>
        </w:tc>
        <w:tc>
          <w:tcPr>
            <w:tcW w:w="686" w:type="pct"/>
            <w:shd w:val="clear" w:color="auto" w:fill="auto"/>
            <w:vAlign w:val="center"/>
          </w:tcPr>
          <w:p w14:paraId="3991E37E" w14:textId="77777777" w:rsidR="00EA7CCD" w:rsidRPr="00EA7CCD" w:rsidRDefault="00EA7CCD" w:rsidP="00EA7CCD">
            <w:pPr>
              <w:jc w:val="center"/>
              <w:rPr>
                <w:sz w:val="20"/>
              </w:rPr>
            </w:pPr>
            <w:r w:rsidRPr="00EA7CCD">
              <w:rPr>
                <w:sz w:val="20"/>
              </w:rPr>
              <w:t>0,0250</w:t>
            </w:r>
          </w:p>
        </w:tc>
      </w:tr>
      <w:tr w:rsidR="00EA7CCD" w:rsidRPr="00EA7CCD" w14:paraId="22274E65" w14:textId="77777777" w:rsidTr="00CC1360">
        <w:trPr>
          <w:trHeight w:val="70"/>
          <w:jc w:val="center"/>
        </w:trPr>
        <w:tc>
          <w:tcPr>
            <w:tcW w:w="1003" w:type="pct"/>
            <w:gridSpan w:val="2"/>
            <w:vMerge/>
            <w:shd w:val="clear" w:color="auto" w:fill="auto"/>
            <w:vAlign w:val="center"/>
          </w:tcPr>
          <w:p w14:paraId="707B639C" w14:textId="77777777" w:rsidR="00EA7CCD" w:rsidRPr="00EA7CCD" w:rsidRDefault="00EA7CCD" w:rsidP="00EA7CCD">
            <w:pPr>
              <w:jc w:val="center"/>
              <w:rPr>
                <w:sz w:val="20"/>
              </w:rPr>
            </w:pPr>
          </w:p>
        </w:tc>
        <w:tc>
          <w:tcPr>
            <w:tcW w:w="521" w:type="pct"/>
            <w:vMerge/>
            <w:shd w:val="clear" w:color="auto" w:fill="auto"/>
            <w:vAlign w:val="center"/>
          </w:tcPr>
          <w:p w14:paraId="48A94DE9" w14:textId="77777777" w:rsidR="00EA7CCD" w:rsidRPr="00EA7CCD" w:rsidRDefault="00EA7CCD" w:rsidP="00EA7CCD">
            <w:pPr>
              <w:jc w:val="center"/>
              <w:rPr>
                <w:sz w:val="20"/>
              </w:rPr>
            </w:pPr>
          </w:p>
        </w:tc>
        <w:tc>
          <w:tcPr>
            <w:tcW w:w="1225" w:type="pct"/>
            <w:shd w:val="clear" w:color="auto" w:fill="auto"/>
            <w:vAlign w:val="center"/>
          </w:tcPr>
          <w:p w14:paraId="221EAF66"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0E3BA809"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21AA1BC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5F8E8E8" w14:textId="77777777" w:rsidR="00EA7CCD" w:rsidRPr="00EA7CCD" w:rsidRDefault="00EA7CCD" w:rsidP="00EA7CCD">
            <w:pPr>
              <w:jc w:val="center"/>
              <w:rPr>
                <w:sz w:val="20"/>
              </w:rPr>
            </w:pPr>
            <w:r w:rsidRPr="00EA7CCD">
              <w:rPr>
                <w:sz w:val="18"/>
                <w:szCs w:val="18"/>
              </w:rPr>
              <w:t>0,00032</w:t>
            </w:r>
          </w:p>
        </w:tc>
        <w:tc>
          <w:tcPr>
            <w:tcW w:w="686" w:type="pct"/>
            <w:shd w:val="clear" w:color="auto" w:fill="auto"/>
            <w:vAlign w:val="center"/>
          </w:tcPr>
          <w:p w14:paraId="090BBB91" w14:textId="77777777" w:rsidR="00EA7CCD" w:rsidRPr="00EA7CCD" w:rsidRDefault="00EA7CCD" w:rsidP="00EA7CCD">
            <w:pPr>
              <w:jc w:val="center"/>
              <w:rPr>
                <w:sz w:val="20"/>
              </w:rPr>
            </w:pPr>
            <w:r w:rsidRPr="00EA7CCD">
              <w:rPr>
                <w:sz w:val="18"/>
                <w:szCs w:val="18"/>
              </w:rPr>
              <w:t>0,0031</w:t>
            </w:r>
          </w:p>
        </w:tc>
      </w:tr>
      <w:tr w:rsidR="00EA7CCD" w:rsidRPr="00EA7CCD" w14:paraId="7B776BC7" w14:textId="77777777" w:rsidTr="00CC1360">
        <w:trPr>
          <w:trHeight w:val="277"/>
          <w:jc w:val="center"/>
        </w:trPr>
        <w:tc>
          <w:tcPr>
            <w:tcW w:w="1003" w:type="pct"/>
            <w:gridSpan w:val="2"/>
            <w:vMerge/>
            <w:shd w:val="clear" w:color="auto" w:fill="auto"/>
            <w:vAlign w:val="center"/>
          </w:tcPr>
          <w:p w14:paraId="58F72C51" w14:textId="77777777" w:rsidR="00EA7CCD" w:rsidRPr="00EA7CCD" w:rsidRDefault="00EA7CCD" w:rsidP="00EA7CCD">
            <w:pPr>
              <w:jc w:val="center"/>
              <w:rPr>
                <w:sz w:val="20"/>
              </w:rPr>
            </w:pPr>
          </w:p>
        </w:tc>
        <w:tc>
          <w:tcPr>
            <w:tcW w:w="521" w:type="pct"/>
            <w:vMerge/>
            <w:shd w:val="clear" w:color="auto" w:fill="auto"/>
            <w:vAlign w:val="center"/>
          </w:tcPr>
          <w:p w14:paraId="1D6BFF09" w14:textId="77777777" w:rsidR="00EA7CCD" w:rsidRPr="00EA7CCD" w:rsidRDefault="00EA7CCD" w:rsidP="00EA7CCD">
            <w:pPr>
              <w:jc w:val="center"/>
              <w:rPr>
                <w:sz w:val="20"/>
              </w:rPr>
            </w:pPr>
          </w:p>
        </w:tc>
        <w:tc>
          <w:tcPr>
            <w:tcW w:w="1225" w:type="pct"/>
            <w:shd w:val="clear" w:color="auto" w:fill="auto"/>
            <w:vAlign w:val="center"/>
          </w:tcPr>
          <w:p w14:paraId="5323CD6B"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1F8C50D9"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6506598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FA5F2A0" w14:textId="77777777" w:rsidR="00EA7CCD" w:rsidRPr="00EA7CCD" w:rsidRDefault="00EA7CCD" w:rsidP="00EA7CCD">
            <w:pPr>
              <w:jc w:val="center"/>
              <w:rPr>
                <w:sz w:val="20"/>
              </w:rPr>
            </w:pPr>
            <w:r w:rsidRPr="00EA7CCD">
              <w:rPr>
                <w:sz w:val="18"/>
                <w:szCs w:val="18"/>
              </w:rPr>
              <w:t>0,00081</w:t>
            </w:r>
          </w:p>
        </w:tc>
        <w:tc>
          <w:tcPr>
            <w:tcW w:w="686" w:type="pct"/>
            <w:shd w:val="clear" w:color="auto" w:fill="auto"/>
            <w:vAlign w:val="center"/>
          </w:tcPr>
          <w:p w14:paraId="5C59C8C1" w14:textId="77777777" w:rsidR="00EA7CCD" w:rsidRPr="00EA7CCD" w:rsidRDefault="00EA7CCD" w:rsidP="00EA7CCD">
            <w:pPr>
              <w:jc w:val="center"/>
              <w:rPr>
                <w:sz w:val="20"/>
              </w:rPr>
            </w:pPr>
            <w:r w:rsidRPr="00EA7CCD">
              <w:rPr>
                <w:sz w:val="18"/>
                <w:szCs w:val="18"/>
              </w:rPr>
              <w:t>0,0078</w:t>
            </w:r>
          </w:p>
        </w:tc>
      </w:tr>
      <w:tr w:rsidR="00EA7CCD" w:rsidRPr="00EA7CCD" w14:paraId="574F82E5" w14:textId="77777777" w:rsidTr="00CC1360">
        <w:trPr>
          <w:trHeight w:val="277"/>
          <w:jc w:val="center"/>
        </w:trPr>
        <w:tc>
          <w:tcPr>
            <w:tcW w:w="1003" w:type="pct"/>
            <w:gridSpan w:val="2"/>
            <w:vMerge/>
            <w:shd w:val="clear" w:color="auto" w:fill="auto"/>
            <w:vAlign w:val="center"/>
          </w:tcPr>
          <w:p w14:paraId="2F6E9F10" w14:textId="77777777" w:rsidR="00EA7CCD" w:rsidRPr="00EA7CCD" w:rsidRDefault="00EA7CCD" w:rsidP="00EA7CCD">
            <w:pPr>
              <w:jc w:val="center"/>
              <w:rPr>
                <w:sz w:val="20"/>
              </w:rPr>
            </w:pPr>
          </w:p>
        </w:tc>
        <w:tc>
          <w:tcPr>
            <w:tcW w:w="521" w:type="pct"/>
            <w:vMerge/>
            <w:shd w:val="clear" w:color="auto" w:fill="auto"/>
            <w:vAlign w:val="center"/>
          </w:tcPr>
          <w:p w14:paraId="41D906B3" w14:textId="77777777" w:rsidR="00EA7CCD" w:rsidRPr="00EA7CCD" w:rsidRDefault="00EA7CCD" w:rsidP="00EA7CCD">
            <w:pPr>
              <w:jc w:val="center"/>
              <w:rPr>
                <w:sz w:val="20"/>
              </w:rPr>
            </w:pPr>
          </w:p>
        </w:tc>
        <w:tc>
          <w:tcPr>
            <w:tcW w:w="1225" w:type="pct"/>
            <w:shd w:val="clear" w:color="auto" w:fill="auto"/>
            <w:vAlign w:val="center"/>
          </w:tcPr>
          <w:p w14:paraId="3DE2CB5B"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40A04317"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5F3AABCF"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8DE17F6" w14:textId="77777777" w:rsidR="00EA7CCD" w:rsidRPr="00EA7CCD" w:rsidRDefault="00EA7CCD" w:rsidP="00EA7CCD">
            <w:pPr>
              <w:jc w:val="center"/>
              <w:rPr>
                <w:sz w:val="20"/>
              </w:rPr>
            </w:pPr>
            <w:r w:rsidRPr="00EA7CCD">
              <w:rPr>
                <w:sz w:val="18"/>
                <w:szCs w:val="18"/>
              </w:rPr>
              <w:t>0,00113</w:t>
            </w:r>
          </w:p>
        </w:tc>
        <w:tc>
          <w:tcPr>
            <w:tcW w:w="686" w:type="pct"/>
            <w:shd w:val="clear" w:color="auto" w:fill="auto"/>
            <w:vAlign w:val="center"/>
          </w:tcPr>
          <w:p w14:paraId="2B4A2A8F" w14:textId="77777777" w:rsidR="00EA7CCD" w:rsidRPr="00EA7CCD" w:rsidRDefault="00EA7CCD" w:rsidP="00EA7CCD">
            <w:pPr>
              <w:jc w:val="center"/>
              <w:rPr>
                <w:sz w:val="20"/>
              </w:rPr>
            </w:pPr>
            <w:r w:rsidRPr="00EA7CCD">
              <w:rPr>
                <w:sz w:val="18"/>
                <w:szCs w:val="18"/>
              </w:rPr>
              <w:t>0,0109</w:t>
            </w:r>
          </w:p>
        </w:tc>
      </w:tr>
      <w:tr w:rsidR="00EA7CCD" w:rsidRPr="00EA7CCD" w14:paraId="0F2A4711" w14:textId="77777777" w:rsidTr="00CC1360">
        <w:trPr>
          <w:trHeight w:val="277"/>
          <w:jc w:val="center"/>
        </w:trPr>
        <w:tc>
          <w:tcPr>
            <w:tcW w:w="1003" w:type="pct"/>
            <w:gridSpan w:val="2"/>
            <w:vMerge/>
            <w:shd w:val="clear" w:color="auto" w:fill="auto"/>
            <w:vAlign w:val="center"/>
          </w:tcPr>
          <w:p w14:paraId="205D67F4" w14:textId="77777777" w:rsidR="00EA7CCD" w:rsidRPr="00EA7CCD" w:rsidRDefault="00EA7CCD" w:rsidP="00EA7CCD">
            <w:pPr>
              <w:jc w:val="center"/>
              <w:rPr>
                <w:sz w:val="20"/>
              </w:rPr>
            </w:pPr>
          </w:p>
        </w:tc>
        <w:tc>
          <w:tcPr>
            <w:tcW w:w="521" w:type="pct"/>
            <w:vMerge/>
            <w:shd w:val="clear" w:color="auto" w:fill="auto"/>
            <w:vAlign w:val="center"/>
          </w:tcPr>
          <w:p w14:paraId="3A69D089" w14:textId="77777777" w:rsidR="00EA7CCD" w:rsidRPr="00EA7CCD" w:rsidRDefault="00EA7CCD" w:rsidP="00EA7CCD">
            <w:pPr>
              <w:jc w:val="center"/>
              <w:rPr>
                <w:sz w:val="20"/>
              </w:rPr>
            </w:pPr>
          </w:p>
        </w:tc>
        <w:tc>
          <w:tcPr>
            <w:tcW w:w="1225" w:type="pct"/>
            <w:shd w:val="clear" w:color="auto" w:fill="auto"/>
            <w:vAlign w:val="center"/>
          </w:tcPr>
          <w:p w14:paraId="0871E9E5"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1526ACAB"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07BAD1A0"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5088EC4" w14:textId="77777777" w:rsidR="00EA7CCD" w:rsidRPr="00EA7CCD" w:rsidRDefault="00EA7CCD" w:rsidP="00EA7CCD">
            <w:pPr>
              <w:jc w:val="center"/>
              <w:rPr>
                <w:sz w:val="20"/>
              </w:rPr>
            </w:pPr>
            <w:r w:rsidRPr="00EA7CCD">
              <w:rPr>
                <w:sz w:val="18"/>
                <w:szCs w:val="18"/>
              </w:rPr>
              <w:t>0,00005</w:t>
            </w:r>
          </w:p>
        </w:tc>
        <w:tc>
          <w:tcPr>
            <w:tcW w:w="686" w:type="pct"/>
            <w:shd w:val="clear" w:color="auto" w:fill="auto"/>
            <w:vAlign w:val="center"/>
          </w:tcPr>
          <w:p w14:paraId="5459AC0D" w14:textId="77777777" w:rsidR="00EA7CCD" w:rsidRPr="00EA7CCD" w:rsidRDefault="00EA7CCD" w:rsidP="00EA7CCD">
            <w:pPr>
              <w:jc w:val="center"/>
              <w:rPr>
                <w:sz w:val="20"/>
              </w:rPr>
            </w:pPr>
            <w:r w:rsidRPr="00EA7CCD">
              <w:rPr>
                <w:sz w:val="18"/>
                <w:szCs w:val="18"/>
              </w:rPr>
              <w:t>0,0005</w:t>
            </w:r>
          </w:p>
        </w:tc>
      </w:tr>
      <w:tr w:rsidR="00EA7CCD" w:rsidRPr="00EA7CCD" w14:paraId="6AF6433B" w14:textId="77777777" w:rsidTr="00CC1360">
        <w:trPr>
          <w:trHeight w:val="277"/>
          <w:jc w:val="center"/>
        </w:trPr>
        <w:tc>
          <w:tcPr>
            <w:tcW w:w="1003" w:type="pct"/>
            <w:gridSpan w:val="2"/>
            <w:vMerge w:val="restart"/>
            <w:shd w:val="clear" w:color="auto" w:fill="auto"/>
            <w:vAlign w:val="center"/>
          </w:tcPr>
          <w:p w14:paraId="63F51092" w14:textId="77777777" w:rsidR="00EA7CCD" w:rsidRPr="00EA7CCD" w:rsidRDefault="00EA7CCD" w:rsidP="00EA7CCD">
            <w:pPr>
              <w:jc w:val="center"/>
              <w:rPr>
                <w:sz w:val="20"/>
              </w:rPr>
            </w:pPr>
            <w:r w:rsidRPr="00EA7CCD">
              <w:rPr>
                <w:sz w:val="20"/>
              </w:rPr>
              <w:t>Paukštidė Nr.3</w:t>
            </w:r>
          </w:p>
        </w:tc>
        <w:tc>
          <w:tcPr>
            <w:tcW w:w="521" w:type="pct"/>
            <w:vMerge w:val="restart"/>
            <w:shd w:val="clear" w:color="auto" w:fill="auto"/>
            <w:vAlign w:val="center"/>
          </w:tcPr>
          <w:p w14:paraId="4B89901F" w14:textId="77777777" w:rsidR="00EA7CCD" w:rsidRPr="00EA7CCD" w:rsidRDefault="00EA7CCD" w:rsidP="00EA7CCD">
            <w:pPr>
              <w:jc w:val="center"/>
              <w:rPr>
                <w:sz w:val="20"/>
              </w:rPr>
            </w:pPr>
            <w:r w:rsidRPr="00EA7CCD">
              <w:rPr>
                <w:sz w:val="20"/>
              </w:rPr>
              <w:t>119</w:t>
            </w:r>
          </w:p>
        </w:tc>
        <w:tc>
          <w:tcPr>
            <w:tcW w:w="1225" w:type="pct"/>
            <w:shd w:val="clear" w:color="auto" w:fill="auto"/>
            <w:vAlign w:val="center"/>
          </w:tcPr>
          <w:p w14:paraId="776AE25B"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5A7AA8E1"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2EADA844"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71CFB17" w14:textId="77777777" w:rsidR="00EA7CCD" w:rsidRPr="00EA7CCD" w:rsidRDefault="00EA7CCD" w:rsidP="00EA7CCD">
            <w:pPr>
              <w:jc w:val="center"/>
              <w:rPr>
                <w:sz w:val="20"/>
              </w:rPr>
            </w:pPr>
            <w:r w:rsidRPr="00EA7CCD">
              <w:rPr>
                <w:sz w:val="20"/>
              </w:rPr>
              <w:t>0,00155</w:t>
            </w:r>
          </w:p>
        </w:tc>
        <w:tc>
          <w:tcPr>
            <w:tcW w:w="686" w:type="pct"/>
            <w:shd w:val="clear" w:color="auto" w:fill="auto"/>
            <w:vAlign w:val="center"/>
          </w:tcPr>
          <w:p w14:paraId="0DD978A6" w14:textId="77777777" w:rsidR="00EA7CCD" w:rsidRPr="00EA7CCD" w:rsidRDefault="00EA7CCD" w:rsidP="00EA7CCD">
            <w:pPr>
              <w:jc w:val="center"/>
              <w:rPr>
                <w:sz w:val="20"/>
              </w:rPr>
            </w:pPr>
            <w:r w:rsidRPr="00EA7CCD">
              <w:rPr>
                <w:sz w:val="20"/>
              </w:rPr>
              <w:t>0,0402</w:t>
            </w:r>
          </w:p>
        </w:tc>
      </w:tr>
      <w:tr w:rsidR="00EA7CCD" w:rsidRPr="00EA7CCD" w14:paraId="2A4072D2" w14:textId="77777777" w:rsidTr="00CC1360">
        <w:trPr>
          <w:trHeight w:val="277"/>
          <w:jc w:val="center"/>
        </w:trPr>
        <w:tc>
          <w:tcPr>
            <w:tcW w:w="1003" w:type="pct"/>
            <w:gridSpan w:val="2"/>
            <w:vMerge/>
            <w:shd w:val="clear" w:color="auto" w:fill="auto"/>
            <w:vAlign w:val="center"/>
          </w:tcPr>
          <w:p w14:paraId="047E20DA" w14:textId="77777777" w:rsidR="00EA7CCD" w:rsidRPr="00EA7CCD" w:rsidRDefault="00EA7CCD" w:rsidP="00EA7CCD">
            <w:pPr>
              <w:jc w:val="center"/>
              <w:rPr>
                <w:sz w:val="20"/>
              </w:rPr>
            </w:pPr>
          </w:p>
        </w:tc>
        <w:tc>
          <w:tcPr>
            <w:tcW w:w="521" w:type="pct"/>
            <w:vMerge/>
            <w:shd w:val="clear" w:color="auto" w:fill="auto"/>
            <w:vAlign w:val="center"/>
          </w:tcPr>
          <w:p w14:paraId="75BF0CC1" w14:textId="77777777" w:rsidR="00EA7CCD" w:rsidRPr="00EA7CCD" w:rsidRDefault="00EA7CCD" w:rsidP="00EA7CCD">
            <w:pPr>
              <w:jc w:val="center"/>
              <w:rPr>
                <w:sz w:val="20"/>
              </w:rPr>
            </w:pPr>
          </w:p>
        </w:tc>
        <w:tc>
          <w:tcPr>
            <w:tcW w:w="1225" w:type="pct"/>
            <w:shd w:val="clear" w:color="auto" w:fill="auto"/>
            <w:vAlign w:val="center"/>
          </w:tcPr>
          <w:p w14:paraId="3D5945D8"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24D94184"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3DB33AD2"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FE46A46" w14:textId="77777777" w:rsidR="00EA7CCD" w:rsidRPr="00EA7CCD" w:rsidRDefault="00EA7CCD" w:rsidP="00EA7CCD">
            <w:pPr>
              <w:jc w:val="center"/>
              <w:rPr>
                <w:sz w:val="20"/>
              </w:rPr>
            </w:pPr>
            <w:r w:rsidRPr="00EA7CCD">
              <w:rPr>
                <w:sz w:val="20"/>
              </w:rPr>
              <w:t>0,00261</w:t>
            </w:r>
          </w:p>
        </w:tc>
        <w:tc>
          <w:tcPr>
            <w:tcW w:w="686" w:type="pct"/>
            <w:shd w:val="clear" w:color="auto" w:fill="auto"/>
            <w:vAlign w:val="center"/>
          </w:tcPr>
          <w:p w14:paraId="18CDCD0F" w14:textId="77777777" w:rsidR="00EA7CCD" w:rsidRPr="00EA7CCD" w:rsidRDefault="00EA7CCD" w:rsidP="00EA7CCD">
            <w:pPr>
              <w:jc w:val="center"/>
              <w:rPr>
                <w:sz w:val="20"/>
              </w:rPr>
            </w:pPr>
            <w:r w:rsidRPr="00EA7CCD">
              <w:rPr>
                <w:sz w:val="20"/>
              </w:rPr>
              <w:t>0,0676</w:t>
            </w:r>
          </w:p>
        </w:tc>
      </w:tr>
      <w:tr w:rsidR="00EA7CCD" w:rsidRPr="00EA7CCD" w14:paraId="556631E0" w14:textId="77777777" w:rsidTr="00CC1360">
        <w:trPr>
          <w:trHeight w:val="70"/>
          <w:jc w:val="center"/>
        </w:trPr>
        <w:tc>
          <w:tcPr>
            <w:tcW w:w="1003" w:type="pct"/>
            <w:gridSpan w:val="2"/>
            <w:vMerge/>
            <w:shd w:val="clear" w:color="auto" w:fill="auto"/>
            <w:vAlign w:val="center"/>
          </w:tcPr>
          <w:p w14:paraId="0581A8E0" w14:textId="77777777" w:rsidR="00EA7CCD" w:rsidRPr="00EA7CCD" w:rsidRDefault="00EA7CCD" w:rsidP="00EA7CCD">
            <w:pPr>
              <w:jc w:val="center"/>
              <w:rPr>
                <w:sz w:val="20"/>
              </w:rPr>
            </w:pPr>
          </w:p>
        </w:tc>
        <w:tc>
          <w:tcPr>
            <w:tcW w:w="521" w:type="pct"/>
            <w:vMerge/>
            <w:shd w:val="clear" w:color="auto" w:fill="auto"/>
            <w:vAlign w:val="center"/>
          </w:tcPr>
          <w:p w14:paraId="5A3850E5" w14:textId="77777777" w:rsidR="00EA7CCD" w:rsidRPr="00EA7CCD" w:rsidRDefault="00EA7CCD" w:rsidP="00EA7CCD">
            <w:pPr>
              <w:jc w:val="center"/>
              <w:rPr>
                <w:sz w:val="20"/>
              </w:rPr>
            </w:pPr>
          </w:p>
        </w:tc>
        <w:tc>
          <w:tcPr>
            <w:tcW w:w="1225" w:type="pct"/>
            <w:shd w:val="clear" w:color="auto" w:fill="auto"/>
            <w:vAlign w:val="center"/>
          </w:tcPr>
          <w:p w14:paraId="3D8451E2"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18462C23"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5717F6CE"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D64309A" w14:textId="77777777" w:rsidR="00EA7CCD" w:rsidRPr="00EA7CCD" w:rsidRDefault="00EA7CCD" w:rsidP="00EA7CCD">
            <w:pPr>
              <w:jc w:val="center"/>
              <w:rPr>
                <w:sz w:val="20"/>
              </w:rPr>
            </w:pPr>
            <w:r w:rsidRPr="00EA7CCD">
              <w:rPr>
                <w:sz w:val="20"/>
              </w:rPr>
              <w:t>0,00097</w:t>
            </w:r>
          </w:p>
        </w:tc>
        <w:tc>
          <w:tcPr>
            <w:tcW w:w="686" w:type="pct"/>
            <w:shd w:val="clear" w:color="auto" w:fill="auto"/>
            <w:vAlign w:val="center"/>
          </w:tcPr>
          <w:p w14:paraId="17A94FC7" w14:textId="77777777" w:rsidR="00EA7CCD" w:rsidRPr="00EA7CCD" w:rsidRDefault="00EA7CCD" w:rsidP="00EA7CCD">
            <w:pPr>
              <w:jc w:val="center"/>
              <w:rPr>
                <w:sz w:val="20"/>
              </w:rPr>
            </w:pPr>
            <w:r w:rsidRPr="00EA7CCD">
              <w:rPr>
                <w:sz w:val="20"/>
              </w:rPr>
              <w:t>0,0250</w:t>
            </w:r>
          </w:p>
        </w:tc>
      </w:tr>
      <w:tr w:rsidR="00EA7CCD" w:rsidRPr="00EA7CCD" w14:paraId="39551AEB" w14:textId="77777777" w:rsidTr="00CC1360">
        <w:trPr>
          <w:trHeight w:val="277"/>
          <w:jc w:val="center"/>
        </w:trPr>
        <w:tc>
          <w:tcPr>
            <w:tcW w:w="1003" w:type="pct"/>
            <w:gridSpan w:val="2"/>
            <w:vMerge/>
            <w:shd w:val="clear" w:color="auto" w:fill="auto"/>
            <w:vAlign w:val="center"/>
          </w:tcPr>
          <w:p w14:paraId="4C943B23" w14:textId="77777777" w:rsidR="00EA7CCD" w:rsidRPr="00EA7CCD" w:rsidRDefault="00EA7CCD" w:rsidP="00EA7CCD">
            <w:pPr>
              <w:jc w:val="center"/>
              <w:rPr>
                <w:sz w:val="20"/>
              </w:rPr>
            </w:pPr>
          </w:p>
        </w:tc>
        <w:tc>
          <w:tcPr>
            <w:tcW w:w="521" w:type="pct"/>
            <w:vMerge/>
            <w:shd w:val="clear" w:color="auto" w:fill="auto"/>
            <w:vAlign w:val="center"/>
          </w:tcPr>
          <w:p w14:paraId="6DAD829B" w14:textId="77777777" w:rsidR="00EA7CCD" w:rsidRPr="00EA7CCD" w:rsidRDefault="00EA7CCD" w:rsidP="00EA7CCD">
            <w:pPr>
              <w:jc w:val="center"/>
              <w:rPr>
                <w:sz w:val="20"/>
              </w:rPr>
            </w:pPr>
          </w:p>
        </w:tc>
        <w:tc>
          <w:tcPr>
            <w:tcW w:w="1225" w:type="pct"/>
            <w:shd w:val="clear" w:color="auto" w:fill="auto"/>
            <w:vAlign w:val="center"/>
          </w:tcPr>
          <w:p w14:paraId="34786CCB"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0AF28496"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14D523FE"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FD29546" w14:textId="77777777" w:rsidR="00EA7CCD" w:rsidRPr="00EA7CCD" w:rsidRDefault="00EA7CCD" w:rsidP="00EA7CCD">
            <w:pPr>
              <w:jc w:val="center"/>
              <w:rPr>
                <w:sz w:val="20"/>
              </w:rPr>
            </w:pPr>
            <w:r w:rsidRPr="00EA7CCD">
              <w:rPr>
                <w:sz w:val="18"/>
                <w:szCs w:val="18"/>
              </w:rPr>
              <w:t>0,00032</w:t>
            </w:r>
          </w:p>
        </w:tc>
        <w:tc>
          <w:tcPr>
            <w:tcW w:w="686" w:type="pct"/>
            <w:shd w:val="clear" w:color="auto" w:fill="auto"/>
            <w:vAlign w:val="center"/>
          </w:tcPr>
          <w:p w14:paraId="5CB57BA4" w14:textId="77777777" w:rsidR="00EA7CCD" w:rsidRPr="00EA7CCD" w:rsidRDefault="00EA7CCD" w:rsidP="00EA7CCD">
            <w:pPr>
              <w:jc w:val="center"/>
              <w:rPr>
                <w:sz w:val="20"/>
              </w:rPr>
            </w:pPr>
            <w:r w:rsidRPr="00EA7CCD">
              <w:rPr>
                <w:sz w:val="18"/>
                <w:szCs w:val="18"/>
              </w:rPr>
              <w:t>0,0031</w:t>
            </w:r>
          </w:p>
        </w:tc>
      </w:tr>
      <w:tr w:rsidR="00EA7CCD" w:rsidRPr="00EA7CCD" w14:paraId="1809CB8B" w14:textId="77777777" w:rsidTr="00CC1360">
        <w:trPr>
          <w:trHeight w:val="277"/>
          <w:jc w:val="center"/>
        </w:trPr>
        <w:tc>
          <w:tcPr>
            <w:tcW w:w="1003" w:type="pct"/>
            <w:gridSpan w:val="2"/>
            <w:vMerge/>
            <w:shd w:val="clear" w:color="auto" w:fill="auto"/>
            <w:vAlign w:val="center"/>
          </w:tcPr>
          <w:p w14:paraId="10F68922" w14:textId="77777777" w:rsidR="00EA7CCD" w:rsidRPr="00EA7CCD" w:rsidRDefault="00EA7CCD" w:rsidP="00EA7CCD">
            <w:pPr>
              <w:jc w:val="center"/>
              <w:rPr>
                <w:sz w:val="20"/>
              </w:rPr>
            </w:pPr>
          </w:p>
        </w:tc>
        <w:tc>
          <w:tcPr>
            <w:tcW w:w="521" w:type="pct"/>
            <w:vMerge/>
            <w:shd w:val="clear" w:color="auto" w:fill="auto"/>
            <w:vAlign w:val="center"/>
          </w:tcPr>
          <w:p w14:paraId="5CF79612" w14:textId="77777777" w:rsidR="00EA7CCD" w:rsidRPr="00EA7CCD" w:rsidRDefault="00EA7CCD" w:rsidP="00EA7CCD">
            <w:pPr>
              <w:jc w:val="center"/>
              <w:rPr>
                <w:sz w:val="20"/>
              </w:rPr>
            </w:pPr>
          </w:p>
        </w:tc>
        <w:tc>
          <w:tcPr>
            <w:tcW w:w="1225" w:type="pct"/>
            <w:shd w:val="clear" w:color="auto" w:fill="auto"/>
            <w:vAlign w:val="center"/>
          </w:tcPr>
          <w:p w14:paraId="21451DA3"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738EBBAC"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45C29DEF"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631BBC1" w14:textId="77777777" w:rsidR="00EA7CCD" w:rsidRPr="00EA7CCD" w:rsidRDefault="00EA7CCD" w:rsidP="00EA7CCD">
            <w:pPr>
              <w:jc w:val="center"/>
              <w:rPr>
                <w:sz w:val="20"/>
              </w:rPr>
            </w:pPr>
            <w:r w:rsidRPr="00EA7CCD">
              <w:rPr>
                <w:sz w:val="18"/>
                <w:szCs w:val="18"/>
              </w:rPr>
              <w:t>0,00081</w:t>
            </w:r>
          </w:p>
        </w:tc>
        <w:tc>
          <w:tcPr>
            <w:tcW w:w="686" w:type="pct"/>
            <w:shd w:val="clear" w:color="auto" w:fill="auto"/>
            <w:vAlign w:val="center"/>
          </w:tcPr>
          <w:p w14:paraId="4CFCC476" w14:textId="77777777" w:rsidR="00EA7CCD" w:rsidRPr="00EA7CCD" w:rsidRDefault="00EA7CCD" w:rsidP="00EA7CCD">
            <w:pPr>
              <w:jc w:val="center"/>
              <w:rPr>
                <w:sz w:val="20"/>
              </w:rPr>
            </w:pPr>
            <w:r w:rsidRPr="00EA7CCD">
              <w:rPr>
                <w:sz w:val="18"/>
                <w:szCs w:val="18"/>
              </w:rPr>
              <w:t>0,0078</w:t>
            </w:r>
          </w:p>
        </w:tc>
      </w:tr>
      <w:tr w:rsidR="00EA7CCD" w:rsidRPr="00EA7CCD" w14:paraId="2476366E" w14:textId="77777777" w:rsidTr="00CC1360">
        <w:trPr>
          <w:trHeight w:val="277"/>
          <w:jc w:val="center"/>
        </w:trPr>
        <w:tc>
          <w:tcPr>
            <w:tcW w:w="1003" w:type="pct"/>
            <w:gridSpan w:val="2"/>
            <w:vMerge/>
            <w:shd w:val="clear" w:color="auto" w:fill="auto"/>
            <w:vAlign w:val="center"/>
          </w:tcPr>
          <w:p w14:paraId="4AD263D2" w14:textId="77777777" w:rsidR="00EA7CCD" w:rsidRPr="00EA7CCD" w:rsidRDefault="00EA7CCD" w:rsidP="00EA7CCD">
            <w:pPr>
              <w:jc w:val="center"/>
              <w:rPr>
                <w:sz w:val="20"/>
              </w:rPr>
            </w:pPr>
          </w:p>
        </w:tc>
        <w:tc>
          <w:tcPr>
            <w:tcW w:w="521" w:type="pct"/>
            <w:vMerge/>
            <w:shd w:val="clear" w:color="auto" w:fill="auto"/>
            <w:vAlign w:val="center"/>
          </w:tcPr>
          <w:p w14:paraId="044C3E58" w14:textId="77777777" w:rsidR="00EA7CCD" w:rsidRPr="00EA7CCD" w:rsidRDefault="00EA7CCD" w:rsidP="00EA7CCD">
            <w:pPr>
              <w:jc w:val="center"/>
              <w:rPr>
                <w:sz w:val="20"/>
              </w:rPr>
            </w:pPr>
          </w:p>
        </w:tc>
        <w:tc>
          <w:tcPr>
            <w:tcW w:w="1225" w:type="pct"/>
            <w:shd w:val="clear" w:color="auto" w:fill="auto"/>
            <w:vAlign w:val="center"/>
          </w:tcPr>
          <w:p w14:paraId="7C005B48"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34BAC488"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7C12541E"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632045F" w14:textId="77777777" w:rsidR="00EA7CCD" w:rsidRPr="00EA7CCD" w:rsidRDefault="00EA7CCD" w:rsidP="00EA7CCD">
            <w:pPr>
              <w:jc w:val="center"/>
              <w:rPr>
                <w:sz w:val="20"/>
              </w:rPr>
            </w:pPr>
            <w:r w:rsidRPr="00EA7CCD">
              <w:rPr>
                <w:sz w:val="18"/>
                <w:szCs w:val="18"/>
              </w:rPr>
              <w:t>0,00113</w:t>
            </w:r>
          </w:p>
        </w:tc>
        <w:tc>
          <w:tcPr>
            <w:tcW w:w="686" w:type="pct"/>
            <w:shd w:val="clear" w:color="auto" w:fill="auto"/>
            <w:vAlign w:val="center"/>
          </w:tcPr>
          <w:p w14:paraId="27DEABEC" w14:textId="77777777" w:rsidR="00EA7CCD" w:rsidRPr="00EA7CCD" w:rsidRDefault="00EA7CCD" w:rsidP="00EA7CCD">
            <w:pPr>
              <w:jc w:val="center"/>
              <w:rPr>
                <w:sz w:val="20"/>
              </w:rPr>
            </w:pPr>
            <w:r w:rsidRPr="00EA7CCD">
              <w:rPr>
                <w:sz w:val="18"/>
                <w:szCs w:val="18"/>
              </w:rPr>
              <w:t>0,0109</w:t>
            </w:r>
          </w:p>
        </w:tc>
      </w:tr>
      <w:tr w:rsidR="00EA7CCD" w:rsidRPr="00EA7CCD" w14:paraId="4E91FEF9" w14:textId="77777777" w:rsidTr="00CC1360">
        <w:trPr>
          <w:trHeight w:val="277"/>
          <w:jc w:val="center"/>
        </w:trPr>
        <w:tc>
          <w:tcPr>
            <w:tcW w:w="1003" w:type="pct"/>
            <w:gridSpan w:val="2"/>
            <w:vMerge/>
            <w:shd w:val="clear" w:color="auto" w:fill="auto"/>
            <w:vAlign w:val="center"/>
          </w:tcPr>
          <w:p w14:paraId="6612EE8E" w14:textId="77777777" w:rsidR="00EA7CCD" w:rsidRPr="00EA7CCD" w:rsidRDefault="00EA7CCD" w:rsidP="00EA7CCD">
            <w:pPr>
              <w:jc w:val="center"/>
              <w:rPr>
                <w:sz w:val="20"/>
              </w:rPr>
            </w:pPr>
          </w:p>
        </w:tc>
        <w:tc>
          <w:tcPr>
            <w:tcW w:w="521" w:type="pct"/>
            <w:vMerge/>
            <w:shd w:val="clear" w:color="auto" w:fill="auto"/>
            <w:vAlign w:val="center"/>
          </w:tcPr>
          <w:p w14:paraId="7F569A32" w14:textId="77777777" w:rsidR="00EA7CCD" w:rsidRPr="00EA7CCD" w:rsidRDefault="00EA7CCD" w:rsidP="00EA7CCD">
            <w:pPr>
              <w:jc w:val="center"/>
              <w:rPr>
                <w:sz w:val="20"/>
              </w:rPr>
            </w:pPr>
          </w:p>
        </w:tc>
        <w:tc>
          <w:tcPr>
            <w:tcW w:w="1225" w:type="pct"/>
            <w:shd w:val="clear" w:color="auto" w:fill="auto"/>
            <w:vAlign w:val="center"/>
          </w:tcPr>
          <w:p w14:paraId="38665D7C"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4A1D387C"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5E0CD01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C98543B" w14:textId="77777777" w:rsidR="00EA7CCD" w:rsidRPr="00EA7CCD" w:rsidRDefault="00EA7CCD" w:rsidP="00EA7CCD">
            <w:pPr>
              <w:jc w:val="center"/>
              <w:rPr>
                <w:sz w:val="20"/>
              </w:rPr>
            </w:pPr>
            <w:r w:rsidRPr="00EA7CCD">
              <w:rPr>
                <w:sz w:val="18"/>
                <w:szCs w:val="18"/>
              </w:rPr>
              <w:t>0,00005</w:t>
            </w:r>
          </w:p>
        </w:tc>
        <w:tc>
          <w:tcPr>
            <w:tcW w:w="686" w:type="pct"/>
            <w:shd w:val="clear" w:color="auto" w:fill="auto"/>
            <w:vAlign w:val="center"/>
          </w:tcPr>
          <w:p w14:paraId="6AE42CA7" w14:textId="77777777" w:rsidR="00EA7CCD" w:rsidRPr="00EA7CCD" w:rsidRDefault="00EA7CCD" w:rsidP="00EA7CCD">
            <w:pPr>
              <w:jc w:val="center"/>
              <w:rPr>
                <w:sz w:val="20"/>
              </w:rPr>
            </w:pPr>
            <w:r w:rsidRPr="00EA7CCD">
              <w:rPr>
                <w:sz w:val="18"/>
                <w:szCs w:val="18"/>
              </w:rPr>
              <w:t>0,0005</w:t>
            </w:r>
          </w:p>
        </w:tc>
      </w:tr>
      <w:tr w:rsidR="00EA7CCD" w:rsidRPr="00EA7CCD" w14:paraId="69A39179" w14:textId="77777777" w:rsidTr="00CC1360">
        <w:trPr>
          <w:trHeight w:val="277"/>
          <w:jc w:val="center"/>
        </w:trPr>
        <w:tc>
          <w:tcPr>
            <w:tcW w:w="1003" w:type="pct"/>
            <w:gridSpan w:val="2"/>
            <w:vMerge w:val="restart"/>
            <w:shd w:val="clear" w:color="auto" w:fill="auto"/>
            <w:vAlign w:val="center"/>
          </w:tcPr>
          <w:p w14:paraId="51EF7D7C" w14:textId="77777777" w:rsidR="00EA7CCD" w:rsidRPr="00EA7CCD" w:rsidRDefault="00EA7CCD" w:rsidP="00EA7CCD">
            <w:pPr>
              <w:jc w:val="center"/>
              <w:rPr>
                <w:sz w:val="20"/>
              </w:rPr>
            </w:pPr>
            <w:r w:rsidRPr="00EA7CCD">
              <w:rPr>
                <w:sz w:val="20"/>
              </w:rPr>
              <w:t>Paukštidė Nr.3</w:t>
            </w:r>
          </w:p>
        </w:tc>
        <w:tc>
          <w:tcPr>
            <w:tcW w:w="521" w:type="pct"/>
            <w:vMerge w:val="restart"/>
            <w:shd w:val="clear" w:color="auto" w:fill="auto"/>
            <w:vAlign w:val="center"/>
          </w:tcPr>
          <w:p w14:paraId="6BADCE84" w14:textId="77777777" w:rsidR="00EA7CCD" w:rsidRPr="00EA7CCD" w:rsidRDefault="00EA7CCD" w:rsidP="00EA7CCD">
            <w:pPr>
              <w:jc w:val="center"/>
              <w:rPr>
                <w:sz w:val="20"/>
              </w:rPr>
            </w:pPr>
            <w:r w:rsidRPr="00EA7CCD">
              <w:rPr>
                <w:sz w:val="20"/>
              </w:rPr>
              <w:t>120</w:t>
            </w:r>
          </w:p>
        </w:tc>
        <w:tc>
          <w:tcPr>
            <w:tcW w:w="1225" w:type="pct"/>
            <w:shd w:val="clear" w:color="auto" w:fill="auto"/>
            <w:vAlign w:val="center"/>
          </w:tcPr>
          <w:p w14:paraId="05D8A14E"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62B0F0D8"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3914818F"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2BB24C9" w14:textId="77777777" w:rsidR="00EA7CCD" w:rsidRPr="00EA7CCD" w:rsidRDefault="00EA7CCD" w:rsidP="00EA7CCD">
            <w:pPr>
              <w:jc w:val="center"/>
              <w:rPr>
                <w:sz w:val="20"/>
              </w:rPr>
            </w:pPr>
            <w:r w:rsidRPr="00EA7CCD">
              <w:rPr>
                <w:sz w:val="20"/>
              </w:rPr>
              <w:t>0,00449</w:t>
            </w:r>
          </w:p>
        </w:tc>
        <w:tc>
          <w:tcPr>
            <w:tcW w:w="686" w:type="pct"/>
            <w:shd w:val="clear" w:color="auto" w:fill="auto"/>
            <w:vAlign w:val="center"/>
          </w:tcPr>
          <w:p w14:paraId="407F2B0E" w14:textId="77777777" w:rsidR="00EA7CCD" w:rsidRPr="00EA7CCD" w:rsidRDefault="00EA7CCD" w:rsidP="00EA7CCD">
            <w:pPr>
              <w:jc w:val="center"/>
              <w:rPr>
                <w:sz w:val="20"/>
              </w:rPr>
            </w:pPr>
            <w:r w:rsidRPr="00EA7CCD">
              <w:rPr>
                <w:sz w:val="20"/>
              </w:rPr>
              <w:t>0,1164</w:t>
            </w:r>
          </w:p>
        </w:tc>
      </w:tr>
      <w:tr w:rsidR="00EA7CCD" w:rsidRPr="00EA7CCD" w14:paraId="3C186864" w14:textId="77777777" w:rsidTr="00CC1360">
        <w:trPr>
          <w:trHeight w:val="70"/>
          <w:jc w:val="center"/>
        </w:trPr>
        <w:tc>
          <w:tcPr>
            <w:tcW w:w="1003" w:type="pct"/>
            <w:gridSpan w:val="2"/>
            <w:vMerge/>
            <w:shd w:val="clear" w:color="auto" w:fill="auto"/>
            <w:vAlign w:val="center"/>
          </w:tcPr>
          <w:p w14:paraId="4310C38C" w14:textId="77777777" w:rsidR="00EA7CCD" w:rsidRPr="00EA7CCD" w:rsidRDefault="00EA7CCD" w:rsidP="00EA7CCD">
            <w:pPr>
              <w:jc w:val="center"/>
              <w:rPr>
                <w:sz w:val="20"/>
              </w:rPr>
            </w:pPr>
          </w:p>
        </w:tc>
        <w:tc>
          <w:tcPr>
            <w:tcW w:w="521" w:type="pct"/>
            <w:vMerge/>
            <w:shd w:val="clear" w:color="auto" w:fill="auto"/>
            <w:vAlign w:val="center"/>
          </w:tcPr>
          <w:p w14:paraId="752A9D9C" w14:textId="77777777" w:rsidR="00EA7CCD" w:rsidRPr="00EA7CCD" w:rsidRDefault="00EA7CCD" w:rsidP="00EA7CCD">
            <w:pPr>
              <w:jc w:val="center"/>
              <w:rPr>
                <w:sz w:val="20"/>
              </w:rPr>
            </w:pPr>
          </w:p>
        </w:tc>
        <w:tc>
          <w:tcPr>
            <w:tcW w:w="1225" w:type="pct"/>
            <w:shd w:val="clear" w:color="auto" w:fill="auto"/>
            <w:vAlign w:val="center"/>
          </w:tcPr>
          <w:p w14:paraId="7EED5C02"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72EFC01F"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72AA47C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9910B32" w14:textId="77777777" w:rsidR="00EA7CCD" w:rsidRPr="00EA7CCD" w:rsidRDefault="00EA7CCD" w:rsidP="00EA7CCD">
            <w:pPr>
              <w:jc w:val="center"/>
              <w:rPr>
                <w:sz w:val="20"/>
              </w:rPr>
            </w:pPr>
            <w:r w:rsidRPr="00EA7CCD">
              <w:rPr>
                <w:sz w:val="20"/>
              </w:rPr>
              <w:t xml:space="preserve">0,00755 </w:t>
            </w:r>
          </w:p>
        </w:tc>
        <w:tc>
          <w:tcPr>
            <w:tcW w:w="686" w:type="pct"/>
            <w:shd w:val="clear" w:color="auto" w:fill="auto"/>
            <w:vAlign w:val="center"/>
          </w:tcPr>
          <w:p w14:paraId="1C67258E" w14:textId="77777777" w:rsidR="00EA7CCD" w:rsidRPr="00EA7CCD" w:rsidRDefault="00EA7CCD" w:rsidP="00EA7CCD">
            <w:pPr>
              <w:jc w:val="center"/>
              <w:rPr>
                <w:sz w:val="20"/>
              </w:rPr>
            </w:pPr>
            <w:r w:rsidRPr="00EA7CCD">
              <w:rPr>
                <w:sz w:val="20"/>
              </w:rPr>
              <w:t>0,1956</w:t>
            </w:r>
          </w:p>
        </w:tc>
      </w:tr>
      <w:tr w:rsidR="00EA7CCD" w:rsidRPr="00EA7CCD" w14:paraId="2C5C3E65" w14:textId="77777777" w:rsidTr="00CC1360">
        <w:trPr>
          <w:trHeight w:val="277"/>
          <w:jc w:val="center"/>
        </w:trPr>
        <w:tc>
          <w:tcPr>
            <w:tcW w:w="1003" w:type="pct"/>
            <w:gridSpan w:val="2"/>
            <w:vMerge/>
            <w:shd w:val="clear" w:color="auto" w:fill="auto"/>
            <w:vAlign w:val="center"/>
          </w:tcPr>
          <w:p w14:paraId="0F6999D3" w14:textId="77777777" w:rsidR="00EA7CCD" w:rsidRPr="00EA7CCD" w:rsidRDefault="00EA7CCD" w:rsidP="00EA7CCD">
            <w:pPr>
              <w:jc w:val="center"/>
              <w:rPr>
                <w:sz w:val="20"/>
              </w:rPr>
            </w:pPr>
          </w:p>
        </w:tc>
        <w:tc>
          <w:tcPr>
            <w:tcW w:w="521" w:type="pct"/>
            <w:vMerge/>
            <w:shd w:val="clear" w:color="auto" w:fill="auto"/>
            <w:vAlign w:val="center"/>
          </w:tcPr>
          <w:p w14:paraId="613EF0CB" w14:textId="77777777" w:rsidR="00EA7CCD" w:rsidRPr="00EA7CCD" w:rsidRDefault="00EA7CCD" w:rsidP="00EA7CCD">
            <w:pPr>
              <w:jc w:val="center"/>
              <w:rPr>
                <w:sz w:val="20"/>
              </w:rPr>
            </w:pPr>
          </w:p>
        </w:tc>
        <w:tc>
          <w:tcPr>
            <w:tcW w:w="1225" w:type="pct"/>
            <w:shd w:val="clear" w:color="auto" w:fill="auto"/>
            <w:vAlign w:val="center"/>
          </w:tcPr>
          <w:p w14:paraId="46A87DFA" w14:textId="77777777" w:rsidR="00EA7CCD" w:rsidRPr="00EA7CCD" w:rsidRDefault="00EA7CCD" w:rsidP="00EA7CCD">
            <w:pPr>
              <w:ind w:left="-169" w:right="-93" w:firstLine="27"/>
              <w:jc w:val="center"/>
              <w:rPr>
                <w:bCs/>
                <w:sz w:val="20"/>
              </w:rPr>
            </w:pPr>
            <w:r w:rsidRPr="00EA7CCD">
              <w:rPr>
                <w:sz w:val="20"/>
              </w:rPr>
              <w:t xml:space="preserve">Kietosios dalelės (organinės ir neorganinės), išskyrus kietąsias daleles, deginant kietąjį, skystąjį arba dujinį kurą </w:t>
            </w:r>
            <w:r w:rsidRPr="00EA7CCD">
              <w:rPr>
                <w:sz w:val="20"/>
              </w:rPr>
              <w:lastRenderedPageBreak/>
              <w:t>ar atliekas, ir asbesto turinčias kietąsias daleles) (dulkės)</w:t>
            </w:r>
          </w:p>
        </w:tc>
        <w:tc>
          <w:tcPr>
            <w:tcW w:w="480" w:type="pct"/>
            <w:shd w:val="clear" w:color="auto" w:fill="auto"/>
            <w:vAlign w:val="center"/>
          </w:tcPr>
          <w:p w14:paraId="48F5BEAE" w14:textId="77777777" w:rsidR="00EA7CCD" w:rsidRPr="00EA7CCD" w:rsidRDefault="00EA7CCD" w:rsidP="00EA7CCD">
            <w:pPr>
              <w:jc w:val="center"/>
              <w:rPr>
                <w:bCs/>
                <w:sz w:val="20"/>
              </w:rPr>
            </w:pPr>
            <w:r w:rsidRPr="00EA7CCD">
              <w:rPr>
                <w:bCs/>
                <w:sz w:val="20"/>
              </w:rPr>
              <w:lastRenderedPageBreak/>
              <w:t>4281</w:t>
            </w:r>
          </w:p>
        </w:tc>
        <w:tc>
          <w:tcPr>
            <w:tcW w:w="499" w:type="pct"/>
            <w:shd w:val="clear" w:color="auto" w:fill="auto"/>
            <w:vAlign w:val="center"/>
          </w:tcPr>
          <w:p w14:paraId="16A0F16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759CE3E" w14:textId="77777777" w:rsidR="00EA7CCD" w:rsidRPr="00EA7CCD" w:rsidRDefault="00EA7CCD" w:rsidP="00EA7CCD">
            <w:pPr>
              <w:jc w:val="center"/>
              <w:rPr>
                <w:sz w:val="20"/>
              </w:rPr>
            </w:pPr>
            <w:r w:rsidRPr="00EA7CCD">
              <w:rPr>
                <w:sz w:val="20"/>
              </w:rPr>
              <w:t>0,00279</w:t>
            </w:r>
          </w:p>
        </w:tc>
        <w:tc>
          <w:tcPr>
            <w:tcW w:w="686" w:type="pct"/>
            <w:shd w:val="clear" w:color="auto" w:fill="auto"/>
            <w:vAlign w:val="center"/>
          </w:tcPr>
          <w:p w14:paraId="0B49E17D" w14:textId="77777777" w:rsidR="00EA7CCD" w:rsidRPr="00EA7CCD" w:rsidRDefault="00EA7CCD" w:rsidP="00EA7CCD">
            <w:pPr>
              <w:jc w:val="center"/>
              <w:rPr>
                <w:sz w:val="20"/>
              </w:rPr>
            </w:pPr>
            <w:r w:rsidRPr="00EA7CCD">
              <w:rPr>
                <w:sz w:val="20"/>
              </w:rPr>
              <w:t>0,0724</w:t>
            </w:r>
          </w:p>
        </w:tc>
      </w:tr>
      <w:tr w:rsidR="00EA7CCD" w:rsidRPr="00EA7CCD" w14:paraId="59969E40" w14:textId="77777777" w:rsidTr="00CC1360">
        <w:trPr>
          <w:trHeight w:val="277"/>
          <w:jc w:val="center"/>
        </w:trPr>
        <w:tc>
          <w:tcPr>
            <w:tcW w:w="1003" w:type="pct"/>
            <w:gridSpan w:val="2"/>
            <w:vMerge/>
            <w:shd w:val="clear" w:color="auto" w:fill="auto"/>
            <w:vAlign w:val="center"/>
          </w:tcPr>
          <w:p w14:paraId="69D27531" w14:textId="77777777" w:rsidR="00EA7CCD" w:rsidRPr="00EA7CCD" w:rsidRDefault="00EA7CCD" w:rsidP="00EA7CCD">
            <w:pPr>
              <w:jc w:val="center"/>
              <w:rPr>
                <w:sz w:val="20"/>
              </w:rPr>
            </w:pPr>
          </w:p>
        </w:tc>
        <w:tc>
          <w:tcPr>
            <w:tcW w:w="521" w:type="pct"/>
            <w:vMerge/>
            <w:shd w:val="clear" w:color="auto" w:fill="auto"/>
            <w:vAlign w:val="center"/>
          </w:tcPr>
          <w:p w14:paraId="49E6C419" w14:textId="77777777" w:rsidR="00EA7CCD" w:rsidRPr="00EA7CCD" w:rsidRDefault="00EA7CCD" w:rsidP="00EA7CCD">
            <w:pPr>
              <w:jc w:val="center"/>
              <w:rPr>
                <w:sz w:val="20"/>
              </w:rPr>
            </w:pPr>
          </w:p>
        </w:tc>
        <w:tc>
          <w:tcPr>
            <w:tcW w:w="1225" w:type="pct"/>
            <w:shd w:val="clear" w:color="auto" w:fill="auto"/>
            <w:vAlign w:val="center"/>
          </w:tcPr>
          <w:p w14:paraId="34FDD11E"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084C442B"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70DFD80C"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6702790" w14:textId="77777777" w:rsidR="00EA7CCD" w:rsidRPr="00EA7CCD" w:rsidRDefault="00EA7CCD" w:rsidP="00EA7CCD">
            <w:pPr>
              <w:jc w:val="center"/>
              <w:rPr>
                <w:sz w:val="20"/>
              </w:rPr>
            </w:pPr>
            <w:r w:rsidRPr="00EA7CCD">
              <w:rPr>
                <w:sz w:val="18"/>
                <w:szCs w:val="18"/>
              </w:rPr>
              <w:t>0,00094</w:t>
            </w:r>
          </w:p>
        </w:tc>
        <w:tc>
          <w:tcPr>
            <w:tcW w:w="686" w:type="pct"/>
            <w:shd w:val="clear" w:color="auto" w:fill="auto"/>
            <w:vAlign w:val="center"/>
          </w:tcPr>
          <w:p w14:paraId="27AAAC09" w14:textId="77777777" w:rsidR="00EA7CCD" w:rsidRPr="00EA7CCD" w:rsidRDefault="00EA7CCD" w:rsidP="00EA7CCD">
            <w:pPr>
              <w:jc w:val="center"/>
              <w:rPr>
                <w:sz w:val="20"/>
              </w:rPr>
            </w:pPr>
            <w:r w:rsidRPr="00EA7CCD">
              <w:rPr>
                <w:sz w:val="18"/>
                <w:szCs w:val="18"/>
              </w:rPr>
              <w:t>0,0090</w:t>
            </w:r>
          </w:p>
        </w:tc>
      </w:tr>
      <w:tr w:rsidR="00EA7CCD" w:rsidRPr="00EA7CCD" w14:paraId="4956368F" w14:textId="77777777" w:rsidTr="00CC1360">
        <w:trPr>
          <w:trHeight w:val="277"/>
          <w:jc w:val="center"/>
        </w:trPr>
        <w:tc>
          <w:tcPr>
            <w:tcW w:w="1003" w:type="pct"/>
            <w:gridSpan w:val="2"/>
            <w:vMerge/>
            <w:shd w:val="clear" w:color="auto" w:fill="auto"/>
            <w:vAlign w:val="center"/>
          </w:tcPr>
          <w:p w14:paraId="0241D3F2" w14:textId="77777777" w:rsidR="00EA7CCD" w:rsidRPr="00EA7CCD" w:rsidRDefault="00EA7CCD" w:rsidP="00EA7CCD">
            <w:pPr>
              <w:jc w:val="center"/>
              <w:rPr>
                <w:sz w:val="20"/>
              </w:rPr>
            </w:pPr>
          </w:p>
        </w:tc>
        <w:tc>
          <w:tcPr>
            <w:tcW w:w="521" w:type="pct"/>
            <w:vMerge/>
            <w:shd w:val="clear" w:color="auto" w:fill="auto"/>
            <w:vAlign w:val="center"/>
          </w:tcPr>
          <w:p w14:paraId="326CA476" w14:textId="77777777" w:rsidR="00EA7CCD" w:rsidRPr="00EA7CCD" w:rsidRDefault="00EA7CCD" w:rsidP="00EA7CCD">
            <w:pPr>
              <w:jc w:val="center"/>
              <w:rPr>
                <w:sz w:val="20"/>
              </w:rPr>
            </w:pPr>
          </w:p>
        </w:tc>
        <w:tc>
          <w:tcPr>
            <w:tcW w:w="1225" w:type="pct"/>
            <w:shd w:val="clear" w:color="auto" w:fill="auto"/>
            <w:vAlign w:val="center"/>
          </w:tcPr>
          <w:p w14:paraId="0CEE0988"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22F0558A"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790E4C45"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490FBA9" w14:textId="77777777" w:rsidR="00EA7CCD" w:rsidRPr="00EA7CCD" w:rsidRDefault="00EA7CCD" w:rsidP="00EA7CCD">
            <w:pPr>
              <w:jc w:val="center"/>
              <w:rPr>
                <w:sz w:val="18"/>
                <w:szCs w:val="18"/>
              </w:rPr>
            </w:pPr>
            <w:r w:rsidRPr="00EA7CCD">
              <w:rPr>
                <w:sz w:val="18"/>
                <w:szCs w:val="18"/>
              </w:rPr>
              <w:t>0,00234</w:t>
            </w:r>
          </w:p>
          <w:p w14:paraId="39136154" w14:textId="77777777" w:rsidR="00EA7CCD" w:rsidRPr="00EA7CCD" w:rsidRDefault="00EA7CCD" w:rsidP="00EA7CCD">
            <w:pPr>
              <w:jc w:val="center"/>
              <w:rPr>
                <w:sz w:val="20"/>
              </w:rPr>
            </w:pPr>
          </w:p>
        </w:tc>
        <w:tc>
          <w:tcPr>
            <w:tcW w:w="686" w:type="pct"/>
            <w:shd w:val="clear" w:color="auto" w:fill="auto"/>
            <w:vAlign w:val="center"/>
          </w:tcPr>
          <w:p w14:paraId="3789B2AD" w14:textId="77777777" w:rsidR="00EA7CCD" w:rsidRPr="00EA7CCD" w:rsidRDefault="00EA7CCD" w:rsidP="00EA7CCD">
            <w:pPr>
              <w:jc w:val="center"/>
              <w:rPr>
                <w:sz w:val="18"/>
                <w:szCs w:val="18"/>
              </w:rPr>
            </w:pPr>
            <w:r w:rsidRPr="00EA7CCD">
              <w:rPr>
                <w:sz w:val="18"/>
                <w:szCs w:val="18"/>
              </w:rPr>
              <w:t>0,0226</w:t>
            </w:r>
          </w:p>
          <w:p w14:paraId="3898648D" w14:textId="77777777" w:rsidR="00EA7CCD" w:rsidRPr="00EA7CCD" w:rsidRDefault="00EA7CCD" w:rsidP="00EA7CCD">
            <w:pPr>
              <w:jc w:val="center"/>
              <w:rPr>
                <w:sz w:val="20"/>
              </w:rPr>
            </w:pPr>
          </w:p>
        </w:tc>
      </w:tr>
      <w:tr w:rsidR="00EA7CCD" w:rsidRPr="00EA7CCD" w14:paraId="2DF43557" w14:textId="77777777" w:rsidTr="00CC1360">
        <w:trPr>
          <w:trHeight w:val="277"/>
          <w:jc w:val="center"/>
        </w:trPr>
        <w:tc>
          <w:tcPr>
            <w:tcW w:w="1003" w:type="pct"/>
            <w:gridSpan w:val="2"/>
            <w:vMerge/>
            <w:shd w:val="clear" w:color="auto" w:fill="auto"/>
            <w:vAlign w:val="center"/>
          </w:tcPr>
          <w:p w14:paraId="0B77F4C7" w14:textId="77777777" w:rsidR="00EA7CCD" w:rsidRPr="00EA7CCD" w:rsidRDefault="00EA7CCD" w:rsidP="00EA7CCD">
            <w:pPr>
              <w:jc w:val="center"/>
              <w:rPr>
                <w:sz w:val="20"/>
              </w:rPr>
            </w:pPr>
          </w:p>
        </w:tc>
        <w:tc>
          <w:tcPr>
            <w:tcW w:w="521" w:type="pct"/>
            <w:vMerge/>
            <w:shd w:val="clear" w:color="auto" w:fill="auto"/>
            <w:vAlign w:val="center"/>
          </w:tcPr>
          <w:p w14:paraId="13F62E31" w14:textId="77777777" w:rsidR="00EA7CCD" w:rsidRPr="00EA7CCD" w:rsidRDefault="00EA7CCD" w:rsidP="00EA7CCD">
            <w:pPr>
              <w:jc w:val="center"/>
              <w:rPr>
                <w:sz w:val="20"/>
              </w:rPr>
            </w:pPr>
          </w:p>
        </w:tc>
        <w:tc>
          <w:tcPr>
            <w:tcW w:w="1225" w:type="pct"/>
            <w:shd w:val="clear" w:color="auto" w:fill="auto"/>
            <w:vAlign w:val="center"/>
          </w:tcPr>
          <w:p w14:paraId="6656D49B"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2C27311A"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7693706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14C4E4E" w14:textId="77777777" w:rsidR="00EA7CCD" w:rsidRPr="00EA7CCD" w:rsidRDefault="00EA7CCD" w:rsidP="00EA7CCD">
            <w:pPr>
              <w:jc w:val="center"/>
              <w:rPr>
                <w:sz w:val="20"/>
              </w:rPr>
            </w:pPr>
            <w:r w:rsidRPr="00EA7CCD">
              <w:rPr>
                <w:sz w:val="18"/>
                <w:szCs w:val="18"/>
              </w:rPr>
              <w:t>0,00327</w:t>
            </w:r>
          </w:p>
        </w:tc>
        <w:tc>
          <w:tcPr>
            <w:tcW w:w="686" w:type="pct"/>
            <w:shd w:val="clear" w:color="auto" w:fill="auto"/>
            <w:vAlign w:val="center"/>
          </w:tcPr>
          <w:p w14:paraId="3764B804" w14:textId="77777777" w:rsidR="00EA7CCD" w:rsidRPr="00EA7CCD" w:rsidRDefault="00EA7CCD" w:rsidP="00EA7CCD">
            <w:pPr>
              <w:jc w:val="center"/>
              <w:rPr>
                <w:sz w:val="20"/>
              </w:rPr>
            </w:pPr>
            <w:r w:rsidRPr="00EA7CCD">
              <w:rPr>
                <w:sz w:val="18"/>
                <w:szCs w:val="18"/>
              </w:rPr>
              <w:t>0,0316</w:t>
            </w:r>
          </w:p>
        </w:tc>
      </w:tr>
      <w:tr w:rsidR="00EA7CCD" w:rsidRPr="00EA7CCD" w14:paraId="423BCDB8" w14:textId="77777777" w:rsidTr="00CC1360">
        <w:trPr>
          <w:trHeight w:val="277"/>
          <w:jc w:val="center"/>
        </w:trPr>
        <w:tc>
          <w:tcPr>
            <w:tcW w:w="1003" w:type="pct"/>
            <w:gridSpan w:val="2"/>
            <w:vMerge/>
            <w:shd w:val="clear" w:color="auto" w:fill="auto"/>
            <w:vAlign w:val="center"/>
          </w:tcPr>
          <w:p w14:paraId="0CAF13D0" w14:textId="77777777" w:rsidR="00EA7CCD" w:rsidRPr="00EA7CCD" w:rsidRDefault="00EA7CCD" w:rsidP="00EA7CCD">
            <w:pPr>
              <w:jc w:val="center"/>
              <w:rPr>
                <w:sz w:val="20"/>
              </w:rPr>
            </w:pPr>
          </w:p>
        </w:tc>
        <w:tc>
          <w:tcPr>
            <w:tcW w:w="521" w:type="pct"/>
            <w:vMerge/>
            <w:shd w:val="clear" w:color="auto" w:fill="auto"/>
            <w:vAlign w:val="center"/>
          </w:tcPr>
          <w:p w14:paraId="3397D7CC" w14:textId="77777777" w:rsidR="00EA7CCD" w:rsidRPr="00EA7CCD" w:rsidRDefault="00EA7CCD" w:rsidP="00EA7CCD">
            <w:pPr>
              <w:jc w:val="center"/>
              <w:rPr>
                <w:sz w:val="20"/>
              </w:rPr>
            </w:pPr>
          </w:p>
        </w:tc>
        <w:tc>
          <w:tcPr>
            <w:tcW w:w="1225" w:type="pct"/>
            <w:shd w:val="clear" w:color="auto" w:fill="auto"/>
            <w:vAlign w:val="center"/>
          </w:tcPr>
          <w:p w14:paraId="633E80A7"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6FDA74CF"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2AC029D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9126564" w14:textId="77777777" w:rsidR="00EA7CCD" w:rsidRPr="00EA7CCD" w:rsidRDefault="00EA7CCD" w:rsidP="00EA7CCD">
            <w:pPr>
              <w:jc w:val="center"/>
              <w:rPr>
                <w:sz w:val="20"/>
              </w:rPr>
            </w:pPr>
            <w:r w:rsidRPr="00EA7CCD">
              <w:rPr>
                <w:sz w:val="18"/>
                <w:szCs w:val="18"/>
              </w:rPr>
              <w:t>0,00014</w:t>
            </w:r>
          </w:p>
        </w:tc>
        <w:tc>
          <w:tcPr>
            <w:tcW w:w="686" w:type="pct"/>
            <w:shd w:val="clear" w:color="auto" w:fill="auto"/>
            <w:vAlign w:val="center"/>
          </w:tcPr>
          <w:p w14:paraId="41C874F6" w14:textId="77777777" w:rsidR="00EA7CCD" w:rsidRPr="00EA7CCD" w:rsidRDefault="00EA7CCD" w:rsidP="00EA7CCD">
            <w:pPr>
              <w:jc w:val="center"/>
              <w:rPr>
                <w:sz w:val="20"/>
              </w:rPr>
            </w:pPr>
            <w:r w:rsidRPr="00EA7CCD">
              <w:rPr>
                <w:sz w:val="18"/>
                <w:szCs w:val="18"/>
              </w:rPr>
              <w:t>0,0013</w:t>
            </w:r>
          </w:p>
        </w:tc>
      </w:tr>
      <w:tr w:rsidR="00EA7CCD" w:rsidRPr="00EA7CCD" w14:paraId="15BFC526" w14:textId="77777777" w:rsidTr="00CC1360">
        <w:trPr>
          <w:trHeight w:val="70"/>
          <w:jc w:val="center"/>
        </w:trPr>
        <w:tc>
          <w:tcPr>
            <w:tcW w:w="1003" w:type="pct"/>
            <w:gridSpan w:val="2"/>
            <w:vMerge w:val="restart"/>
            <w:shd w:val="clear" w:color="auto" w:fill="auto"/>
            <w:vAlign w:val="center"/>
          </w:tcPr>
          <w:p w14:paraId="0B4FE935" w14:textId="77777777" w:rsidR="00EA7CCD" w:rsidRPr="00EA7CCD" w:rsidRDefault="00EA7CCD" w:rsidP="00EA7CCD">
            <w:pPr>
              <w:jc w:val="center"/>
              <w:rPr>
                <w:sz w:val="20"/>
              </w:rPr>
            </w:pPr>
            <w:r w:rsidRPr="00EA7CCD">
              <w:rPr>
                <w:sz w:val="20"/>
              </w:rPr>
              <w:t>Paukštidė Nr.3</w:t>
            </w:r>
          </w:p>
        </w:tc>
        <w:tc>
          <w:tcPr>
            <w:tcW w:w="521" w:type="pct"/>
            <w:vMerge w:val="restart"/>
            <w:shd w:val="clear" w:color="auto" w:fill="auto"/>
            <w:vAlign w:val="center"/>
          </w:tcPr>
          <w:p w14:paraId="13B2562C" w14:textId="77777777" w:rsidR="00EA7CCD" w:rsidRPr="00EA7CCD" w:rsidRDefault="00EA7CCD" w:rsidP="00EA7CCD">
            <w:pPr>
              <w:jc w:val="center"/>
              <w:rPr>
                <w:sz w:val="20"/>
              </w:rPr>
            </w:pPr>
            <w:r w:rsidRPr="00EA7CCD">
              <w:rPr>
                <w:sz w:val="20"/>
              </w:rPr>
              <w:t>121</w:t>
            </w:r>
          </w:p>
        </w:tc>
        <w:tc>
          <w:tcPr>
            <w:tcW w:w="1225" w:type="pct"/>
            <w:shd w:val="clear" w:color="auto" w:fill="auto"/>
            <w:vAlign w:val="center"/>
          </w:tcPr>
          <w:p w14:paraId="3BA08723"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186D298D"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2EDFC5E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9B8649E" w14:textId="77777777" w:rsidR="00EA7CCD" w:rsidRPr="00EA7CCD" w:rsidRDefault="00EA7CCD" w:rsidP="00EA7CCD">
            <w:pPr>
              <w:jc w:val="center"/>
              <w:rPr>
                <w:sz w:val="20"/>
              </w:rPr>
            </w:pPr>
            <w:r w:rsidRPr="00EA7CCD">
              <w:rPr>
                <w:sz w:val="20"/>
              </w:rPr>
              <w:t>0,00155</w:t>
            </w:r>
          </w:p>
        </w:tc>
        <w:tc>
          <w:tcPr>
            <w:tcW w:w="686" w:type="pct"/>
            <w:shd w:val="clear" w:color="auto" w:fill="auto"/>
            <w:vAlign w:val="center"/>
          </w:tcPr>
          <w:p w14:paraId="11F8ED99" w14:textId="77777777" w:rsidR="00EA7CCD" w:rsidRPr="00EA7CCD" w:rsidRDefault="00EA7CCD" w:rsidP="00EA7CCD">
            <w:pPr>
              <w:jc w:val="center"/>
              <w:rPr>
                <w:sz w:val="20"/>
              </w:rPr>
            </w:pPr>
            <w:r w:rsidRPr="00EA7CCD">
              <w:rPr>
                <w:sz w:val="20"/>
              </w:rPr>
              <w:t>0,0402</w:t>
            </w:r>
          </w:p>
        </w:tc>
      </w:tr>
      <w:tr w:rsidR="00EA7CCD" w:rsidRPr="00EA7CCD" w14:paraId="6F94A816" w14:textId="77777777" w:rsidTr="00CC1360">
        <w:trPr>
          <w:trHeight w:val="277"/>
          <w:jc w:val="center"/>
        </w:trPr>
        <w:tc>
          <w:tcPr>
            <w:tcW w:w="1003" w:type="pct"/>
            <w:gridSpan w:val="2"/>
            <w:vMerge/>
            <w:shd w:val="clear" w:color="auto" w:fill="auto"/>
            <w:vAlign w:val="center"/>
          </w:tcPr>
          <w:p w14:paraId="78FB0FFA" w14:textId="77777777" w:rsidR="00EA7CCD" w:rsidRPr="00EA7CCD" w:rsidRDefault="00EA7CCD" w:rsidP="00EA7CCD">
            <w:pPr>
              <w:jc w:val="center"/>
              <w:rPr>
                <w:sz w:val="20"/>
              </w:rPr>
            </w:pPr>
          </w:p>
        </w:tc>
        <w:tc>
          <w:tcPr>
            <w:tcW w:w="521" w:type="pct"/>
            <w:vMerge/>
            <w:shd w:val="clear" w:color="auto" w:fill="auto"/>
            <w:vAlign w:val="center"/>
          </w:tcPr>
          <w:p w14:paraId="52A0ED78" w14:textId="77777777" w:rsidR="00EA7CCD" w:rsidRPr="00EA7CCD" w:rsidRDefault="00EA7CCD" w:rsidP="00EA7CCD">
            <w:pPr>
              <w:jc w:val="center"/>
              <w:rPr>
                <w:sz w:val="20"/>
              </w:rPr>
            </w:pPr>
          </w:p>
        </w:tc>
        <w:tc>
          <w:tcPr>
            <w:tcW w:w="1225" w:type="pct"/>
            <w:shd w:val="clear" w:color="auto" w:fill="auto"/>
            <w:vAlign w:val="center"/>
          </w:tcPr>
          <w:p w14:paraId="02C2F3FB"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0C16A06E"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5B1550F0"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BCEE1C4" w14:textId="77777777" w:rsidR="00EA7CCD" w:rsidRPr="00EA7CCD" w:rsidRDefault="00EA7CCD" w:rsidP="00EA7CCD">
            <w:pPr>
              <w:jc w:val="center"/>
              <w:rPr>
                <w:sz w:val="20"/>
              </w:rPr>
            </w:pPr>
            <w:r w:rsidRPr="00EA7CCD">
              <w:rPr>
                <w:sz w:val="20"/>
              </w:rPr>
              <w:t>0,00261</w:t>
            </w:r>
          </w:p>
        </w:tc>
        <w:tc>
          <w:tcPr>
            <w:tcW w:w="686" w:type="pct"/>
            <w:shd w:val="clear" w:color="auto" w:fill="auto"/>
            <w:vAlign w:val="center"/>
          </w:tcPr>
          <w:p w14:paraId="2AB7FDE9" w14:textId="77777777" w:rsidR="00EA7CCD" w:rsidRPr="00EA7CCD" w:rsidRDefault="00EA7CCD" w:rsidP="00EA7CCD">
            <w:pPr>
              <w:jc w:val="center"/>
              <w:rPr>
                <w:sz w:val="20"/>
              </w:rPr>
            </w:pPr>
            <w:r w:rsidRPr="00EA7CCD">
              <w:rPr>
                <w:sz w:val="20"/>
              </w:rPr>
              <w:t>0,0676</w:t>
            </w:r>
          </w:p>
        </w:tc>
      </w:tr>
      <w:tr w:rsidR="00EA7CCD" w:rsidRPr="00EA7CCD" w14:paraId="7D115E45" w14:textId="77777777" w:rsidTr="00CC1360">
        <w:trPr>
          <w:trHeight w:val="277"/>
          <w:jc w:val="center"/>
        </w:trPr>
        <w:tc>
          <w:tcPr>
            <w:tcW w:w="1003" w:type="pct"/>
            <w:gridSpan w:val="2"/>
            <w:vMerge/>
            <w:shd w:val="clear" w:color="auto" w:fill="auto"/>
            <w:vAlign w:val="center"/>
          </w:tcPr>
          <w:p w14:paraId="35014908" w14:textId="77777777" w:rsidR="00EA7CCD" w:rsidRPr="00EA7CCD" w:rsidRDefault="00EA7CCD" w:rsidP="00EA7CCD">
            <w:pPr>
              <w:jc w:val="center"/>
              <w:rPr>
                <w:sz w:val="20"/>
              </w:rPr>
            </w:pPr>
          </w:p>
        </w:tc>
        <w:tc>
          <w:tcPr>
            <w:tcW w:w="521" w:type="pct"/>
            <w:vMerge/>
            <w:shd w:val="clear" w:color="auto" w:fill="auto"/>
            <w:vAlign w:val="center"/>
          </w:tcPr>
          <w:p w14:paraId="0D5B8742" w14:textId="77777777" w:rsidR="00EA7CCD" w:rsidRPr="00EA7CCD" w:rsidRDefault="00EA7CCD" w:rsidP="00EA7CCD">
            <w:pPr>
              <w:jc w:val="center"/>
              <w:rPr>
                <w:sz w:val="20"/>
              </w:rPr>
            </w:pPr>
          </w:p>
        </w:tc>
        <w:tc>
          <w:tcPr>
            <w:tcW w:w="1225" w:type="pct"/>
            <w:shd w:val="clear" w:color="auto" w:fill="auto"/>
            <w:vAlign w:val="center"/>
          </w:tcPr>
          <w:p w14:paraId="0B60B02B"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17531626"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69856FF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F245CF9" w14:textId="77777777" w:rsidR="00EA7CCD" w:rsidRPr="00EA7CCD" w:rsidRDefault="00EA7CCD" w:rsidP="00EA7CCD">
            <w:pPr>
              <w:jc w:val="center"/>
              <w:rPr>
                <w:sz w:val="20"/>
              </w:rPr>
            </w:pPr>
            <w:r w:rsidRPr="00EA7CCD">
              <w:rPr>
                <w:sz w:val="20"/>
              </w:rPr>
              <w:t>0,00097</w:t>
            </w:r>
          </w:p>
        </w:tc>
        <w:tc>
          <w:tcPr>
            <w:tcW w:w="686" w:type="pct"/>
            <w:shd w:val="clear" w:color="auto" w:fill="auto"/>
            <w:vAlign w:val="center"/>
          </w:tcPr>
          <w:p w14:paraId="710F8FED" w14:textId="77777777" w:rsidR="00EA7CCD" w:rsidRPr="00EA7CCD" w:rsidRDefault="00EA7CCD" w:rsidP="00EA7CCD">
            <w:pPr>
              <w:jc w:val="center"/>
              <w:rPr>
                <w:sz w:val="20"/>
              </w:rPr>
            </w:pPr>
            <w:r w:rsidRPr="00EA7CCD">
              <w:rPr>
                <w:sz w:val="20"/>
              </w:rPr>
              <w:t>0,0250</w:t>
            </w:r>
          </w:p>
        </w:tc>
      </w:tr>
      <w:tr w:rsidR="00EA7CCD" w:rsidRPr="00EA7CCD" w14:paraId="1FB1B0A8" w14:textId="77777777" w:rsidTr="00CC1360">
        <w:trPr>
          <w:trHeight w:val="277"/>
          <w:jc w:val="center"/>
        </w:trPr>
        <w:tc>
          <w:tcPr>
            <w:tcW w:w="1003" w:type="pct"/>
            <w:gridSpan w:val="2"/>
            <w:vMerge/>
            <w:shd w:val="clear" w:color="auto" w:fill="auto"/>
            <w:vAlign w:val="center"/>
          </w:tcPr>
          <w:p w14:paraId="1E5A81EB" w14:textId="77777777" w:rsidR="00EA7CCD" w:rsidRPr="00EA7CCD" w:rsidRDefault="00EA7CCD" w:rsidP="00EA7CCD">
            <w:pPr>
              <w:jc w:val="center"/>
              <w:rPr>
                <w:sz w:val="20"/>
              </w:rPr>
            </w:pPr>
          </w:p>
        </w:tc>
        <w:tc>
          <w:tcPr>
            <w:tcW w:w="521" w:type="pct"/>
            <w:vMerge/>
            <w:shd w:val="clear" w:color="auto" w:fill="auto"/>
            <w:vAlign w:val="center"/>
          </w:tcPr>
          <w:p w14:paraId="1136C9CC" w14:textId="77777777" w:rsidR="00EA7CCD" w:rsidRPr="00EA7CCD" w:rsidRDefault="00EA7CCD" w:rsidP="00EA7CCD">
            <w:pPr>
              <w:jc w:val="center"/>
              <w:rPr>
                <w:sz w:val="20"/>
              </w:rPr>
            </w:pPr>
          </w:p>
        </w:tc>
        <w:tc>
          <w:tcPr>
            <w:tcW w:w="1225" w:type="pct"/>
            <w:shd w:val="clear" w:color="auto" w:fill="auto"/>
            <w:vAlign w:val="center"/>
          </w:tcPr>
          <w:p w14:paraId="7DE85E23"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56706C69"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31FBD030"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46E8553" w14:textId="77777777" w:rsidR="00EA7CCD" w:rsidRPr="00EA7CCD" w:rsidRDefault="00EA7CCD" w:rsidP="00EA7CCD">
            <w:pPr>
              <w:jc w:val="center"/>
              <w:rPr>
                <w:sz w:val="20"/>
              </w:rPr>
            </w:pPr>
            <w:r w:rsidRPr="00EA7CCD">
              <w:rPr>
                <w:sz w:val="18"/>
                <w:szCs w:val="18"/>
              </w:rPr>
              <w:t>0,00032</w:t>
            </w:r>
          </w:p>
        </w:tc>
        <w:tc>
          <w:tcPr>
            <w:tcW w:w="686" w:type="pct"/>
            <w:shd w:val="clear" w:color="auto" w:fill="auto"/>
            <w:vAlign w:val="center"/>
          </w:tcPr>
          <w:p w14:paraId="3EFD8A5C" w14:textId="77777777" w:rsidR="00EA7CCD" w:rsidRPr="00EA7CCD" w:rsidRDefault="00EA7CCD" w:rsidP="00EA7CCD">
            <w:pPr>
              <w:jc w:val="center"/>
              <w:rPr>
                <w:sz w:val="20"/>
              </w:rPr>
            </w:pPr>
            <w:r w:rsidRPr="00EA7CCD">
              <w:rPr>
                <w:sz w:val="18"/>
                <w:szCs w:val="18"/>
              </w:rPr>
              <w:t>0,0031</w:t>
            </w:r>
          </w:p>
        </w:tc>
      </w:tr>
      <w:tr w:rsidR="00EA7CCD" w:rsidRPr="00EA7CCD" w14:paraId="54C591FE" w14:textId="77777777" w:rsidTr="00CC1360">
        <w:trPr>
          <w:trHeight w:val="277"/>
          <w:jc w:val="center"/>
        </w:trPr>
        <w:tc>
          <w:tcPr>
            <w:tcW w:w="1003" w:type="pct"/>
            <w:gridSpan w:val="2"/>
            <w:vMerge/>
            <w:shd w:val="clear" w:color="auto" w:fill="auto"/>
            <w:vAlign w:val="center"/>
          </w:tcPr>
          <w:p w14:paraId="7ED2F093" w14:textId="77777777" w:rsidR="00EA7CCD" w:rsidRPr="00EA7CCD" w:rsidRDefault="00EA7CCD" w:rsidP="00EA7CCD">
            <w:pPr>
              <w:jc w:val="center"/>
              <w:rPr>
                <w:sz w:val="20"/>
              </w:rPr>
            </w:pPr>
          </w:p>
        </w:tc>
        <w:tc>
          <w:tcPr>
            <w:tcW w:w="521" w:type="pct"/>
            <w:vMerge/>
            <w:shd w:val="clear" w:color="auto" w:fill="auto"/>
            <w:vAlign w:val="center"/>
          </w:tcPr>
          <w:p w14:paraId="7D64258B" w14:textId="77777777" w:rsidR="00EA7CCD" w:rsidRPr="00EA7CCD" w:rsidRDefault="00EA7CCD" w:rsidP="00EA7CCD">
            <w:pPr>
              <w:jc w:val="center"/>
              <w:rPr>
                <w:sz w:val="20"/>
              </w:rPr>
            </w:pPr>
          </w:p>
        </w:tc>
        <w:tc>
          <w:tcPr>
            <w:tcW w:w="1225" w:type="pct"/>
            <w:shd w:val="clear" w:color="auto" w:fill="auto"/>
            <w:vAlign w:val="center"/>
          </w:tcPr>
          <w:p w14:paraId="0601464D"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79F2B4BC"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6F0C9C6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1D95BC2" w14:textId="77777777" w:rsidR="00EA7CCD" w:rsidRPr="00EA7CCD" w:rsidRDefault="00EA7CCD" w:rsidP="00EA7CCD">
            <w:pPr>
              <w:jc w:val="center"/>
              <w:rPr>
                <w:sz w:val="20"/>
              </w:rPr>
            </w:pPr>
            <w:r w:rsidRPr="00EA7CCD">
              <w:rPr>
                <w:sz w:val="18"/>
                <w:szCs w:val="18"/>
              </w:rPr>
              <w:t>0,00081</w:t>
            </w:r>
          </w:p>
        </w:tc>
        <w:tc>
          <w:tcPr>
            <w:tcW w:w="686" w:type="pct"/>
            <w:shd w:val="clear" w:color="auto" w:fill="auto"/>
            <w:vAlign w:val="center"/>
          </w:tcPr>
          <w:p w14:paraId="1AA205CF" w14:textId="77777777" w:rsidR="00EA7CCD" w:rsidRPr="00EA7CCD" w:rsidRDefault="00EA7CCD" w:rsidP="00EA7CCD">
            <w:pPr>
              <w:jc w:val="center"/>
              <w:rPr>
                <w:sz w:val="20"/>
              </w:rPr>
            </w:pPr>
            <w:r w:rsidRPr="00EA7CCD">
              <w:rPr>
                <w:sz w:val="18"/>
                <w:szCs w:val="18"/>
              </w:rPr>
              <w:t>0,0078</w:t>
            </w:r>
          </w:p>
        </w:tc>
      </w:tr>
      <w:tr w:rsidR="00EA7CCD" w:rsidRPr="00EA7CCD" w14:paraId="39235FAD" w14:textId="77777777" w:rsidTr="00CC1360">
        <w:trPr>
          <w:trHeight w:val="277"/>
          <w:jc w:val="center"/>
        </w:trPr>
        <w:tc>
          <w:tcPr>
            <w:tcW w:w="1003" w:type="pct"/>
            <w:gridSpan w:val="2"/>
            <w:vMerge/>
            <w:shd w:val="clear" w:color="auto" w:fill="auto"/>
            <w:vAlign w:val="center"/>
          </w:tcPr>
          <w:p w14:paraId="3A7E952A" w14:textId="77777777" w:rsidR="00EA7CCD" w:rsidRPr="00EA7CCD" w:rsidRDefault="00EA7CCD" w:rsidP="00EA7CCD">
            <w:pPr>
              <w:jc w:val="center"/>
              <w:rPr>
                <w:sz w:val="20"/>
              </w:rPr>
            </w:pPr>
          </w:p>
        </w:tc>
        <w:tc>
          <w:tcPr>
            <w:tcW w:w="521" w:type="pct"/>
            <w:vMerge/>
            <w:shd w:val="clear" w:color="auto" w:fill="auto"/>
            <w:vAlign w:val="center"/>
          </w:tcPr>
          <w:p w14:paraId="252D4892" w14:textId="77777777" w:rsidR="00EA7CCD" w:rsidRPr="00EA7CCD" w:rsidRDefault="00EA7CCD" w:rsidP="00EA7CCD">
            <w:pPr>
              <w:jc w:val="center"/>
              <w:rPr>
                <w:sz w:val="20"/>
              </w:rPr>
            </w:pPr>
          </w:p>
        </w:tc>
        <w:tc>
          <w:tcPr>
            <w:tcW w:w="1225" w:type="pct"/>
            <w:shd w:val="clear" w:color="auto" w:fill="auto"/>
            <w:vAlign w:val="center"/>
          </w:tcPr>
          <w:p w14:paraId="5545DA7C"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73DBB1E4"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4E4478C7"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3DA5B5C" w14:textId="77777777" w:rsidR="00EA7CCD" w:rsidRPr="00EA7CCD" w:rsidRDefault="00EA7CCD" w:rsidP="00EA7CCD">
            <w:pPr>
              <w:jc w:val="center"/>
              <w:rPr>
                <w:sz w:val="20"/>
              </w:rPr>
            </w:pPr>
            <w:r w:rsidRPr="00EA7CCD">
              <w:rPr>
                <w:sz w:val="18"/>
                <w:szCs w:val="18"/>
              </w:rPr>
              <w:t>0,00113</w:t>
            </w:r>
          </w:p>
        </w:tc>
        <w:tc>
          <w:tcPr>
            <w:tcW w:w="686" w:type="pct"/>
            <w:shd w:val="clear" w:color="auto" w:fill="auto"/>
            <w:vAlign w:val="center"/>
          </w:tcPr>
          <w:p w14:paraId="5AEFB5EE" w14:textId="77777777" w:rsidR="00EA7CCD" w:rsidRPr="00EA7CCD" w:rsidRDefault="00EA7CCD" w:rsidP="00EA7CCD">
            <w:pPr>
              <w:jc w:val="center"/>
              <w:rPr>
                <w:sz w:val="20"/>
              </w:rPr>
            </w:pPr>
            <w:r w:rsidRPr="00EA7CCD">
              <w:rPr>
                <w:sz w:val="18"/>
                <w:szCs w:val="18"/>
              </w:rPr>
              <w:t>0,0109</w:t>
            </w:r>
          </w:p>
        </w:tc>
      </w:tr>
      <w:tr w:rsidR="00EA7CCD" w:rsidRPr="00EA7CCD" w14:paraId="0A334AB1" w14:textId="77777777" w:rsidTr="00CC1360">
        <w:trPr>
          <w:trHeight w:val="70"/>
          <w:jc w:val="center"/>
        </w:trPr>
        <w:tc>
          <w:tcPr>
            <w:tcW w:w="1003" w:type="pct"/>
            <w:gridSpan w:val="2"/>
            <w:vMerge/>
            <w:shd w:val="clear" w:color="auto" w:fill="auto"/>
            <w:vAlign w:val="center"/>
          </w:tcPr>
          <w:p w14:paraId="1D1A3F20" w14:textId="77777777" w:rsidR="00EA7CCD" w:rsidRPr="00EA7CCD" w:rsidRDefault="00EA7CCD" w:rsidP="00EA7CCD">
            <w:pPr>
              <w:jc w:val="center"/>
              <w:rPr>
                <w:sz w:val="20"/>
              </w:rPr>
            </w:pPr>
          </w:p>
        </w:tc>
        <w:tc>
          <w:tcPr>
            <w:tcW w:w="521" w:type="pct"/>
            <w:vMerge/>
            <w:shd w:val="clear" w:color="auto" w:fill="auto"/>
            <w:vAlign w:val="center"/>
          </w:tcPr>
          <w:p w14:paraId="12F468D9" w14:textId="77777777" w:rsidR="00EA7CCD" w:rsidRPr="00EA7CCD" w:rsidRDefault="00EA7CCD" w:rsidP="00EA7CCD">
            <w:pPr>
              <w:jc w:val="center"/>
              <w:rPr>
                <w:sz w:val="20"/>
              </w:rPr>
            </w:pPr>
          </w:p>
        </w:tc>
        <w:tc>
          <w:tcPr>
            <w:tcW w:w="1225" w:type="pct"/>
            <w:shd w:val="clear" w:color="auto" w:fill="auto"/>
            <w:vAlign w:val="center"/>
          </w:tcPr>
          <w:p w14:paraId="4567057A"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1C49FF73"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5DD9A85B"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21C9323" w14:textId="77777777" w:rsidR="00EA7CCD" w:rsidRPr="00EA7CCD" w:rsidRDefault="00EA7CCD" w:rsidP="00EA7CCD">
            <w:pPr>
              <w:jc w:val="center"/>
              <w:rPr>
                <w:sz w:val="20"/>
              </w:rPr>
            </w:pPr>
            <w:r w:rsidRPr="00EA7CCD">
              <w:rPr>
                <w:sz w:val="18"/>
                <w:szCs w:val="18"/>
              </w:rPr>
              <w:t>0,00005</w:t>
            </w:r>
          </w:p>
        </w:tc>
        <w:tc>
          <w:tcPr>
            <w:tcW w:w="686" w:type="pct"/>
            <w:shd w:val="clear" w:color="auto" w:fill="auto"/>
            <w:vAlign w:val="center"/>
          </w:tcPr>
          <w:p w14:paraId="1D4564A8" w14:textId="77777777" w:rsidR="00EA7CCD" w:rsidRPr="00EA7CCD" w:rsidRDefault="00EA7CCD" w:rsidP="00EA7CCD">
            <w:pPr>
              <w:jc w:val="center"/>
              <w:rPr>
                <w:sz w:val="20"/>
              </w:rPr>
            </w:pPr>
            <w:r w:rsidRPr="00EA7CCD">
              <w:rPr>
                <w:sz w:val="18"/>
                <w:szCs w:val="18"/>
              </w:rPr>
              <w:t>0,0005</w:t>
            </w:r>
          </w:p>
        </w:tc>
      </w:tr>
      <w:tr w:rsidR="00EA7CCD" w:rsidRPr="00EA7CCD" w14:paraId="418D2E23" w14:textId="77777777" w:rsidTr="00CC1360">
        <w:trPr>
          <w:trHeight w:val="277"/>
          <w:jc w:val="center"/>
        </w:trPr>
        <w:tc>
          <w:tcPr>
            <w:tcW w:w="1003" w:type="pct"/>
            <w:gridSpan w:val="2"/>
            <w:vMerge w:val="restart"/>
            <w:shd w:val="clear" w:color="auto" w:fill="auto"/>
            <w:vAlign w:val="center"/>
          </w:tcPr>
          <w:p w14:paraId="6CC5219E" w14:textId="77777777" w:rsidR="00EA7CCD" w:rsidRPr="00EA7CCD" w:rsidRDefault="00EA7CCD" w:rsidP="00EA7CCD">
            <w:pPr>
              <w:jc w:val="center"/>
              <w:rPr>
                <w:sz w:val="20"/>
              </w:rPr>
            </w:pPr>
            <w:r w:rsidRPr="00EA7CCD">
              <w:rPr>
                <w:sz w:val="20"/>
              </w:rPr>
              <w:t>Paukštidė Nr.3</w:t>
            </w:r>
          </w:p>
        </w:tc>
        <w:tc>
          <w:tcPr>
            <w:tcW w:w="521" w:type="pct"/>
            <w:vMerge w:val="restart"/>
            <w:shd w:val="clear" w:color="auto" w:fill="auto"/>
            <w:vAlign w:val="center"/>
          </w:tcPr>
          <w:p w14:paraId="61A7A8E0" w14:textId="77777777" w:rsidR="00EA7CCD" w:rsidRPr="00EA7CCD" w:rsidRDefault="00EA7CCD" w:rsidP="00EA7CCD">
            <w:pPr>
              <w:jc w:val="center"/>
              <w:rPr>
                <w:sz w:val="20"/>
              </w:rPr>
            </w:pPr>
            <w:r w:rsidRPr="00EA7CCD">
              <w:rPr>
                <w:sz w:val="20"/>
              </w:rPr>
              <w:t>122</w:t>
            </w:r>
          </w:p>
        </w:tc>
        <w:tc>
          <w:tcPr>
            <w:tcW w:w="1225" w:type="pct"/>
            <w:shd w:val="clear" w:color="auto" w:fill="auto"/>
            <w:vAlign w:val="center"/>
          </w:tcPr>
          <w:p w14:paraId="78068A97"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2DFFAE4E"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44CEAC1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7ACF2AE" w14:textId="77777777" w:rsidR="00EA7CCD" w:rsidRPr="00EA7CCD" w:rsidRDefault="00EA7CCD" w:rsidP="00EA7CCD">
            <w:pPr>
              <w:jc w:val="center"/>
              <w:rPr>
                <w:sz w:val="20"/>
              </w:rPr>
            </w:pPr>
            <w:r w:rsidRPr="00EA7CCD">
              <w:rPr>
                <w:sz w:val="20"/>
              </w:rPr>
              <w:t>0,00449</w:t>
            </w:r>
          </w:p>
        </w:tc>
        <w:tc>
          <w:tcPr>
            <w:tcW w:w="686" w:type="pct"/>
            <w:shd w:val="clear" w:color="auto" w:fill="auto"/>
            <w:vAlign w:val="center"/>
          </w:tcPr>
          <w:p w14:paraId="50E6CE82" w14:textId="77777777" w:rsidR="00EA7CCD" w:rsidRPr="00EA7CCD" w:rsidRDefault="00EA7CCD" w:rsidP="00EA7CCD">
            <w:pPr>
              <w:jc w:val="center"/>
              <w:rPr>
                <w:sz w:val="20"/>
              </w:rPr>
            </w:pPr>
            <w:r w:rsidRPr="00EA7CCD">
              <w:rPr>
                <w:sz w:val="20"/>
              </w:rPr>
              <w:t>0,1164</w:t>
            </w:r>
          </w:p>
        </w:tc>
      </w:tr>
      <w:tr w:rsidR="00EA7CCD" w:rsidRPr="00EA7CCD" w14:paraId="36657820" w14:textId="77777777" w:rsidTr="00CC1360">
        <w:trPr>
          <w:trHeight w:val="277"/>
          <w:jc w:val="center"/>
        </w:trPr>
        <w:tc>
          <w:tcPr>
            <w:tcW w:w="1003" w:type="pct"/>
            <w:gridSpan w:val="2"/>
            <w:vMerge/>
            <w:shd w:val="clear" w:color="auto" w:fill="auto"/>
            <w:vAlign w:val="center"/>
          </w:tcPr>
          <w:p w14:paraId="602FD78B" w14:textId="77777777" w:rsidR="00EA7CCD" w:rsidRPr="00EA7CCD" w:rsidRDefault="00EA7CCD" w:rsidP="00EA7CCD">
            <w:pPr>
              <w:jc w:val="center"/>
              <w:rPr>
                <w:sz w:val="20"/>
              </w:rPr>
            </w:pPr>
          </w:p>
        </w:tc>
        <w:tc>
          <w:tcPr>
            <w:tcW w:w="521" w:type="pct"/>
            <w:vMerge/>
            <w:shd w:val="clear" w:color="auto" w:fill="auto"/>
            <w:vAlign w:val="center"/>
          </w:tcPr>
          <w:p w14:paraId="266CDFBE" w14:textId="77777777" w:rsidR="00EA7CCD" w:rsidRPr="00EA7CCD" w:rsidRDefault="00EA7CCD" w:rsidP="00EA7CCD">
            <w:pPr>
              <w:jc w:val="center"/>
              <w:rPr>
                <w:sz w:val="20"/>
              </w:rPr>
            </w:pPr>
          </w:p>
        </w:tc>
        <w:tc>
          <w:tcPr>
            <w:tcW w:w="1225" w:type="pct"/>
            <w:shd w:val="clear" w:color="auto" w:fill="auto"/>
            <w:vAlign w:val="center"/>
          </w:tcPr>
          <w:p w14:paraId="39D0333F"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034ACCB6"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679C06E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7C1D33D" w14:textId="77777777" w:rsidR="00EA7CCD" w:rsidRPr="00EA7CCD" w:rsidRDefault="00EA7CCD" w:rsidP="00EA7CCD">
            <w:pPr>
              <w:jc w:val="center"/>
              <w:rPr>
                <w:sz w:val="20"/>
              </w:rPr>
            </w:pPr>
            <w:r w:rsidRPr="00EA7CCD">
              <w:rPr>
                <w:sz w:val="20"/>
              </w:rPr>
              <w:t xml:space="preserve">0,00755 </w:t>
            </w:r>
          </w:p>
        </w:tc>
        <w:tc>
          <w:tcPr>
            <w:tcW w:w="686" w:type="pct"/>
            <w:shd w:val="clear" w:color="auto" w:fill="auto"/>
            <w:vAlign w:val="center"/>
          </w:tcPr>
          <w:p w14:paraId="11D1BDA7" w14:textId="77777777" w:rsidR="00EA7CCD" w:rsidRPr="00EA7CCD" w:rsidRDefault="00EA7CCD" w:rsidP="00EA7CCD">
            <w:pPr>
              <w:jc w:val="center"/>
              <w:rPr>
                <w:sz w:val="20"/>
              </w:rPr>
            </w:pPr>
            <w:r w:rsidRPr="00EA7CCD">
              <w:rPr>
                <w:sz w:val="20"/>
              </w:rPr>
              <w:t>0,1956</w:t>
            </w:r>
          </w:p>
        </w:tc>
      </w:tr>
      <w:tr w:rsidR="00EA7CCD" w:rsidRPr="00EA7CCD" w14:paraId="13C6694B" w14:textId="77777777" w:rsidTr="00CC1360">
        <w:trPr>
          <w:trHeight w:val="277"/>
          <w:jc w:val="center"/>
        </w:trPr>
        <w:tc>
          <w:tcPr>
            <w:tcW w:w="1003" w:type="pct"/>
            <w:gridSpan w:val="2"/>
            <w:vMerge/>
            <w:shd w:val="clear" w:color="auto" w:fill="auto"/>
            <w:vAlign w:val="center"/>
          </w:tcPr>
          <w:p w14:paraId="6DBE2FE6" w14:textId="77777777" w:rsidR="00EA7CCD" w:rsidRPr="00EA7CCD" w:rsidRDefault="00EA7CCD" w:rsidP="00EA7CCD">
            <w:pPr>
              <w:jc w:val="center"/>
              <w:rPr>
                <w:sz w:val="20"/>
              </w:rPr>
            </w:pPr>
          </w:p>
        </w:tc>
        <w:tc>
          <w:tcPr>
            <w:tcW w:w="521" w:type="pct"/>
            <w:vMerge/>
            <w:shd w:val="clear" w:color="auto" w:fill="auto"/>
            <w:vAlign w:val="center"/>
          </w:tcPr>
          <w:p w14:paraId="34408750" w14:textId="77777777" w:rsidR="00EA7CCD" w:rsidRPr="00EA7CCD" w:rsidRDefault="00EA7CCD" w:rsidP="00EA7CCD">
            <w:pPr>
              <w:jc w:val="center"/>
              <w:rPr>
                <w:sz w:val="20"/>
              </w:rPr>
            </w:pPr>
          </w:p>
        </w:tc>
        <w:tc>
          <w:tcPr>
            <w:tcW w:w="1225" w:type="pct"/>
            <w:shd w:val="clear" w:color="auto" w:fill="auto"/>
            <w:vAlign w:val="center"/>
          </w:tcPr>
          <w:p w14:paraId="2A93CC2D"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030C9219"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144D81F5"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C7F424F" w14:textId="77777777" w:rsidR="00EA7CCD" w:rsidRPr="00EA7CCD" w:rsidRDefault="00EA7CCD" w:rsidP="00EA7CCD">
            <w:pPr>
              <w:jc w:val="center"/>
              <w:rPr>
                <w:sz w:val="20"/>
              </w:rPr>
            </w:pPr>
            <w:r w:rsidRPr="00EA7CCD">
              <w:rPr>
                <w:sz w:val="20"/>
              </w:rPr>
              <w:t>0,00279</w:t>
            </w:r>
          </w:p>
        </w:tc>
        <w:tc>
          <w:tcPr>
            <w:tcW w:w="686" w:type="pct"/>
            <w:shd w:val="clear" w:color="auto" w:fill="auto"/>
            <w:vAlign w:val="center"/>
          </w:tcPr>
          <w:p w14:paraId="391FCB48" w14:textId="77777777" w:rsidR="00EA7CCD" w:rsidRPr="00EA7CCD" w:rsidRDefault="00EA7CCD" w:rsidP="00EA7CCD">
            <w:pPr>
              <w:jc w:val="center"/>
              <w:rPr>
                <w:sz w:val="20"/>
              </w:rPr>
            </w:pPr>
            <w:r w:rsidRPr="00EA7CCD">
              <w:rPr>
                <w:sz w:val="20"/>
              </w:rPr>
              <w:t>0,0724</w:t>
            </w:r>
          </w:p>
        </w:tc>
      </w:tr>
      <w:tr w:rsidR="00EA7CCD" w:rsidRPr="00EA7CCD" w14:paraId="0B7895D1" w14:textId="77777777" w:rsidTr="00CC1360">
        <w:trPr>
          <w:trHeight w:val="277"/>
          <w:jc w:val="center"/>
        </w:trPr>
        <w:tc>
          <w:tcPr>
            <w:tcW w:w="1003" w:type="pct"/>
            <w:gridSpan w:val="2"/>
            <w:vMerge/>
            <w:shd w:val="clear" w:color="auto" w:fill="auto"/>
            <w:vAlign w:val="center"/>
          </w:tcPr>
          <w:p w14:paraId="3DC21772" w14:textId="77777777" w:rsidR="00EA7CCD" w:rsidRPr="00EA7CCD" w:rsidRDefault="00EA7CCD" w:rsidP="00EA7CCD">
            <w:pPr>
              <w:jc w:val="center"/>
              <w:rPr>
                <w:sz w:val="20"/>
              </w:rPr>
            </w:pPr>
          </w:p>
        </w:tc>
        <w:tc>
          <w:tcPr>
            <w:tcW w:w="521" w:type="pct"/>
            <w:vMerge/>
            <w:shd w:val="clear" w:color="auto" w:fill="auto"/>
            <w:vAlign w:val="center"/>
          </w:tcPr>
          <w:p w14:paraId="5A0A48E7" w14:textId="77777777" w:rsidR="00EA7CCD" w:rsidRPr="00EA7CCD" w:rsidRDefault="00EA7CCD" w:rsidP="00EA7CCD">
            <w:pPr>
              <w:jc w:val="center"/>
              <w:rPr>
                <w:sz w:val="20"/>
              </w:rPr>
            </w:pPr>
          </w:p>
        </w:tc>
        <w:tc>
          <w:tcPr>
            <w:tcW w:w="1225" w:type="pct"/>
            <w:shd w:val="clear" w:color="auto" w:fill="auto"/>
            <w:vAlign w:val="center"/>
          </w:tcPr>
          <w:p w14:paraId="579BB39D"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0B4664E1"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2698D33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FEBF01F" w14:textId="77777777" w:rsidR="00EA7CCD" w:rsidRPr="00EA7CCD" w:rsidRDefault="00EA7CCD" w:rsidP="00EA7CCD">
            <w:pPr>
              <w:jc w:val="center"/>
              <w:rPr>
                <w:sz w:val="20"/>
              </w:rPr>
            </w:pPr>
            <w:r w:rsidRPr="00EA7CCD">
              <w:rPr>
                <w:sz w:val="18"/>
                <w:szCs w:val="18"/>
              </w:rPr>
              <w:t>0,00094</w:t>
            </w:r>
          </w:p>
        </w:tc>
        <w:tc>
          <w:tcPr>
            <w:tcW w:w="686" w:type="pct"/>
            <w:shd w:val="clear" w:color="auto" w:fill="auto"/>
            <w:vAlign w:val="center"/>
          </w:tcPr>
          <w:p w14:paraId="2967BADE" w14:textId="77777777" w:rsidR="00EA7CCD" w:rsidRPr="00EA7CCD" w:rsidRDefault="00EA7CCD" w:rsidP="00EA7CCD">
            <w:pPr>
              <w:jc w:val="center"/>
              <w:rPr>
                <w:sz w:val="20"/>
              </w:rPr>
            </w:pPr>
            <w:r w:rsidRPr="00EA7CCD">
              <w:rPr>
                <w:sz w:val="18"/>
                <w:szCs w:val="18"/>
              </w:rPr>
              <w:t>0,0090</w:t>
            </w:r>
          </w:p>
        </w:tc>
      </w:tr>
      <w:tr w:rsidR="00EA7CCD" w:rsidRPr="00EA7CCD" w14:paraId="427D6ECA" w14:textId="77777777" w:rsidTr="00CC1360">
        <w:trPr>
          <w:trHeight w:val="277"/>
          <w:jc w:val="center"/>
        </w:trPr>
        <w:tc>
          <w:tcPr>
            <w:tcW w:w="1003" w:type="pct"/>
            <w:gridSpan w:val="2"/>
            <w:vMerge/>
            <w:shd w:val="clear" w:color="auto" w:fill="auto"/>
            <w:vAlign w:val="center"/>
          </w:tcPr>
          <w:p w14:paraId="2C182B20" w14:textId="77777777" w:rsidR="00EA7CCD" w:rsidRPr="00EA7CCD" w:rsidRDefault="00EA7CCD" w:rsidP="00EA7CCD">
            <w:pPr>
              <w:jc w:val="center"/>
              <w:rPr>
                <w:sz w:val="20"/>
              </w:rPr>
            </w:pPr>
          </w:p>
        </w:tc>
        <w:tc>
          <w:tcPr>
            <w:tcW w:w="521" w:type="pct"/>
            <w:vMerge/>
            <w:shd w:val="clear" w:color="auto" w:fill="auto"/>
            <w:vAlign w:val="center"/>
          </w:tcPr>
          <w:p w14:paraId="363B26F1" w14:textId="77777777" w:rsidR="00EA7CCD" w:rsidRPr="00EA7CCD" w:rsidRDefault="00EA7CCD" w:rsidP="00EA7CCD">
            <w:pPr>
              <w:jc w:val="center"/>
              <w:rPr>
                <w:sz w:val="20"/>
              </w:rPr>
            </w:pPr>
          </w:p>
        </w:tc>
        <w:tc>
          <w:tcPr>
            <w:tcW w:w="1225" w:type="pct"/>
            <w:shd w:val="clear" w:color="auto" w:fill="auto"/>
            <w:vAlign w:val="center"/>
          </w:tcPr>
          <w:p w14:paraId="1651CDDC"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5B533063"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21741A0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E179D76" w14:textId="77777777" w:rsidR="00EA7CCD" w:rsidRPr="00EA7CCD" w:rsidRDefault="00EA7CCD" w:rsidP="00EA7CCD">
            <w:pPr>
              <w:jc w:val="center"/>
              <w:rPr>
                <w:sz w:val="18"/>
                <w:szCs w:val="18"/>
              </w:rPr>
            </w:pPr>
            <w:r w:rsidRPr="00EA7CCD">
              <w:rPr>
                <w:sz w:val="18"/>
                <w:szCs w:val="18"/>
              </w:rPr>
              <w:t>0,00234</w:t>
            </w:r>
          </w:p>
          <w:p w14:paraId="6B00C208" w14:textId="77777777" w:rsidR="00EA7CCD" w:rsidRPr="00EA7CCD" w:rsidRDefault="00EA7CCD" w:rsidP="00EA7CCD">
            <w:pPr>
              <w:jc w:val="center"/>
              <w:rPr>
                <w:sz w:val="20"/>
              </w:rPr>
            </w:pPr>
          </w:p>
        </w:tc>
        <w:tc>
          <w:tcPr>
            <w:tcW w:w="686" w:type="pct"/>
            <w:shd w:val="clear" w:color="auto" w:fill="auto"/>
            <w:vAlign w:val="center"/>
          </w:tcPr>
          <w:p w14:paraId="1720AB03" w14:textId="77777777" w:rsidR="00EA7CCD" w:rsidRPr="00EA7CCD" w:rsidRDefault="00EA7CCD" w:rsidP="00EA7CCD">
            <w:pPr>
              <w:jc w:val="center"/>
              <w:rPr>
                <w:sz w:val="18"/>
                <w:szCs w:val="18"/>
              </w:rPr>
            </w:pPr>
            <w:r w:rsidRPr="00EA7CCD">
              <w:rPr>
                <w:sz w:val="18"/>
                <w:szCs w:val="18"/>
              </w:rPr>
              <w:t>0,0226</w:t>
            </w:r>
          </w:p>
          <w:p w14:paraId="5B4D608A" w14:textId="77777777" w:rsidR="00EA7CCD" w:rsidRPr="00EA7CCD" w:rsidRDefault="00EA7CCD" w:rsidP="00EA7CCD">
            <w:pPr>
              <w:jc w:val="center"/>
              <w:rPr>
                <w:sz w:val="20"/>
              </w:rPr>
            </w:pPr>
          </w:p>
        </w:tc>
      </w:tr>
      <w:tr w:rsidR="00EA7CCD" w:rsidRPr="00EA7CCD" w14:paraId="0439EFA1" w14:textId="77777777" w:rsidTr="00CC1360">
        <w:trPr>
          <w:trHeight w:val="70"/>
          <w:jc w:val="center"/>
        </w:trPr>
        <w:tc>
          <w:tcPr>
            <w:tcW w:w="1003" w:type="pct"/>
            <w:gridSpan w:val="2"/>
            <w:vMerge/>
            <w:shd w:val="clear" w:color="auto" w:fill="auto"/>
            <w:vAlign w:val="center"/>
          </w:tcPr>
          <w:p w14:paraId="6110215C" w14:textId="77777777" w:rsidR="00EA7CCD" w:rsidRPr="00EA7CCD" w:rsidRDefault="00EA7CCD" w:rsidP="00EA7CCD">
            <w:pPr>
              <w:jc w:val="center"/>
              <w:rPr>
                <w:sz w:val="20"/>
              </w:rPr>
            </w:pPr>
          </w:p>
        </w:tc>
        <w:tc>
          <w:tcPr>
            <w:tcW w:w="521" w:type="pct"/>
            <w:vMerge/>
            <w:shd w:val="clear" w:color="auto" w:fill="auto"/>
            <w:vAlign w:val="center"/>
          </w:tcPr>
          <w:p w14:paraId="42DCA86E" w14:textId="77777777" w:rsidR="00EA7CCD" w:rsidRPr="00EA7CCD" w:rsidRDefault="00EA7CCD" w:rsidP="00EA7CCD">
            <w:pPr>
              <w:jc w:val="center"/>
              <w:rPr>
                <w:sz w:val="20"/>
              </w:rPr>
            </w:pPr>
          </w:p>
        </w:tc>
        <w:tc>
          <w:tcPr>
            <w:tcW w:w="1225" w:type="pct"/>
            <w:shd w:val="clear" w:color="auto" w:fill="auto"/>
            <w:vAlign w:val="center"/>
          </w:tcPr>
          <w:p w14:paraId="26364DEB"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0C57EE91"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2467DB03"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F49CD9E" w14:textId="77777777" w:rsidR="00EA7CCD" w:rsidRPr="00EA7CCD" w:rsidRDefault="00EA7CCD" w:rsidP="00EA7CCD">
            <w:pPr>
              <w:jc w:val="center"/>
              <w:rPr>
                <w:sz w:val="20"/>
              </w:rPr>
            </w:pPr>
            <w:r w:rsidRPr="00EA7CCD">
              <w:rPr>
                <w:sz w:val="18"/>
                <w:szCs w:val="18"/>
              </w:rPr>
              <w:t>0,00327</w:t>
            </w:r>
          </w:p>
        </w:tc>
        <w:tc>
          <w:tcPr>
            <w:tcW w:w="686" w:type="pct"/>
            <w:shd w:val="clear" w:color="auto" w:fill="auto"/>
            <w:vAlign w:val="center"/>
          </w:tcPr>
          <w:p w14:paraId="0D6203D6" w14:textId="77777777" w:rsidR="00EA7CCD" w:rsidRPr="00EA7CCD" w:rsidRDefault="00EA7CCD" w:rsidP="00EA7CCD">
            <w:pPr>
              <w:jc w:val="center"/>
              <w:rPr>
                <w:sz w:val="20"/>
              </w:rPr>
            </w:pPr>
            <w:r w:rsidRPr="00EA7CCD">
              <w:rPr>
                <w:sz w:val="18"/>
                <w:szCs w:val="18"/>
              </w:rPr>
              <w:t>0,0316</w:t>
            </w:r>
          </w:p>
        </w:tc>
      </w:tr>
      <w:tr w:rsidR="00EA7CCD" w:rsidRPr="00EA7CCD" w14:paraId="53F86B2C" w14:textId="77777777" w:rsidTr="00CC1360">
        <w:trPr>
          <w:trHeight w:val="277"/>
          <w:jc w:val="center"/>
        </w:trPr>
        <w:tc>
          <w:tcPr>
            <w:tcW w:w="1003" w:type="pct"/>
            <w:gridSpan w:val="2"/>
            <w:vMerge/>
            <w:shd w:val="clear" w:color="auto" w:fill="auto"/>
            <w:vAlign w:val="center"/>
          </w:tcPr>
          <w:p w14:paraId="3DAAA085" w14:textId="77777777" w:rsidR="00EA7CCD" w:rsidRPr="00EA7CCD" w:rsidRDefault="00EA7CCD" w:rsidP="00EA7CCD">
            <w:pPr>
              <w:jc w:val="center"/>
              <w:rPr>
                <w:sz w:val="20"/>
              </w:rPr>
            </w:pPr>
          </w:p>
        </w:tc>
        <w:tc>
          <w:tcPr>
            <w:tcW w:w="521" w:type="pct"/>
            <w:vMerge/>
            <w:shd w:val="clear" w:color="auto" w:fill="auto"/>
            <w:vAlign w:val="center"/>
          </w:tcPr>
          <w:p w14:paraId="55DCEE86" w14:textId="77777777" w:rsidR="00EA7CCD" w:rsidRPr="00EA7CCD" w:rsidRDefault="00EA7CCD" w:rsidP="00EA7CCD">
            <w:pPr>
              <w:jc w:val="center"/>
              <w:rPr>
                <w:sz w:val="20"/>
              </w:rPr>
            </w:pPr>
          </w:p>
        </w:tc>
        <w:tc>
          <w:tcPr>
            <w:tcW w:w="1225" w:type="pct"/>
            <w:shd w:val="clear" w:color="auto" w:fill="auto"/>
            <w:vAlign w:val="center"/>
          </w:tcPr>
          <w:p w14:paraId="17B76D37"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72E584FC"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6A2BA59D"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77D71CC" w14:textId="77777777" w:rsidR="00EA7CCD" w:rsidRPr="00EA7CCD" w:rsidRDefault="00EA7CCD" w:rsidP="00EA7CCD">
            <w:pPr>
              <w:jc w:val="center"/>
              <w:rPr>
                <w:sz w:val="20"/>
              </w:rPr>
            </w:pPr>
            <w:r w:rsidRPr="00EA7CCD">
              <w:rPr>
                <w:sz w:val="18"/>
                <w:szCs w:val="18"/>
              </w:rPr>
              <w:t>0,00014</w:t>
            </w:r>
          </w:p>
        </w:tc>
        <w:tc>
          <w:tcPr>
            <w:tcW w:w="686" w:type="pct"/>
            <w:shd w:val="clear" w:color="auto" w:fill="auto"/>
            <w:vAlign w:val="center"/>
          </w:tcPr>
          <w:p w14:paraId="128358F5" w14:textId="77777777" w:rsidR="00EA7CCD" w:rsidRPr="00EA7CCD" w:rsidRDefault="00EA7CCD" w:rsidP="00EA7CCD">
            <w:pPr>
              <w:jc w:val="center"/>
              <w:rPr>
                <w:sz w:val="20"/>
              </w:rPr>
            </w:pPr>
            <w:r w:rsidRPr="00EA7CCD">
              <w:rPr>
                <w:sz w:val="18"/>
                <w:szCs w:val="18"/>
              </w:rPr>
              <w:t>0,0013</w:t>
            </w:r>
          </w:p>
        </w:tc>
      </w:tr>
      <w:tr w:rsidR="00EA7CCD" w:rsidRPr="00EA7CCD" w14:paraId="4E8706CE" w14:textId="77777777" w:rsidTr="00CC1360">
        <w:trPr>
          <w:trHeight w:val="277"/>
          <w:jc w:val="center"/>
        </w:trPr>
        <w:tc>
          <w:tcPr>
            <w:tcW w:w="1003" w:type="pct"/>
            <w:gridSpan w:val="2"/>
            <w:vMerge w:val="restart"/>
            <w:shd w:val="clear" w:color="auto" w:fill="auto"/>
            <w:vAlign w:val="center"/>
          </w:tcPr>
          <w:p w14:paraId="7C344B5A" w14:textId="77777777" w:rsidR="00EA7CCD" w:rsidRPr="00EA7CCD" w:rsidRDefault="00EA7CCD" w:rsidP="00EA7CCD">
            <w:pPr>
              <w:jc w:val="center"/>
              <w:rPr>
                <w:sz w:val="20"/>
              </w:rPr>
            </w:pPr>
            <w:r w:rsidRPr="00EA7CCD">
              <w:rPr>
                <w:sz w:val="20"/>
              </w:rPr>
              <w:t>Paukštidė Nr.3</w:t>
            </w:r>
          </w:p>
        </w:tc>
        <w:tc>
          <w:tcPr>
            <w:tcW w:w="521" w:type="pct"/>
            <w:vMerge w:val="restart"/>
            <w:shd w:val="clear" w:color="auto" w:fill="auto"/>
            <w:vAlign w:val="center"/>
          </w:tcPr>
          <w:p w14:paraId="7D3BA9C3" w14:textId="77777777" w:rsidR="00EA7CCD" w:rsidRPr="00EA7CCD" w:rsidRDefault="00EA7CCD" w:rsidP="00EA7CCD">
            <w:pPr>
              <w:jc w:val="center"/>
              <w:rPr>
                <w:sz w:val="20"/>
              </w:rPr>
            </w:pPr>
            <w:r w:rsidRPr="00EA7CCD">
              <w:rPr>
                <w:sz w:val="20"/>
              </w:rPr>
              <w:t>123</w:t>
            </w:r>
          </w:p>
        </w:tc>
        <w:tc>
          <w:tcPr>
            <w:tcW w:w="1225" w:type="pct"/>
            <w:shd w:val="clear" w:color="auto" w:fill="auto"/>
            <w:vAlign w:val="center"/>
          </w:tcPr>
          <w:p w14:paraId="74EC9798"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3380A8DE"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69DB0FDB"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3FC4224" w14:textId="77777777" w:rsidR="00EA7CCD" w:rsidRPr="00EA7CCD" w:rsidRDefault="00EA7CCD" w:rsidP="00EA7CCD">
            <w:pPr>
              <w:jc w:val="center"/>
              <w:rPr>
                <w:sz w:val="20"/>
              </w:rPr>
            </w:pPr>
            <w:r w:rsidRPr="00EA7CCD">
              <w:rPr>
                <w:sz w:val="20"/>
              </w:rPr>
              <w:t>0,00449</w:t>
            </w:r>
          </w:p>
        </w:tc>
        <w:tc>
          <w:tcPr>
            <w:tcW w:w="686" w:type="pct"/>
            <w:shd w:val="clear" w:color="auto" w:fill="auto"/>
            <w:vAlign w:val="center"/>
          </w:tcPr>
          <w:p w14:paraId="4F82230A" w14:textId="77777777" w:rsidR="00EA7CCD" w:rsidRPr="00EA7CCD" w:rsidRDefault="00EA7CCD" w:rsidP="00EA7CCD">
            <w:pPr>
              <w:jc w:val="center"/>
              <w:rPr>
                <w:sz w:val="20"/>
              </w:rPr>
            </w:pPr>
            <w:r w:rsidRPr="00EA7CCD">
              <w:rPr>
                <w:sz w:val="20"/>
              </w:rPr>
              <w:t>0,1164</w:t>
            </w:r>
          </w:p>
        </w:tc>
      </w:tr>
      <w:tr w:rsidR="00EA7CCD" w:rsidRPr="00EA7CCD" w14:paraId="67BC0D01" w14:textId="77777777" w:rsidTr="00CC1360">
        <w:trPr>
          <w:trHeight w:val="277"/>
          <w:jc w:val="center"/>
        </w:trPr>
        <w:tc>
          <w:tcPr>
            <w:tcW w:w="1003" w:type="pct"/>
            <w:gridSpan w:val="2"/>
            <w:vMerge/>
            <w:shd w:val="clear" w:color="auto" w:fill="auto"/>
            <w:vAlign w:val="center"/>
          </w:tcPr>
          <w:p w14:paraId="2D1CF450" w14:textId="77777777" w:rsidR="00EA7CCD" w:rsidRPr="00EA7CCD" w:rsidRDefault="00EA7CCD" w:rsidP="00EA7CCD">
            <w:pPr>
              <w:jc w:val="center"/>
              <w:rPr>
                <w:sz w:val="20"/>
              </w:rPr>
            </w:pPr>
          </w:p>
        </w:tc>
        <w:tc>
          <w:tcPr>
            <w:tcW w:w="521" w:type="pct"/>
            <w:vMerge/>
            <w:shd w:val="clear" w:color="auto" w:fill="auto"/>
            <w:vAlign w:val="center"/>
          </w:tcPr>
          <w:p w14:paraId="4AD574FB" w14:textId="77777777" w:rsidR="00EA7CCD" w:rsidRPr="00EA7CCD" w:rsidRDefault="00EA7CCD" w:rsidP="00EA7CCD">
            <w:pPr>
              <w:jc w:val="center"/>
              <w:rPr>
                <w:sz w:val="20"/>
              </w:rPr>
            </w:pPr>
          </w:p>
        </w:tc>
        <w:tc>
          <w:tcPr>
            <w:tcW w:w="1225" w:type="pct"/>
            <w:shd w:val="clear" w:color="auto" w:fill="auto"/>
            <w:vAlign w:val="center"/>
          </w:tcPr>
          <w:p w14:paraId="79F5ABCE"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60CCE9E2"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30355A3F"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9D3DFE2" w14:textId="77777777" w:rsidR="00EA7CCD" w:rsidRPr="00EA7CCD" w:rsidRDefault="00EA7CCD" w:rsidP="00EA7CCD">
            <w:pPr>
              <w:jc w:val="center"/>
              <w:rPr>
                <w:sz w:val="20"/>
              </w:rPr>
            </w:pPr>
            <w:r w:rsidRPr="00EA7CCD">
              <w:rPr>
                <w:sz w:val="20"/>
              </w:rPr>
              <w:t xml:space="preserve">0,00755 </w:t>
            </w:r>
          </w:p>
        </w:tc>
        <w:tc>
          <w:tcPr>
            <w:tcW w:w="686" w:type="pct"/>
            <w:shd w:val="clear" w:color="auto" w:fill="auto"/>
            <w:vAlign w:val="center"/>
          </w:tcPr>
          <w:p w14:paraId="20408F09" w14:textId="77777777" w:rsidR="00EA7CCD" w:rsidRPr="00EA7CCD" w:rsidRDefault="00EA7CCD" w:rsidP="00EA7CCD">
            <w:pPr>
              <w:jc w:val="center"/>
              <w:rPr>
                <w:sz w:val="20"/>
              </w:rPr>
            </w:pPr>
            <w:r w:rsidRPr="00EA7CCD">
              <w:rPr>
                <w:sz w:val="20"/>
              </w:rPr>
              <w:t>0,1956</w:t>
            </w:r>
          </w:p>
        </w:tc>
      </w:tr>
      <w:tr w:rsidR="00EA7CCD" w:rsidRPr="00EA7CCD" w14:paraId="2DB1A5C3" w14:textId="77777777" w:rsidTr="00CC1360">
        <w:trPr>
          <w:trHeight w:val="277"/>
          <w:jc w:val="center"/>
        </w:trPr>
        <w:tc>
          <w:tcPr>
            <w:tcW w:w="1003" w:type="pct"/>
            <w:gridSpan w:val="2"/>
            <w:vMerge/>
            <w:shd w:val="clear" w:color="auto" w:fill="auto"/>
            <w:vAlign w:val="center"/>
          </w:tcPr>
          <w:p w14:paraId="344BDD2B" w14:textId="77777777" w:rsidR="00EA7CCD" w:rsidRPr="00EA7CCD" w:rsidRDefault="00EA7CCD" w:rsidP="00EA7CCD">
            <w:pPr>
              <w:jc w:val="center"/>
              <w:rPr>
                <w:sz w:val="20"/>
              </w:rPr>
            </w:pPr>
          </w:p>
        </w:tc>
        <w:tc>
          <w:tcPr>
            <w:tcW w:w="521" w:type="pct"/>
            <w:vMerge/>
            <w:shd w:val="clear" w:color="auto" w:fill="auto"/>
            <w:vAlign w:val="center"/>
          </w:tcPr>
          <w:p w14:paraId="5D70937C" w14:textId="77777777" w:rsidR="00EA7CCD" w:rsidRPr="00EA7CCD" w:rsidRDefault="00EA7CCD" w:rsidP="00EA7CCD">
            <w:pPr>
              <w:jc w:val="center"/>
              <w:rPr>
                <w:sz w:val="20"/>
              </w:rPr>
            </w:pPr>
          </w:p>
        </w:tc>
        <w:tc>
          <w:tcPr>
            <w:tcW w:w="1225" w:type="pct"/>
            <w:shd w:val="clear" w:color="auto" w:fill="auto"/>
            <w:vAlign w:val="center"/>
          </w:tcPr>
          <w:p w14:paraId="42D6E638"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494ADAF2"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57BE3F45"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88E0D3D" w14:textId="77777777" w:rsidR="00EA7CCD" w:rsidRPr="00EA7CCD" w:rsidRDefault="00EA7CCD" w:rsidP="00EA7CCD">
            <w:pPr>
              <w:jc w:val="center"/>
              <w:rPr>
                <w:sz w:val="20"/>
              </w:rPr>
            </w:pPr>
            <w:r w:rsidRPr="00EA7CCD">
              <w:rPr>
                <w:sz w:val="20"/>
              </w:rPr>
              <w:t>0,00279</w:t>
            </w:r>
          </w:p>
        </w:tc>
        <w:tc>
          <w:tcPr>
            <w:tcW w:w="686" w:type="pct"/>
            <w:shd w:val="clear" w:color="auto" w:fill="auto"/>
            <w:vAlign w:val="center"/>
          </w:tcPr>
          <w:p w14:paraId="3C9EA877" w14:textId="77777777" w:rsidR="00EA7CCD" w:rsidRPr="00EA7CCD" w:rsidRDefault="00EA7CCD" w:rsidP="00EA7CCD">
            <w:pPr>
              <w:jc w:val="center"/>
              <w:rPr>
                <w:sz w:val="20"/>
              </w:rPr>
            </w:pPr>
            <w:r w:rsidRPr="00EA7CCD">
              <w:rPr>
                <w:sz w:val="20"/>
              </w:rPr>
              <w:t>0,0724</w:t>
            </w:r>
          </w:p>
        </w:tc>
      </w:tr>
      <w:tr w:rsidR="00EA7CCD" w:rsidRPr="00EA7CCD" w14:paraId="74B4BB85" w14:textId="77777777" w:rsidTr="00CC1360">
        <w:trPr>
          <w:trHeight w:val="277"/>
          <w:jc w:val="center"/>
        </w:trPr>
        <w:tc>
          <w:tcPr>
            <w:tcW w:w="1003" w:type="pct"/>
            <w:gridSpan w:val="2"/>
            <w:vMerge/>
            <w:shd w:val="clear" w:color="auto" w:fill="auto"/>
            <w:vAlign w:val="center"/>
          </w:tcPr>
          <w:p w14:paraId="1330FD17" w14:textId="77777777" w:rsidR="00EA7CCD" w:rsidRPr="00EA7CCD" w:rsidRDefault="00EA7CCD" w:rsidP="00EA7CCD">
            <w:pPr>
              <w:jc w:val="center"/>
              <w:rPr>
                <w:sz w:val="20"/>
              </w:rPr>
            </w:pPr>
          </w:p>
        </w:tc>
        <w:tc>
          <w:tcPr>
            <w:tcW w:w="521" w:type="pct"/>
            <w:vMerge/>
            <w:shd w:val="clear" w:color="auto" w:fill="auto"/>
            <w:vAlign w:val="center"/>
          </w:tcPr>
          <w:p w14:paraId="596A0743" w14:textId="77777777" w:rsidR="00EA7CCD" w:rsidRPr="00EA7CCD" w:rsidRDefault="00EA7CCD" w:rsidP="00EA7CCD">
            <w:pPr>
              <w:jc w:val="center"/>
              <w:rPr>
                <w:sz w:val="20"/>
              </w:rPr>
            </w:pPr>
          </w:p>
        </w:tc>
        <w:tc>
          <w:tcPr>
            <w:tcW w:w="1225" w:type="pct"/>
            <w:shd w:val="clear" w:color="auto" w:fill="auto"/>
            <w:vAlign w:val="center"/>
          </w:tcPr>
          <w:p w14:paraId="53A5801D"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0F30AC29"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5949494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B8D2552" w14:textId="77777777" w:rsidR="00EA7CCD" w:rsidRPr="00EA7CCD" w:rsidRDefault="00EA7CCD" w:rsidP="00EA7CCD">
            <w:pPr>
              <w:jc w:val="center"/>
              <w:rPr>
                <w:sz w:val="20"/>
              </w:rPr>
            </w:pPr>
            <w:r w:rsidRPr="00EA7CCD">
              <w:rPr>
                <w:sz w:val="18"/>
                <w:szCs w:val="18"/>
              </w:rPr>
              <w:t>0,00094</w:t>
            </w:r>
          </w:p>
        </w:tc>
        <w:tc>
          <w:tcPr>
            <w:tcW w:w="686" w:type="pct"/>
            <w:shd w:val="clear" w:color="auto" w:fill="auto"/>
            <w:vAlign w:val="center"/>
          </w:tcPr>
          <w:p w14:paraId="20DDB6A6" w14:textId="77777777" w:rsidR="00EA7CCD" w:rsidRPr="00EA7CCD" w:rsidRDefault="00EA7CCD" w:rsidP="00EA7CCD">
            <w:pPr>
              <w:jc w:val="center"/>
              <w:rPr>
                <w:sz w:val="20"/>
              </w:rPr>
            </w:pPr>
            <w:r w:rsidRPr="00EA7CCD">
              <w:rPr>
                <w:sz w:val="18"/>
                <w:szCs w:val="18"/>
              </w:rPr>
              <w:t>0,0090</w:t>
            </w:r>
          </w:p>
        </w:tc>
      </w:tr>
      <w:tr w:rsidR="00EA7CCD" w:rsidRPr="00EA7CCD" w14:paraId="16107B12" w14:textId="77777777" w:rsidTr="00CC1360">
        <w:trPr>
          <w:trHeight w:val="70"/>
          <w:jc w:val="center"/>
        </w:trPr>
        <w:tc>
          <w:tcPr>
            <w:tcW w:w="1003" w:type="pct"/>
            <w:gridSpan w:val="2"/>
            <w:vMerge/>
            <w:shd w:val="clear" w:color="auto" w:fill="auto"/>
            <w:vAlign w:val="center"/>
          </w:tcPr>
          <w:p w14:paraId="548AC684" w14:textId="77777777" w:rsidR="00EA7CCD" w:rsidRPr="00EA7CCD" w:rsidRDefault="00EA7CCD" w:rsidP="00EA7CCD">
            <w:pPr>
              <w:jc w:val="center"/>
              <w:rPr>
                <w:sz w:val="20"/>
              </w:rPr>
            </w:pPr>
          </w:p>
        </w:tc>
        <w:tc>
          <w:tcPr>
            <w:tcW w:w="521" w:type="pct"/>
            <w:vMerge/>
            <w:shd w:val="clear" w:color="auto" w:fill="auto"/>
            <w:vAlign w:val="center"/>
          </w:tcPr>
          <w:p w14:paraId="6AEE90B0" w14:textId="77777777" w:rsidR="00EA7CCD" w:rsidRPr="00EA7CCD" w:rsidRDefault="00EA7CCD" w:rsidP="00EA7CCD">
            <w:pPr>
              <w:jc w:val="center"/>
              <w:rPr>
                <w:sz w:val="20"/>
              </w:rPr>
            </w:pPr>
          </w:p>
        </w:tc>
        <w:tc>
          <w:tcPr>
            <w:tcW w:w="1225" w:type="pct"/>
            <w:shd w:val="clear" w:color="auto" w:fill="auto"/>
            <w:vAlign w:val="center"/>
          </w:tcPr>
          <w:p w14:paraId="5D31AEDD"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560E4919"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7D1724BC"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BE94CA2" w14:textId="77777777" w:rsidR="00EA7CCD" w:rsidRPr="00EA7CCD" w:rsidRDefault="00EA7CCD" w:rsidP="00EA7CCD">
            <w:pPr>
              <w:jc w:val="center"/>
              <w:rPr>
                <w:sz w:val="18"/>
                <w:szCs w:val="18"/>
              </w:rPr>
            </w:pPr>
            <w:r w:rsidRPr="00EA7CCD">
              <w:rPr>
                <w:sz w:val="18"/>
                <w:szCs w:val="18"/>
              </w:rPr>
              <w:t>0,00234</w:t>
            </w:r>
          </w:p>
          <w:p w14:paraId="402DEB4C" w14:textId="77777777" w:rsidR="00EA7CCD" w:rsidRPr="00EA7CCD" w:rsidRDefault="00EA7CCD" w:rsidP="00EA7CCD">
            <w:pPr>
              <w:jc w:val="center"/>
              <w:rPr>
                <w:sz w:val="20"/>
              </w:rPr>
            </w:pPr>
          </w:p>
        </w:tc>
        <w:tc>
          <w:tcPr>
            <w:tcW w:w="686" w:type="pct"/>
            <w:shd w:val="clear" w:color="auto" w:fill="auto"/>
            <w:vAlign w:val="center"/>
          </w:tcPr>
          <w:p w14:paraId="3CA8939B" w14:textId="77777777" w:rsidR="00EA7CCD" w:rsidRPr="00EA7CCD" w:rsidRDefault="00EA7CCD" w:rsidP="00EA7CCD">
            <w:pPr>
              <w:jc w:val="center"/>
              <w:rPr>
                <w:sz w:val="18"/>
                <w:szCs w:val="18"/>
              </w:rPr>
            </w:pPr>
            <w:r w:rsidRPr="00EA7CCD">
              <w:rPr>
                <w:sz w:val="18"/>
                <w:szCs w:val="18"/>
              </w:rPr>
              <w:t>0,0226</w:t>
            </w:r>
          </w:p>
          <w:p w14:paraId="2A3388B6" w14:textId="77777777" w:rsidR="00EA7CCD" w:rsidRPr="00EA7CCD" w:rsidRDefault="00EA7CCD" w:rsidP="00EA7CCD">
            <w:pPr>
              <w:jc w:val="center"/>
              <w:rPr>
                <w:sz w:val="20"/>
              </w:rPr>
            </w:pPr>
          </w:p>
        </w:tc>
      </w:tr>
      <w:tr w:rsidR="00EA7CCD" w:rsidRPr="00EA7CCD" w14:paraId="105A94CB" w14:textId="77777777" w:rsidTr="00CC1360">
        <w:trPr>
          <w:trHeight w:val="277"/>
          <w:jc w:val="center"/>
        </w:trPr>
        <w:tc>
          <w:tcPr>
            <w:tcW w:w="1003" w:type="pct"/>
            <w:gridSpan w:val="2"/>
            <w:vMerge/>
            <w:shd w:val="clear" w:color="auto" w:fill="auto"/>
            <w:vAlign w:val="center"/>
          </w:tcPr>
          <w:p w14:paraId="114E29EC" w14:textId="77777777" w:rsidR="00EA7CCD" w:rsidRPr="00EA7CCD" w:rsidRDefault="00EA7CCD" w:rsidP="00EA7CCD">
            <w:pPr>
              <w:jc w:val="center"/>
              <w:rPr>
                <w:sz w:val="20"/>
              </w:rPr>
            </w:pPr>
          </w:p>
        </w:tc>
        <w:tc>
          <w:tcPr>
            <w:tcW w:w="521" w:type="pct"/>
            <w:vMerge/>
            <w:shd w:val="clear" w:color="auto" w:fill="auto"/>
            <w:vAlign w:val="center"/>
          </w:tcPr>
          <w:p w14:paraId="7EAB080A" w14:textId="77777777" w:rsidR="00EA7CCD" w:rsidRPr="00EA7CCD" w:rsidRDefault="00EA7CCD" w:rsidP="00EA7CCD">
            <w:pPr>
              <w:jc w:val="center"/>
              <w:rPr>
                <w:sz w:val="20"/>
              </w:rPr>
            </w:pPr>
          </w:p>
        </w:tc>
        <w:tc>
          <w:tcPr>
            <w:tcW w:w="1225" w:type="pct"/>
            <w:shd w:val="clear" w:color="auto" w:fill="auto"/>
            <w:vAlign w:val="center"/>
          </w:tcPr>
          <w:p w14:paraId="02606883"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47962D40"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6752CAE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E3F5B9B" w14:textId="77777777" w:rsidR="00EA7CCD" w:rsidRPr="00EA7CCD" w:rsidRDefault="00EA7CCD" w:rsidP="00EA7CCD">
            <w:pPr>
              <w:jc w:val="center"/>
              <w:rPr>
                <w:sz w:val="20"/>
              </w:rPr>
            </w:pPr>
            <w:r w:rsidRPr="00EA7CCD">
              <w:rPr>
                <w:sz w:val="18"/>
                <w:szCs w:val="18"/>
              </w:rPr>
              <w:t>0,00327</w:t>
            </w:r>
          </w:p>
        </w:tc>
        <w:tc>
          <w:tcPr>
            <w:tcW w:w="686" w:type="pct"/>
            <w:shd w:val="clear" w:color="auto" w:fill="auto"/>
            <w:vAlign w:val="center"/>
          </w:tcPr>
          <w:p w14:paraId="0FAA3908" w14:textId="77777777" w:rsidR="00EA7CCD" w:rsidRPr="00EA7CCD" w:rsidRDefault="00EA7CCD" w:rsidP="00EA7CCD">
            <w:pPr>
              <w:jc w:val="center"/>
              <w:rPr>
                <w:sz w:val="20"/>
              </w:rPr>
            </w:pPr>
            <w:r w:rsidRPr="00EA7CCD">
              <w:rPr>
                <w:sz w:val="18"/>
                <w:szCs w:val="18"/>
              </w:rPr>
              <w:t>0,0316</w:t>
            </w:r>
          </w:p>
        </w:tc>
      </w:tr>
      <w:tr w:rsidR="00EA7CCD" w:rsidRPr="00EA7CCD" w14:paraId="5FD91ADF" w14:textId="77777777" w:rsidTr="00CC1360">
        <w:trPr>
          <w:trHeight w:val="277"/>
          <w:jc w:val="center"/>
        </w:trPr>
        <w:tc>
          <w:tcPr>
            <w:tcW w:w="1003" w:type="pct"/>
            <w:gridSpan w:val="2"/>
            <w:vMerge/>
            <w:shd w:val="clear" w:color="auto" w:fill="auto"/>
            <w:vAlign w:val="center"/>
          </w:tcPr>
          <w:p w14:paraId="7E0ADBA7" w14:textId="77777777" w:rsidR="00EA7CCD" w:rsidRPr="00EA7CCD" w:rsidRDefault="00EA7CCD" w:rsidP="00EA7CCD">
            <w:pPr>
              <w:jc w:val="center"/>
              <w:rPr>
                <w:sz w:val="20"/>
              </w:rPr>
            </w:pPr>
          </w:p>
        </w:tc>
        <w:tc>
          <w:tcPr>
            <w:tcW w:w="521" w:type="pct"/>
            <w:vMerge/>
            <w:shd w:val="clear" w:color="auto" w:fill="auto"/>
            <w:vAlign w:val="center"/>
          </w:tcPr>
          <w:p w14:paraId="01998072" w14:textId="77777777" w:rsidR="00EA7CCD" w:rsidRPr="00EA7CCD" w:rsidRDefault="00EA7CCD" w:rsidP="00EA7CCD">
            <w:pPr>
              <w:jc w:val="center"/>
              <w:rPr>
                <w:sz w:val="20"/>
              </w:rPr>
            </w:pPr>
          </w:p>
        </w:tc>
        <w:tc>
          <w:tcPr>
            <w:tcW w:w="1225" w:type="pct"/>
            <w:shd w:val="clear" w:color="auto" w:fill="auto"/>
            <w:vAlign w:val="center"/>
          </w:tcPr>
          <w:p w14:paraId="78E142BE"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74CA6F1A"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15153C66"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ABAC395" w14:textId="77777777" w:rsidR="00EA7CCD" w:rsidRPr="00EA7CCD" w:rsidRDefault="00EA7CCD" w:rsidP="00EA7CCD">
            <w:pPr>
              <w:jc w:val="center"/>
              <w:rPr>
                <w:sz w:val="20"/>
              </w:rPr>
            </w:pPr>
            <w:r w:rsidRPr="00EA7CCD">
              <w:rPr>
                <w:sz w:val="18"/>
                <w:szCs w:val="18"/>
              </w:rPr>
              <w:t>0,00014</w:t>
            </w:r>
          </w:p>
        </w:tc>
        <w:tc>
          <w:tcPr>
            <w:tcW w:w="686" w:type="pct"/>
            <w:shd w:val="clear" w:color="auto" w:fill="auto"/>
            <w:vAlign w:val="center"/>
          </w:tcPr>
          <w:p w14:paraId="19EE239E" w14:textId="77777777" w:rsidR="00EA7CCD" w:rsidRPr="00EA7CCD" w:rsidRDefault="00EA7CCD" w:rsidP="00EA7CCD">
            <w:pPr>
              <w:jc w:val="center"/>
              <w:rPr>
                <w:sz w:val="20"/>
              </w:rPr>
            </w:pPr>
            <w:r w:rsidRPr="00EA7CCD">
              <w:rPr>
                <w:sz w:val="18"/>
                <w:szCs w:val="18"/>
              </w:rPr>
              <w:t>0,0013</w:t>
            </w:r>
          </w:p>
        </w:tc>
      </w:tr>
      <w:tr w:rsidR="00EA7CCD" w:rsidRPr="00EA7CCD" w14:paraId="3C587E3C" w14:textId="77777777" w:rsidTr="00CC1360">
        <w:trPr>
          <w:trHeight w:val="277"/>
          <w:jc w:val="center"/>
        </w:trPr>
        <w:tc>
          <w:tcPr>
            <w:tcW w:w="1003" w:type="pct"/>
            <w:gridSpan w:val="2"/>
            <w:vMerge w:val="restart"/>
            <w:shd w:val="clear" w:color="auto" w:fill="auto"/>
            <w:vAlign w:val="center"/>
          </w:tcPr>
          <w:p w14:paraId="26E8B8E0" w14:textId="77777777" w:rsidR="00EA7CCD" w:rsidRPr="00EA7CCD" w:rsidRDefault="00EA7CCD" w:rsidP="00EA7CCD">
            <w:pPr>
              <w:jc w:val="center"/>
              <w:rPr>
                <w:sz w:val="20"/>
              </w:rPr>
            </w:pPr>
            <w:bookmarkStart w:id="4" w:name="_Hlk162986451"/>
            <w:r w:rsidRPr="00EA7CCD">
              <w:rPr>
                <w:sz w:val="20"/>
              </w:rPr>
              <w:t>Paukštidė Nr.4</w:t>
            </w:r>
          </w:p>
        </w:tc>
        <w:tc>
          <w:tcPr>
            <w:tcW w:w="521" w:type="pct"/>
            <w:vMerge w:val="restart"/>
            <w:shd w:val="clear" w:color="auto" w:fill="auto"/>
            <w:vAlign w:val="center"/>
          </w:tcPr>
          <w:p w14:paraId="49093760" w14:textId="77777777" w:rsidR="00EA7CCD" w:rsidRPr="00EA7CCD" w:rsidRDefault="00EA7CCD" w:rsidP="00EA7CCD">
            <w:pPr>
              <w:jc w:val="center"/>
              <w:rPr>
                <w:sz w:val="20"/>
              </w:rPr>
            </w:pPr>
            <w:r w:rsidRPr="00EA7CCD">
              <w:rPr>
                <w:sz w:val="20"/>
              </w:rPr>
              <w:t>124</w:t>
            </w:r>
          </w:p>
        </w:tc>
        <w:tc>
          <w:tcPr>
            <w:tcW w:w="1225" w:type="pct"/>
            <w:shd w:val="clear" w:color="auto" w:fill="auto"/>
            <w:vAlign w:val="center"/>
          </w:tcPr>
          <w:p w14:paraId="019E3B17"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2E4D9356"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711A03A3"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E0A6ECE" w14:textId="77777777" w:rsidR="00EA7CCD" w:rsidRPr="00EA7CCD" w:rsidRDefault="00EA7CCD" w:rsidP="00EA7CCD">
            <w:pPr>
              <w:jc w:val="center"/>
              <w:rPr>
                <w:sz w:val="20"/>
              </w:rPr>
            </w:pPr>
            <w:r w:rsidRPr="00EA7CCD">
              <w:rPr>
                <w:sz w:val="20"/>
              </w:rPr>
              <w:t>0,00183</w:t>
            </w:r>
          </w:p>
        </w:tc>
        <w:tc>
          <w:tcPr>
            <w:tcW w:w="686" w:type="pct"/>
            <w:shd w:val="clear" w:color="auto" w:fill="auto"/>
            <w:vAlign w:val="center"/>
          </w:tcPr>
          <w:p w14:paraId="414983F7" w14:textId="77777777" w:rsidR="00EA7CCD" w:rsidRPr="00EA7CCD" w:rsidRDefault="00EA7CCD" w:rsidP="00EA7CCD">
            <w:pPr>
              <w:jc w:val="center"/>
              <w:rPr>
                <w:sz w:val="20"/>
              </w:rPr>
            </w:pPr>
            <w:r w:rsidRPr="00EA7CCD">
              <w:rPr>
                <w:sz w:val="20"/>
              </w:rPr>
              <w:t>0,0475</w:t>
            </w:r>
          </w:p>
        </w:tc>
      </w:tr>
      <w:tr w:rsidR="00EA7CCD" w:rsidRPr="00EA7CCD" w14:paraId="7F9ECFE7" w14:textId="77777777" w:rsidTr="00CC1360">
        <w:trPr>
          <w:trHeight w:val="277"/>
          <w:jc w:val="center"/>
        </w:trPr>
        <w:tc>
          <w:tcPr>
            <w:tcW w:w="1003" w:type="pct"/>
            <w:gridSpan w:val="2"/>
            <w:vMerge/>
            <w:shd w:val="clear" w:color="auto" w:fill="auto"/>
            <w:vAlign w:val="center"/>
          </w:tcPr>
          <w:p w14:paraId="29EFA608" w14:textId="77777777" w:rsidR="00EA7CCD" w:rsidRPr="00EA7CCD" w:rsidRDefault="00EA7CCD" w:rsidP="00EA7CCD">
            <w:pPr>
              <w:jc w:val="center"/>
              <w:rPr>
                <w:sz w:val="20"/>
              </w:rPr>
            </w:pPr>
          </w:p>
        </w:tc>
        <w:tc>
          <w:tcPr>
            <w:tcW w:w="521" w:type="pct"/>
            <w:vMerge/>
            <w:shd w:val="clear" w:color="auto" w:fill="auto"/>
            <w:vAlign w:val="center"/>
          </w:tcPr>
          <w:p w14:paraId="69C13966" w14:textId="77777777" w:rsidR="00EA7CCD" w:rsidRPr="00EA7CCD" w:rsidRDefault="00EA7CCD" w:rsidP="00EA7CCD">
            <w:pPr>
              <w:jc w:val="center"/>
              <w:rPr>
                <w:sz w:val="20"/>
              </w:rPr>
            </w:pPr>
          </w:p>
        </w:tc>
        <w:tc>
          <w:tcPr>
            <w:tcW w:w="1225" w:type="pct"/>
            <w:shd w:val="clear" w:color="auto" w:fill="auto"/>
            <w:vAlign w:val="center"/>
          </w:tcPr>
          <w:p w14:paraId="34C3FC9C"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5DBEBE7E"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799ECF1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C7BDE6D" w14:textId="77777777" w:rsidR="00EA7CCD" w:rsidRPr="00EA7CCD" w:rsidRDefault="00EA7CCD" w:rsidP="00EA7CCD">
            <w:pPr>
              <w:jc w:val="center"/>
              <w:rPr>
                <w:sz w:val="20"/>
              </w:rPr>
            </w:pPr>
            <w:r w:rsidRPr="00EA7CCD">
              <w:rPr>
                <w:sz w:val="20"/>
              </w:rPr>
              <w:t>0,00308</w:t>
            </w:r>
          </w:p>
        </w:tc>
        <w:tc>
          <w:tcPr>
            <w:tcW w:w="686" w:type="pct"/>
            <w:shd w:val="clear" w:color="auto" w:fill="auto"/>
            <w:vAlign w:val="center"/>
          </w:tcPr>
          <w:p w14:paraId="1710EE9E" w14:textId="77777777" w:rsidR="00EA7CCD" w:rsidRPr="00EA7CCD" w:rsidRDefault="00EA7CCD" w:rsidP="00EA7CCD">
            <w:pPr>
              <w:jc w:val="center"/>
              <w:rPr>
                <w:sz w:val="20"/>
              </w:rPr>
            </w:pPr>
            <w:r w:rsidRPr="00EA7CCD">
              <w:rPr>
                <w:sz w:val="20"/>
              </w:rPr>
              <w:t>0,0798</w:t>
            </w:r>
          </w:p>
        </w:tc>
      </w:tr>
      <w:tr w:rsidR="00EA7CCD" w:rsidRPr="00EA7CCD" w14:paraId="2B722C42" w14:textId="77777777" w:rsidTr="00CC1360">
        <w:trPr>
          <w:trHeight w:val="277"/>
          <w:jc w:val="center"/>
        </w:trPr>
        <w:tc>
          <w:tcPr>
            <w:tcW w:w="1003" w:type="pct"/>
            <w:gridSpan w:val="2"/>
            <w:vMerge/>
            <w:shd w:val="clear" w:color="auto" w:fill="auto"/>
            <w:vAlign w:val="center"/>
          </w:tcPr>
          <w:p w14:paraId="0A9ACD14" w14:textId="77777777" w:rsidR="00EA7CCD" w:rsidRPr="00EA7CCD" w:rsidRDefault="00EA7CCD" w:rsidP="00EA7CCD">
            <w:pPr>
              <w:jc w:val="center"/>
              <w:rPr>
                <w:sz w:val="20"/>
              </w:rPr>
            </w:pPr>
          </w:p>
        </w:tc>
        <w:tc>
          <w:tcPr>
            <w:tcW w:w="521" w:type="pct"/>
            <w:vMerge/>
            <w:shd w:val="clear" w:color="auto" w:fill="auto"/>
            <w:vAlign w:val="center"/>
          </w:tcPr>
          <w:p w14:paraId="6FBA2AFD" w14:textId="77777777" w:rsidR="00EA7CCD" w:rsidRPr="00EA7CCD" w:rsidRDefault="00EA7CCD" w:rsidP="00EA7CCD">
            <w:pPr>
              <w:jc w:val="center"/>
              <w:rPr>
                <w:sz w:val="20"/>
              </w:rPr>
            </w:pPr>
          </w:p>
        </w:tc>
        <w:tc>
          <w:tcPr>
            <w:tcW w:w="1225" w:type="pct"/>
            <w:shd w:val="clear" w:color="auto" w:fill="auto"/>
            <w:vAlign w:val="center"/>
          </w:tcPr>
          <w:p w14:paraId="54102AFD"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0B4E0827"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4B9B644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3630D21" w14:textId="77777777" w:rsidR="00EA7CCD" w:rsidRPr="00EA7CCD" w:rsidRDefault="00EA7CCD" w:rsidP="00EA7CCD">
            <w:pPr>
              <w:jc w:val="center"/>
              <w:rPr>
                <w:sz w:val="20"/>
              </w:rPr>
            </w:pPr>
            <w:r w:rsidRPr="00EA7CCD">
              <w:rPr>
                <w:sz w:val="20"/>
              </w:rPr>
              <w:t>0,00114</w:t>
            </w:r>
          </w:p>
        </w:tc>
        <w:tc>
          <w:tcPr>
            <w:tcW w:w="686" w:type="pct"/>
            <w:shd w:val="clear" w:color="auto" w:fill="auto"/>
            <w:vAlign w:val="center"/>
          </w:tcPr>
          <w:p w14:paraId="29FB5ED7" w14:textId="77777777" w:rsidR="00EA7CCD" w:rsidRPr="00EA7CCD" w:rsidRDefault="00EA7CCD" w:rsidP="00EA7CCD">
            <w:pPr>
              <w:jc w:val="center"/>
              <w:rPr>
                <w:sz w:val="20"/>
              </w:rPr>
            </w:pPr>
            <w:r w:rsidRPr="00EA7CCD">
              <w:rPr>
                <w:sz w:val="20"/>
              </w:rPr>
              <w:t>0,0296</w:t>
            </w:r>
          </w:p>
        </w:tc>
      </w:tr>
      <w:tr w:rsidR="00EA7CCD" w:rsidRPr="00EA7CCD" w14:paraId="6BFCB622" w14:textId="77777777" w:rsidTr="00CC1360">
        <w:trPr>
          <w:trHeight w:val="70"/>
          <w:jc w:val="center"/>
        </w:trPr>
        <w:tc>
          <w:tcPr>
            <w:tcW w:w="1003" w:type="pct"/>
            <w:gridSpan w:val="2"/>
            <w:vMerge/>
            <w:shd w:val="clear" w:color="auto" w:fill="auto"/>
            <w:vAlign w:val="center"/>
          </w:tcPr>
          <w:p w14:paraId="5618A4C2" w14:textId="77777777" w:rsidR="00EA7CCD" w:rsidRPr="00EA7CCD" w:rsidRDefault="00EA7CCD" w:rsidP="00EA7CCD">
            <w:pPr>
              <w:jc w:val="center"/>
              <w:rPr>
                <w:sz w:val="20"/>
              </w:rPr>
            </w:pPr>
          </w:p>
        </w:tc>
        <w:tc>
          <w:tcPr>
            <w:tcW w:w="521" w:type="pct"/>
            <w:vMerge/>
            <w:shd w:val="clear" w:color="auto" w:fill="auto"/>
            <w:vAlign w:val="center"/>
          </w:tcPr>
          <w:p w14:paraId="0A759CF1" w14:textId="77777777" w:rsidR="00EA7CCD" w:rsidRPr="00EA7CCD" w:rsidRDefault="00EA7CCD" w:rsidP="00EA7CCD">
            <w:pPr>
              <w:jc w:val="center"/>
              <w:rPr>
                <w:sz w:val="20"/>
              </w:rPr>
            </w:pPr>
          </w:p>
        </w:tc>
        <w:tc>
          <w:tcPr>
            <w:tcW w:w="1225" w:type="pct"/>
            <w:shd w:val="clear" w:color="auto" w:fill="auto"/>
            <w:vAlign w:val="center"/>
          </w:tcPr>
          <w:p w14:paraId="5D1283B2"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2A531BB5"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515AB2A3"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F8406C9" w14:textId="77777777" w:rsidR="00EA7CCD" w:rsidRPr="00EA7CCD" w:rsidRDefault="00EA7CCD" w:rsidP="00EA7CCD">
            <w:pPr>
              <w:jc w:val="center"/>
              <w:rPr>
                <w:sz w:val="18"/>
                <w:szCs w:val="18"/>
              </w:rPr>
            </w:pPr>
            <w:r w:rsidRPr="00EA7CCD">
              <w:rPr>
                <w:sz w:val="18"/>
                <w:szCs w:val="18"/>
              </w:rPr>
              <w:t>0,00074</w:t>
            </w:r>
          </w:p>
          <w:p w14:paraId="27051241" w14:textId="77777777" w:rsidR="00EA7CCD" w:rsidRPr="00EA7CCD" w:rsidRDefault="00EA7CCD" w:rsidP="00EA7CCD">
            <w:pPr>
              <w:jc w:val="center"/>
              <w:rPr>
                <w:sz w:val="18"/>
                <w:szCs w:val="18"/>
              </w:rPr>
            </w:pPr>
          </w:p>
        </w:tc>
        <w:tc>
          <w:tcPr>
            <w:tcW w:w="686" w:type="pct"/>
            <w:shd w:val="clear" w:color="auto" w:fill="auto"/>
            <w:vAlign w:val="center"/>
          </w:tcPr>
          <w:p w14:paraId="089A1B29" w14:textId="77777777" w:rsidR="00EA7CCD" w:rsidRPr="00EA7CCD" w:rsidRDefault="00EA7CCD" w:rsidP="00EA7CCD">
            <w:pPr>
              <w:jc w:val="center"/>
              <w:rPr>
                <w:sz w:val="18"/>
                <w:szCs w:val="18"/>
              </w:rPr>
            </w:pPr>
            <w:r w:rsidRPr="00EA7CCD">
              <w:rPr>
                <w:sz w:val="18"/>
                <w:szCs w:val="18"/>
              </w:rPr>
              <w:t>0,0072</w:t>
            </w:r>
          </w:p>
          <w:p w14:paraId="1B10BBAE" w14:textId="77777777" w:rsidR="00EA7CCD" w:rsidRPr="00EA7CCD" w:rsidRDefault="00EA7CCD" w:rsidP="00EA7CCD">
            <w:pPr>
              <w:jc w:val="center"/>
              <w:rPr>
                <w:sz w:val="18"/>
                <w:szCs w:val="18"/>
              </w:rPr>
            </w:pPr>
          </w:p>
        </w:tc>
      </w:tr>
      <w:tr w:rsidR="00EA7CCD" w:rsidRPr="00EA7CCD" w14:paraId="20EF3B1B" w14:textId="77777777" w:rsidTr="00CC1360">
        <w:trPr>
          <w:trHeight w:val="251"/>
          <w:jc w:val="center"/>
        </w:trPr>
        <w:tc>
          <w:tcPr>
            <w:tcW w:w="1003" w:type="pct"/>
            <w:gridSpan w:val="2"/>
            <w:vMerge/>
            <w:shd w:val="clear" w:color="auto" w:fill="auto"/>
            <w:vAlign w:val="center"/>
          </w:tcPr>
          <w:p w14:paraId="58E431D5" w14:textId="77777777" w:rsidR="00EA7CCD" w:rsidRPr="00EA7CCD" w:rsidRDefault="00EA7CCD" w:rsidP="00EA7CCD">
            <w:pPr>
              <w:jc w:val="center"/>
              <w:rPr>
                <w:sz w:val="20"/>
              </w:rPr>
            </w:pPr>
          </w:p>
        </w:tc>
        <w:tc>
          <w:tcPr>
            <w:tcW w:w="521" w:type="pct"/>
            <w:vMerge/>
            <w:shd w:val="clear" w:color="auto" w:fill="auto"/>
            <w:vAlign w:val="center"/>
          </w:tcPr>
          <w:p w14:paraId="45589F68" w14:textId="77777777" w:rsidR="00EA7CCD" w:rsidRPr="00EA7CCD" w:rsidRDefault="00EA7CCD" w:rsidP="00EA7CCD">
            <w:pPr>
              <w:jc w:val="center"/>
              <w:rPr>
                <w:sz w:val="20"/>
              </w:rPr>
            </w:pPr>
          </w:p>
        </w:tc>
        <w:tc>
          <w:tcPr>
            <w:tcW w:w="1225" w:type="pct"/>
            <w:shd w:val="clear" w:color="auto" w:fill="auto"/>
            <w:vAlign w:val="center"/>
          </w:tcPr>
          <w:p w14:paraId="73E82940"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2C837F9A"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4BC2FA75"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20F273C" w14:textId="77777777" w:rsidR="00EA7CCD" w:rsidRPr="00EA7CCD" w:rsidRDefault="00EA7CCD" w:rsidP="00EA7CCD">
            <w:pPr>
              <w:jc w:val="center"/>
              <w:rPr>
                <w:sz w:val="18"/>
                <w:szCs w:val="18"/>
              </w:rPr>
            </w:pPr>
            <w:r w:rsidRPr="00EA7CCD">
              <w:rPr>
                <w:sz w:val="18"/>
                <w:szCs w:val="18"/>
              </w:rPr>
              <w:t>0,00185</w:t>
            </w:r>
          </w:p>
        </w:tc>
        <w:tc>
          <w:tcPr>
            <w:tcW w:w="686" w:type="pct"/>
            <w:shd w:val="clear" w:color="auto" w:fill="auto"/>
            <w:vAlign w:val="center"/>
          </w:tcPr>
          <w:p w14:paraId="6A60DC45" w14:textId="77777777" w:rsidR="00EA7CCD" w:rsidRPr="00EA7CCD" w:rsidRDefault="00EA7CCD" w:rsidP="00EA7CCD">
            <w:pPr>
              <w:jc w:val="center"/>
              <w:rPr>
                <w:sz w:val="18"/>
                <w:szCs w:val="18"/>
              </w:rPr>
            </w:pPr>
            <w:r w:rsidRPr="00EA7CCD">
              <w:rPr>
                <w:sz w:val="18"/>
                <w:szCs w:val="18"/>
              </w:rPr>
              <w:t>0,0179</w:t>
            </w:r>
          </w:p>
        </w:tc>
      </w:tr>
      <w:tr w:rsidR="00EA7CCD" w:rsidRPr="00EA7CCD" w14:paraId="46E5FDE0" w14:textId="77777777" w:rsidTr="00CC1360">
        <w:trPr>
          <w:trHeight w:val="277"/>
          <w:jc w:val="center"/>
        </w:trPr>
        <w:tc>
          <w:tcPr>
            <w:tcW w:w="1003" w:type="pct"/>
            <w:gridSpan w:val="2"/>
            <w:vMerge/>
            <w:shd w:val="clear" w:color="auto" w:fill="auto"/>
            <w:vAlign w:val="center"/>
          </w:tcPr>
          <w:p w14:paraId="14BB2DD6" w14:textId="77777777" w:rsidR="00EA7CCD" w:rsidRPr="00EA7CCD" w:rsidRDefault="00EA7CCD" w:rsidP="00EA7CCD">
            <w:pPr>
              <w:jc w:val="center"/>
              <w:rPr>
                <w:sz w:val="20"/>
              </w:rPr>
            </w:pPr>
          </w:p>
        </w:tc>
        <w:tc>
          <w:tcPr>
            <w:tcW w:w="521" w:type="pct"/>
            <w:vMerge/>
            <w:shd w:val="clear" w:color="auto" w:fill="auto"/>
            <w:vAlign w:val="center"/>
          </w:tcPr>
          <w:p w14:paraId="6BDA38F7" w14:textId="77777777" w:rsidR="00EA7CCD" w:rsidRPr="00EA7CCD" w:rsidRDefault="00EA7CCD" w:rsidP="00EA7CCD">
            <w:pPr>
              <w:jc w:val="center"/>
              <w:rPr>
                <w:sz w:val="20"/>
              </w:rPr>
            </w:pPr>
          </w:p>
        </w:tc>
        <w:tc>
          <w:tcPr>
            <w:tcW w:w="1225" w:type="pct"/>
            <w:shd w:val="clear" w:color="auto" w:fill="auto"/>
            <w:vAlign w:val="center"/>
          </w:tcPr>
          <w:p w14:paraId="2DC84DD9"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785F49E2"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7AA24AF3"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F224330" w14:textId="77777777" w:rsidR="00EA7CCD" w:rsidRPr="00EA7CCD" w:rsidRDefault="00EA7CCD" w:rsidP="00EA7CCD">
            <w:pPr>
              <w:jc w:val="center"/>
              <w:rPr>
                <w:sz w:val="18"/>
                <w:szCs w:val="18"/>
              </w:rPr>
            </w:pPr>
            <w:r w:rsidRPr="00EA7CCD">
              <w:rPr>
                <w:sz w:val="18"/>
                <w:szCs w:val="18"/>
              </w:rPr>
              <w:t>0,00260</w:t>
            </w:r>
          </w:p>
        </w:tc>
        <w:tc>
          <w:tcPr>
            <w:tcW w:w="686" w:type="pct"/>
            <w:shd w:val="clear" w:color="auto" w:fill="auto"/>
            <w:vAlign w:val="center"/>
          </w:tcPr>
          <w:p w14:paraId="20786C78" w14:textId="77777777" w:rsidR="00EA7CCD" w:rsidRPr="00EA7CCD" w:rsidRDefault="00EA7CCD" w:rsidP="00EA7CCD">
            <w:pPr>
              <w:jc w:val="center"/>
              <w:rPr>
                <w:sz w:val="18"/>
                <w:szCs w:val="18"/>
              </w:rPr>
            </w:pPr>
            <w:r w:rsidRPr="00EA7CCD">
              <w:rPr>
                <w:sz w:val="18"/>
                <w:szCs w:val="18"/>
              </w:rPr>
              <w:t>0,0250</w:t>
            </w:r>
          </w:p>
        </w:tc>
      </w:tr>
      <w:tr w:rsidR="00EA7CCD" w:rsidRPr="00EA7CCD" w14:paraId="251E7F0F" w14:textId="77777777" w:rsidTr="00CC1360">
        <w:trPr>
          <w:trHeight w:val="277"/>
          <w:jc w:val="center"/>
        </w:trPr>
        <w:tc>
          <w:tcPr>
            <w:tcW w:w="1003" w:type="pct"/>
            <w:gridSpan w:val="2"/>
            <w:vMerge/>
            <w:shd w:val="clear" w:color="auto" w:fill="auto"/>
            <w:vAlign w:val="center"/>
          </w:tcPr>
          <w:p w14:paraId="004962C1" w14:textId="77777777" w:rsidR="00EA7CCD" w:rsidRPr="00EA7CCD" w:rsidRDefault="00EA7CCD" w:rsidP="00EA7CCD">
            <w:pPr>
              <w:jc w:val="center"/>
              <w:rPr>
                <w:sz w:val="20"/>
              </w:rPr>
            </w:pPr>
          </w:p>
        </w:tc>
        <w:tc>
          <w:tcPr>
            <w:tcW w:w="521" w:type="pct"/>
            <w:vMerge/>
            <w:shd w:val="clear" w:color="auto" w:fill="auto"/>
            <w:vAlign w:val="center"/>
          </w:tcPr>
          <w:p w14:paraId="1A5E3A91" w14:textId="77777777" w:rsidR="00EA7CCD" w:rsidRPr="00EA7CCD" w:rsidRDefault="00EA7CCD" w:rsidP="00EA7CCD">
            <w:pPr>
              <w:jc w:val="center"/>
              <w:rPr>
                <w:sz w:val="20"/>
              </w:rPr>
            </w:pPr>
          </w:p>
        </w:tc>
        <w:tc>
          <w:tcPr>
            <w:tcW w:w="1225" w:type="pct"/>
            <w:shd w:val="clear" w:color="auto" w:fill="auto"/>
            <w:vAlign w:val="center"/>
          </w:tcPr>
          <w:p w14:paraId="2BF985D9"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1E90AE62"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2F7E956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6368C47" w14:textId="77777777" w:rsidR="00EA7CCD" w:rsidRPr="00EA7CCD" w:rsidRDefault="00EA7CCD" w:rsidP="00EA7CCD">
            <w:pPr>
              <w:jc w:val="center"/>
              <w:rPr>
                <w:sz w:val="18"/>
                <w:szCs w:val="18"/>
              </w:rPr>
            </w:pPr>
            <w:r w:rsidRPr="00EA7CCD">
              <w:rPr>
                <w:sz w:val="18"/>
                <w:szCs w:val="18"/>
              </w:rPr>
              <w:t>0,00011</w:t>
            </w:r>
          </w:p>
        </w:tc>
        <w:tc>
          <w:tcPr>
            <w:tcW w:w="686" w:type="pct"/>
            <w:shd w:val="clear" w:color="auto" w:fill="auto"/>
            <w:vAlign w:val="center"/>
          </w:tcPr>
          <w:p w14:paraId="15B03CF0" w14:textId="77777777" w:rsidR="00EA7CCD" w:rsidRPr="00EA7CCD" w:rsidRDefault="00EA7CCD" w:rsidP="00EA7CCD">
            <w:pPr>
              <w:jc w:val="center"/>
              <w:rPr>
                <w:sz w:val="18"/>
                <w:szCs w:val="18"/>
              </w:rPr>
            </w:pPr>
            <w:r w:rsidRPr="00EA7CCD">
              <w:rPr>
                <w:sz w:val="18"/>
                <w:szCs w:val="18"/>
              </w:rPr>
              <w:t>0,0010</w:t>
            </w:r>
          </w:p>
        </w:tc>
      </w:tr>
      <w:bookmarkEnd w:id="4"/>
      <w:tr w:rsidR="00EA7CCD" w:rsidRPr="00EA7CCD" w14:paraId="7A115EB1" w14:textId="77777777" w:rsidTr="00CC1360">
        <w:trPr>
          <w:gridBefore w:val="1"/>
          <w:wBefore w:w="8" w:type="pct"/>
          <w:trHeight w:val="277"/>
          <w:jc w:val="center"/>
        </w:trPr>
        <w:tc>
          <w:tcPr>
            <w:tcW w:w="995" w:type="pct"/>
            <w:vMerge w:val="restart"/>
            <w:shd w:val="clear" w:color="auto" w:fill="auto"/>
            <w:vAlign w:val="center"/>
          </w:tcPr>
          <w:p w14:paraId="1DFD1AF3" w14:textId="77777777" w:rsidR="00EA7CCD" w:rsidRPr="00EA7CCD" w:rsidRDefault="00EA7CCD" w:rsidP="00EA7CCD">
            <w:pPr>
              <w:jc w:val="center"/>
              <w:rPr>
                <w:sz w:val="20"/>
              </w:rPr>
            </w:pPr>
            <w:r w:rsidRPr="00EA7CCD">
              <w:rPr>
                <w:sz w:val="20"/>
              </w:rPr>
              <w:t>Paukštidė Nr.4</w:t>
            </w:r>
          </w:p>
        </w:tc>
        <w:tc>
          <w:tcPr>
            <w:tcW w:w="521" w:type="pct"/>
            <w:vMerge w:val="restart"/>
            <w:shd w:val="clear" w:color="auto" w:fill="auto"/>
            <w:vAlign w:val="center"/>
          </w:tcPr>
          <w:p w14:paraId="11FF8E1C" w14:textId="77777777" w:rsidR="00EA7CCD" w:rsidRPr="00EA7CCD" w:rsidRDefault="00EA7CCD" w:rsidP="00EA7CCD">
            <w:pPr>
              <w:jc w:val="center"/>
              <w:rPr>
                <w:sz w:val="20"/>
              </w:rPr>
            </w:pPr>
            <w:r w:rsidRPr="00EA7CCD">
              <w:rPr>
                <w:sz w:val="20"/>
              </w:rPr>
              <w:t>125</w:t>
            </w:r>
          </w:p>
        </w:tc>
        <w:tc>
          <w:tcPr>
            <w:tcW w:w="1225" w:type="pct"/>
            <w:shd w:val="clear" w:color="auto" w:fill="auto"/>
            <w:vAlign w:val="center"/>
          </w:tcPr>
          <w:p w14:paraId="13FB73A2"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308FCED1"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17FDEDE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39CD026" w14:textId="77777777" w:rsidR="00EA7CCD" w:rsidRPr="00EA7CCD" w:rsidRDefault="00EA7CCD" w:rsidP="00EA7CCD">
            <w:pPr>
              <w:jc w:val="center"/>
              <w:rPr>
                <w:sz w:val="20"/>
              </w:rPr>
            </w:pPr>
            <w:r w:rsidRPr="00EA7CCD">
              <w:rPr>
                <w:sz w:val="20"/>
              </w:rPr>
              <w:t>0,00530</w:t>
            </w:r>
          </w:p>
        </w:tc>
        <w:tc>
          <w:tcPr>
            <w:tcW w:w="686" w:type="pct"/>
            <w:shd w:val="clear" w:color="auto" w:fill="auto"/>
            <w:vAlign w:val="center"/>
          </w:tcPr>
          <w:p w14:paraId="31EA06BD" w14:textId="77777777" w:rsidR="00EA7CCD" w:rsidRPr="00EA7CCD" w:rsidRDefault="00EA7CCD" w:rsidP="00EA7CCD">
            <w:pPr>
              <w:jc w:val="center"/>
              <w:rPr>
                <w:sz w:val="20"/>
              </w:rPr>
            </w:pPr>
            <w:r w:rsidRPr="00EA7CCD">
              <w:rPr>
                <w:sz w:val="20"/>
              </w:rPr>
              <w:t>0,1374</w:t>
            </w:r>
          </w:p>
        </w:tc>
      </w:tr>
      <w:tr w:rsidR="00EA7CCD" w:rsidRPr="00EA7CCD" w14:paraId="184F53C9" w14:textId="77777777" w:rsidTr="00CC1360">
        <w:trPr>
          <w:gridBefore w:val="1"/>
          <w:wBefore w:w="8" w:type="pct"/>
          <w:trHeight w:val="277"/>
          <w:jc w:val="center"/>
        </w:trPr>
        <w:tc>
          <w:tcPr>
            <w:tcW w:w="995" w:type="pct"/>
            <w:vMerge/>
            <w:shd w:val="clear" w:color="auto" w:fill="auto"/>
            <w:vAlign w:val="center"/>
          </w:tcPr>
          <w:p w14:paraId="076AAAEF" w14:textId="77777777" w:rsidR="00EA7CCD" w:rsidRPr="00EA7CCD" w:rsidRDefault="00EA7CCD" w:rsidP="00EA7CCD">
            <w:pPr>
              <w:jc w:val="center"/>
              <w:rPr>
                <w:sz w:val="20"/>
              </w:rPr>
            </w:pPr>
          </w:p>
        </w:tc>
        <w:tc>
          <w:tcPr>
            <w:tcW w:w="521" w:type="pct"/>
            <w:vMerge/>
            <w:shd w:val="clear" w:color="auto" w:fill="auto"/>
            <w:vAlign w:val="center"/>
          </w:tcPr>
          <w:p w14:paraId="222C4567" w14:textId="77777777" w:rsidR="00EA7CCD" w:rsidRPr="00EA7CCD" w:rsidRDefault="00EA7CCD" w:rsidP="00EA7CCD">
            <w:pPr>
              <w:jc w:val="center"/>
              <w:rPr>
                <w:sz w:val="20"/>
              </w:rPr>
            </w:pPr>
          </w:p>
        </w:tc>
        <w:tc>
          <w:tcPr>
            <w:tcW w:w="1225" w:type="pct"/>
            <w:shd w:val="clear" w:color="auto" w:fill="auto"/>
            <w:vAlign w:val="center"/>
          </w:tcPr>
          <w:p w14:paraId="176F4B33"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23A4A1A5"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7DDA00AB"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F589622" w14:textId="77777777" w:rsidR="00EA7CCD" w:rsidRPr="00EA7CCD" w:rsidRDefault="00EA7CCD" w:rsidP="00EA7CCD">
            <w:pPr>
              <w:jc w:val="center"/>
              <w:rPr>
                <w:sz w:val="20"/>
              </w:rPr>
            </w:pPr>
            <w:r w:rsidRPr="00EA7CCD">
              <w:rPr>
                <w:sz w:val="20"/>
              </w:rPr>
              <w:t>0,00891</w:t>
            </w:r>
          </w:p>
        </w:tc>
        <w:tc>
          <w:tcPr>
            <w:tcW w:w="686" w:type="pct"/>
            <w:shd w:val="clear" w:color="auto" w:fill="auto"/>
            <w:vAlign w:val="center"/>
          </w:tcPr>
          <w:p w14:paraId="7484737C" w14:textId="77777777" w:rsidR="00EA7CCD" w:rsidRPr="00EA7CCD" w:rsidRDefault="00EA7CCD" w:rsidP="00EA7CCD">
            <w:pPr>
              <w:jc w:val="center"/>
              <w:rPr>
                <w:sz w:val="20"/>
              </w:rPr>
            </w:pPr>
            <w:r w:rsidRPr="00EA7CCD">
              <w:rPr>
                <w:sz w:val="20"/>
              </w:rPr>
              <w:t>0,2310</w:t>
            </w:r>
          </w:p>
        </w:tc>
      </w:tr>
      <w:tr w:rsidR="00EA7CCD" w:rsidRPr="00EA7CCD" w14:paraId="5527B35D" w14:textId="77777777" w:rsidTr="00CC1360">
        <w:trPr>
          <w:gridBefore w:val="1"/>
          <w:wBefore w:w="8" w:type="pct"/>
          <w:trHeight w:val="277"/>
          <w:jc w:val="center"/>
        </w:trPr>
        <w:tc>
          <w:tcPr>
            <w:tcW w:w="995" w:type="pct"/>
            <w:vMerge/>
            <w:shd w:val="clear" w:color="auto" w:fill="auto"/>
            <w:vAlign w:val="center"/>
          </w:tcPr>
          <w:p w14:paraId="364E03B0" w14:textId="77777777" w:rsidR="00EA7CCD" w:rsidRPr="00EA7CCD" w:rsidRDefault="00EA7CCD" w:rsidP="00EA7CCD">
            <w:pPr>
              <w:jc w:val="center"/>
              <w:rPr>
                <w:sz w:val="20"/>
              </w:rPr>
            </w:pPr>
          </w:p>
        </w:tc>
        <w:tc>
          <w:tcPr>
            <w:tcW w:w="521" w:type="pct"/>
            <w:vMerge/>
            <w:shd w:val="clear" w:color="auto" w:fill="auto"/>
            <w:vAlign w:val="center"/>
          </w:tcPr>
          <w:p w14:paraId="69F03D38" w14:textId="77777777" w:rsidR="00EA7CCD" w:rsidRPr="00EA7CCD" w:rsidRDefault="00EA7CCD" w:rsidP="00EA7CCD">
            <w:pPr>
              <w:jc w:val="center"/>
              <w:rPr>
                <w:sz w:val="20"/>
              </w:rPr>
            </w:pPr>
          </w:p>
        </w:tc>
        <w:tc>
          <w:tcPr>
            <w:tcW w:w="1225" w:type="pct"/>
            <w:shd w:val="clear" w:color="auto" w:fill="auto"/>
            <w:vAlign w:val="center"/>
          </w:tcPr>
          <w:p w14:paraId="406975B8"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28D5EEA9"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3231829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06ABEDB" w14:textId="77777777" w:rsidR="00EA7CCD" w:rsidRPr="00EA7CCD" w:rsidRDefault="00EA7CCD" w:rsidP="00EA7CCD">
            <w:pPr>
              <w:jc w:val="center"/>
              <w:rPr>
                <w:sz w:val="20"/>
              </w:rPr>
            </w:pPr>
            <w:r w:rsidRPr="00EA7CCD">
              <w:rPr>
                <w:sz w:val="20"/>
              </w:rPr>
              <w:t>0,00330</w:t>
            </w:r>
          </w:p>
        </w:tc>
        <w:tc>
          <w:tcPr>
            <w:tcW w:w="686" w:type="pct"/>
            <w:shd w:val="clear" w:color="auto" w:fill="auto"/>
            <w:vAlign w:val="center"/>
          </w:tcPr>
          <w:p w14:paraId="0A28AAA8" w14:textId="77777777" w:rsidR="00EA7CCD" w:rsidRPr="00EA7CCD" w:rsidRDefault="00EA7CCD" w:rsidP="00EA7CCD">
            <w:pPr>
              <w:jc w:val="center"/>
              <w:rPr>
                <w:sz w:val="20"/>
              </w:rPr>
            </w:pPr>
            <w:r w:rsidRPr="00EA7CCD">
              <w:rPr>
                <w:sz w:val="20"/>
              </w:rPr>
              <w:t>0,0855</w:t>
            </w:r>
          </w:p>
        </w:tc>
      </w:tr>
      <w:tr w:rsidR="00EA7CCD" w:rsidRPr="00EA7CCD" w14:paraId="24BA2682" w14:textId="77777777" w:rsidTr="00CC1360">
        <w:trPr>
          <w:gridBefore w:val="1"/>
          <w:wBefore w:w="8" w:type="pct"/>
          <w:trHeight w:val="70"/>
          <w:jc w:val="center"/>
        </w:trPr>
        <w:tc>
          <w:tcPr>
            <w:tcW w:w="995" w:type="pct"/>
            <w:vMerge/>
            <w:shd w:val="clear" w:color="auto" w:fill="auto"/>
            <w:vAlign w:val="center"/>
          </w:tcPr>
          <w:p w14:paraId="6F18E9CC" w14:textId="77777777" w:rsidR="00EA7CCD" w:rsidRPr="00EA7CCD" w:rsidRDefault="00EA7CCD" w:rsidP="00EA7CCD">
            <w:pPr>
              <w:jc w:val="center"/>
              <w:rPr>
                <w:sz w:val="20"/>
              </w:rPr>
            </w:pPr>
          </w:p>
        </w:tc>
        <w:tc>
          <w:tcPr>
            <w:tcW w:w="521" w:type="pct"/>
            <w:vMerge/>
            <w:shd w:val="clear" w:color="auto" w:fill="auto"/>
            <w:vAlign w:val="center"/>
          </w:tcPr>
          <w:p w14:paraId="29CE3058" w14:textId="77777777" w:rsidR="00EA7CCD" w:rsidRPr="00EA7CCD" w:rsidRDefault="00EA7CCD" w:rsidP="00EA7CCD">
            <w:pPr>
              <w:jc w:val="center"/>
              <w:rPr>
                <w:sz w:val="20"/>
              </w:rPr>
            </w:pPr>
          </w:p>
        </w:tc>
        <w:tc>
          <w:tcPr>
            <w:tcW w:w="1225" w:type="pct"/>
            <w:shd w:val="clear" w:color="auto" w:fill="auto"/>
            <w:vAlign w:val="center"/>
          </w:tcPr>
          <w:p w14:paraId="662175E9"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2CB55299"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432E8116"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A1B0A19" w14:textId="77777777" w:rsidR="00EA7CCD" w:rsidRPr="00EA7CCD" w:rsidRDefault="00EA7CCD" w:rsidP="00EA7CCD">
            <w:pPr>
              <w:jc w:val="center"/>
              <w:rPr>
                <w:sz w:val="18"/>
                <w:szCs w:val="18"/>
              </w:rPr>
            </w:pPr>
            <w:r w:rsidRPr="00EA7CCD">
              <w:rPr>
                <w:sz w:val="18"/>
                <w:szCs w:val="18"/>
              </w:rPr>
              <w:t>0,00215</w:t>
            </w:r>
          </w:p>
        </w:tc>
        <w:tc>
          <w:tcPr>
            <w:tcW w:w="686" w:type="pct"/>
            <w:shd w:val="clear" w:color="auto" w:fill="auto"/>
            <w:vAlign w:val="center"/>
          </w:tcPr>
          <w:p w14:paraId="2A5F4A82" w14:textId="77777777" w:rsidR="00EA7CCD" w:rsidRPr="00EA7CCD" w:rsidRDefault="00EA7CCD" w:rsidP="00EA7CCD">
            <w:pPr>
              <w:jc w:val="center"/>
              <w:rPr>
                <w:sz w:val="18"/>
                <w:szCs w:val="18"/>
              </w:rPr>
            </w:pPr>
            <w:r w:rsidRPr="00EA7CCD">
              <w:rPr>
                <w:sz w:val="18"/>
                <w:szCs w:val="18"/>
              </w:rPr>
              <w:t>0,0207</w:t>
            </w:r>
          </w:p>
        </w:tc>
      </w:tr>
      <w:tr w:rsidR="00EA7CCD" w:rsidRPr="00EA7CCD" w14:paraId="51545CDF" w14:textId="77777777" w:rsidTr="00CC1360">
        <w:trPr>
          <w:gridBefore w:val="1"/>
          <w:wBefore w:w="8" w:type="pct"/>
          <w:trHeight w:val="251"/>
          <w:jc w:val="center"/>
        </w:trPr>
        <w:tc>
          <w:tcPr>
            <w:tcW w:w="995" w:type="pct"/>
            <w:vMerge/>
            <w:shd w:val="clear" w:color="auto" w:fill="auto"/>
            <w:vAlign w:val="center"/>
          </w:tcPr>
          <w:p w14:paraId="1464156E" w14:textId="77777777" w:rsidR="00EA7CCD" w:rsidRPr="00EA7CCD" w:rsidRDefault="00EA7CCD" w:rsidP="00EA7CCD">
            <w:pPr>
              <w:jc w:val="center"/>
              <w:rPr>
                <w:sz w:val="20"/>
              </w:rPr>
            </w:pPr>
          </w:p>
        </w:tc>
        <w:tc>
          <w:tcPr>
            <w:tcW w:w="521" w:type="pct"/>
            <w:vMerge/>
            <w:shd w:val="clear" w:color="auto" w:fill="auto"/>
            <w:vAlign w:val="center"/>
          </w:tcPr>
          <w:p w14:paraId="5E96EC62" w14:textId="77777777" w:rsidR="00EA7CCD" w:rsidRPr="00EA7CCD" w:rsidRDefault="00EA7CCD" w:rsidP="00EA7CCD">
            <w:pPr>
              <w:jc w:val="center"/>
              <w:rPr>
                <w:sz w:val="20"/>
              </w:rPr>
            </w:pPr>
          </w:p>
        </w:tc>
        <w:tc>
          <w:tcPr>
            <w:tcW w:w="1225" w:type="pct"/>
            <w:shd w:val="clear" w:color="auto" w:fill="auto"/>
            <w:vAlign w:val="center"/>
          </w:tcPr>
          <w:p w14:paraId="5EF75A1F"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52492E07"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5C77A96B"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5AB56C5" w14:textId="77777777" w:rsidR="00EA7CCD" w:rsidRPr="00EA7CCD" w:rsidRDefault="00EA7CCD" w:rsidP="00EA7CCD">
            <w:pPr>
              <w:jc w:val="center"/>
              <w:rPr>
                <w:sz w:val="18"/>
                <w:szCs w:val="18"/>
              </w:rPr>
            </w:pPr>
            <w:r w:rsidRPr="00EA7CCD">
              <w:rPr>
                <w:sz w:val="18"/>
                <w:szCs w:val="18"/>
              </w:rPr>
              <w:t>0,00537</w:t>
            </w:r>
          </w:p>
        </w:tc>
        <w:tc>
          <w:tcPr>
            <w:tcW w:w="686" w:type="pct"/>
            <w:shd w:val="clear" w:color="auto" w:fill="auto"/>
            <w:vAlign w:val="center"/>
          </w:tcPr>
          <w:p w14:paraId="492CA8CB" w14:textId="77777777" w:rsidR="00EA7CCD" w:rsidRPr="00EA7CCD" w:rsidRDefault="00EA7CCD" w:rsidP="00EA7CCD">
            <w:pPr>
              <w:jc w:val="center"/>
              <w:rPr>
                <w:sz w:val="18"/>
                <w:szCs w:val="18"/>
              </w:rPr>
            </w:pPr>
            <w:r w:rsidRPr="00EA7CCD">
              <w:rPr>
                <w:sz w:val="18"/>
                <w:szCs w:val="18"/>
              </w:rPr>
              <w:t>0,0518</w:t>
            </w:r>
          </w:p>
        </w:tc>
      </w:tr>
      <w:tr w:rsidR="00EA7CCD" w:rsidRPr="00EA7CCD" w14:paraId="42B33E84" w14:textId="77777777" w:rsidTr="00CC1360">
        <w:trPr>
          <w:gridBefore w:val="1"/>
          <w:wBefore w:w="8" w:type="pct"/>
          <w:trHeight w:val="277"/>
          <w:jc w:val="center"/>
        </w:trPr>
        <w:tc>
          <w:tcPr>
            <w:tcW w:w="995" w:type="pct"/>
            <w:vMerge/>
            <w:shd w:val="clear" w:color="auto" w:fill="auto"/>
            <w:vAlign w:val="center"/>
          </w:tcPr>
          <w:p w14:paraId="2C7BAAC8" w14:textId="77777777" w:rsidR="00EA7CCD" w:rsidRPr="00EA7CCD" w:rsidRDefault="00EA7CCD" w:rsidP="00EA7CCD">
            <w:pPr>
              <w:jc w:val="center"/>
              <w:rPr>
                <w:sz w:val="20"/>
              </w:rPr>
            </w:pPr>
          </w:p>
        </w:tc>
        <w:tc>
          <w:tcPr>
            <w:tcW w:w="521" w:type="pct"/>
            <w:vMerge/>
            <w:shd w:val="clear" w:color="auto" w:fill="auto"/>
            <w:vAlign w:val="center"/>
          </w:tcPr>
          <w:p w14:paraId="1F539758" w14:textId="77777777" w:rsidR="00EA7CCD" w:rsidRPr="00EA7CCD" w:rsidRDefault="00EA7CCD" w:rsidP="00EA7CCD">
            <w:pPr>
              <w:jc w:val="center"/>
              <w:rPr>
                <w:sz w:val="20"/>
              </w:rPr>
            </w:pPr>
          </w:p>
        </w:tc>
        <w:tc>
          <w:tcPr>
            <w:tcW w:w="1225" w:type="pct"/>
            <w:shd w:val="clear" w:color="auto" w:fill="auto"/>
            <w:vAlign w:val="center"/>
          </w:tcPr>
          <w:p w14:paraId="64E1D8E4"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474A9F6F"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14D341C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78F9B68" w14:textId="77777777" w:rsidR="00EA7CCD" w:rsidRPr="00EA7CCD" w:rsidRDefault="00EA7CCD" w:rsidP="00EA7CCD">
            <w:pPr>
              <w:jc w:val="center"/>
              <w:rPr>
                <w:sz w:val="18"/>
                <w:szCs w:val="18"/>
              </w:rPr>
            </w:pPr>
            <w:r w:rsidRPr="00EA7CCD">
              <w:rPr>
                <w:sz w:val="18"/>
                <w:szCs w:val="18"/>
              </w:rPr>
              <w:t>0,00751</w:t>
            </w:r>
          </w:p>
        </w:tc>
        <w:tc>
          <w:tcPr>
            <w:tcW w:w="686" w:type="pct"/>
            <w:shd w:val="clear" w:color="auto" w:fill="auto"/>
            <w:vAlign w:val="center"/>
          </w:tcPr>
          <w:p w14:paraId="2B49A106" w14:textId="77777777" w:rsidR="00EA7CCD" w:rsidRPr="00EA7CCD" w:rsidRDefault="00EA7CCD" w:rsidP="00EA7CCD">
            <w:pPr>
              <w:jc w:val="center"/>
              <w:rPr>
                <w:sz w:val="18"/>
                <w:szCs w:val="18"/>
              </w:rPr>
            </w:pPr>
            <w:r w:rsidRPr="00EA7CCD">
              <w:rPr>
                <w:sz w:val="18"/>
                <w:szCs w:val="18"/>
              </w:rPr>
              <w:t>0,0725</w:t>
            </w:r>
          </w:p>
        </w:tc>
      </w:tr>
      <w:tr w:rsidR="00EA7CCD" w:rsidRPr="00EA7CCD" w14:paraId="1DA5936F" w14:textId="77777777" w:rsidTr="00CC1360">
        <w:trPr>
          <w:gridBefore w:val="1"/>
          <w:wBefore w:w="8" w:type="pct"/>
          <w:trHeight w:val="277"/>
          <w:jc w:val="center"/>
        </w:trPr>
        <w:tc>
          <w:tcPr>
            <w:tcW w:w="995" w:type="pct"/>
            <w:vMerge/>
            <w:shd w:val="clear" w:color="auto" w:fill="auto"/>
            <w:vAlign w:val="center"/>
          </w:tcPr>
          <w:p w14:paraId="717237E6" w14:textId="77777777" w:rsidR="00EA7CCD" w:rsidRPr="00EA7CCD" w:rsidRDefault="00EA7CCD" w:rsidP="00EA7CCD">
            <w:pPr>
              <w:jc w:val="center"/>
              <w:rPr>
                <w:sz w:val="20"/>
              </w:rPr>
            </w:pPr>
          </w:p>
        </w:tc>
        <w:tc>
          <w:tcPr>
            <w:tcW w:w="521" w:type="pct"/>
            <w:vMerge/>
            <w:shd w:val="clear" w:color="auto" w:fill="auto"/>
            <w:vAlign w:val="center"/>
          </w:tcPr>
          <w:p w14:paraId="45D76C9D" w14:textId="77777777" w:rsidR="00EA7CCD" w:rsidRPr="00EA7CCD" w:rsidRDefault="00EA7CCD" w:rsidP="00EA7CCD">
            <w:pPr>
              <w:jc w:val="center"/>
              <w:rPr>
                <w:sz w:val="20"/>
              </w:rPr>
            </w:pPr>
          </w:p>
        </w:tc>
        <w:tc>
          <w:tcPr>
            <w:tcW w:w="1225" w:type="pct"/>
            <w:shd w:val="clear" w:color="auto" w:fill="auto"/>
            <w:vAlign w:val="center"/>
          </w:tcPr>
          <w:p w14:paraId="746E98D3"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51E9D608"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12C4C2A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16C6107" w14:textId="77777777" w:rsidR="00EA7CCD" w:rsidRPr="00EA7CCD" w:rsidRDefault="00EA7CCD" w:rsidP="00EA7CCD">
            <w:pPr>
              <w:jc w:val="center"/>
              <w:rPr>
                <w:sz w:val="18"/>
                <w:szCs w:val="18"/>
              </w:rPr>
            </w:pPr>
            <w:r w:rsidRPr="00EA7CCD">
              <w:rPr>
                <w:sz w:val="18"/>
                <w:szCs w:val="18"/>
              </w:rPr>
              <w:t>0,00032</w:t>
            </w:r>
          </w:p>
        </w:tc>
        <w:tc>
          <w:tcPr>
            <w:tcW w:w="686" w:type="pct"/>
            <w:shd w:val="clear" w:color="auto" w:fill="auto"/>
            <w:vAlign w:val="center"/>
          </w:tcPr>
          <w:p w14:paraId="55D313A5" w14:textId="77777777" w:rsidR="00EA7CCD" w:rsidRPr="00EA7CCD" w:rsidRDefault="00EA7CCD" w:rsidP="00EA7CCD">
            <w:pPr>
              <w:jc w:val="center"/>
              <w:rPr>
                <w:sz w:val="18"/>
                <w:szCs w:val="18"/>
              </w:rPr>
            </w:pPr>
            <w:r w:rsidRPr="00EA7CCD">
              <w:rPr>
                <w:sz w:val="18"/>
                <w:szCs w:val="18"/>
              </w:rPr>
              <w:t>0,0031</w:t>
            </w:r>
          </w:p>
        </w:tc>
      </w:tr>
      <w:tr w:rsidR="00EA7CCD" w:rsidRPr="00EA7CCD" w14:paraId="38E171CF" w14:textId="77777777" w:rsidTr="00CC1360">
        <w:trPr>
          <w:gridBefore w:val="1"/>
          <w:wBefore w:w="8" w:type="pct"/>
          <w:trHeight w:val="277"/>
          <w:jc w:val="center"/>
        </w:trPr>
        <w:tc>
          <w:tcPr>
            <w:tcW w:w="995" w:type="pct"/>
            <w:vMerge w:val="restart"/>
            <w:shd w:val="clear" w:color="auto" w:fill="auto"/>
            <w:vAlign w:val="center"/>
          </w:tcPr>
          <w:p w14:paraId="7415D1C7" w14:textId="77777777" w:rsidR="00EA7CCD" w:rsidRPr="00EA7CCD" w:rsidRDefault="00EA7CCD" w:rsidP="00EA7CCD">
            <w:pPr>
              <w:jc w:val="center"/>
              <w:rPr>
                <w:sz w:val="20"/>
              </w:rPr>
            </w:pPr>
            <w:r w:rsidRPr="00EA7CCD">
              <w:rPr>
                <w:sz w:val="20"/>
              </w:rPr>
              <w:t>Paukštidė Nr.4</w:t>
            </w:r>
          </w:p>
        </w:tc>
        <w:tc>
          <w:tcPr>
            <w:tcW w:w="521" w:type="pct"/>
            <w:vMerge w:val="restart"/>
            <w:shd w:val="clear" w:color="auto" w:fill="auto"/>
            <w:vAlign w:val="center"/>
          </w:tcPr>
          <w:p w14:paraId="041DB1F0" w14:textId="77777777" w:rsidR="00EA7CCD" w:rsidRPr="00EA7CCD" w:rsidRDefault="00EA7CCD" w:rsidP="00EA7CCD">
            <w:pPr>
              <w:jc w:val="center"/>
              <w:rPr>
                <w:sz w:val="20"/>
              </w:rPr>
            </w:pPr>
            <w:r w:rsidRPr="00EA7CCD">
              <w:rPr>
                <w:sz w:val="20"/>
              </w:rPr>
              <w:t>126</w:t>
            </w:r>
          </w:p>
        </w:tc>
        <w:tc>
          <w:tcPr>
            <w:tcW w:w="1225" w:type="pct"/>
            <w:shd w:val="clear" w:color="auto" w:fill="auto"/>
            <w:vAlign w:val="center"/>
          </w:tcPr>
          <w:p w14:paraId="023FF45F"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6A8E8C1E"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79A2502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2EA3000" w14:textId="77777777" w:rsidR="00EA7CCD" w:rsidRPr="00EA7CCD" w:rsidRDefault="00EA7CCD" w:rsidP="00EA7CCD">
            <w:pPr>
              <w:jc w:val="center"/>
              <w:rPr>
                <w:sz w:val="20"/>
              </w:rPr>
            </w:pPr>
            <w:r w:rsidRPr="00EA7CCD">
              <w:rPr>
                <w:sz w:val="20"/>
              </w:rPr>
              <w:t>0,00530</w:t>
            </w:r>
          </w:p>
        </w:tc>
        <w:tc>
          <w:tcPr>
            <w:tcW w:w="686" w:type="pct"/>
            <w:shd w:val="clear" w:color="auto" w:fill="auto"/>
            <w:vAlign w:val="center"/>
          </w:tcPr>
          <w:p w14:paraId="4D405A9F" w14:textId="77777777" w:rsidR="00EA7CCD" w:rsidRPr="00EA7CCD" w:rsidRDefault="00EA7CCD" w:rsidP="00EA7CCD">
            <w:pPr>
              <w:jc w:val="center"/>
              <w:rPr>
                <w:sz w:val="20"/>
              </w:rPr>
            </w:pPr>
            <w:r w:rsidRPr="00EA7CCD">
              <w:rPr>
                <w:sz w:val="20"/>
              </w:rPr>
              <w:t>0,1374</w:t>
            </w:r>
          </w:p>
        </w:tc>
      </w:tr>
      <w:tr w:rsidR="00EA7CCD" w:rsidRPr="00EA7CCD" w14:paraId="5F29F526" w14:textId="77777777" w:rsidTr="00CC1360">
        <w:trPr>
          <w:gridBefore w:val="1"/>
          <w:wBefore w:w="8" w:type="pct"/>
          <w:trHeight w:val="277"/>
          <w:jc w:val="center"/>
        </w:trPr>
        <w:tc>
          <w:tcPr>
            <w:tcW w:w="995" w:type="pct"/>
            <w:vMerge/>
            <w:shd w:val="clear" w:color="auto" w:fill="auto"/>
            <w:vAlign w:val="center"/>
          </w:tcPr>
          <w:p w14:paraId="3BD7E931" w14:textId="77777777" w:rsidR="00EA7CCD" w:rsidRPr="00EA7CCD" w:rsidRDefault="00EA7CCD" w:rsidP="00EA7CCD">
            <w:pPr>
              <w:jc w:val="center"/>
              <w:rPr>
                <w:sz w:val="20"/>
              </w:rPr>
            </w:pPr>
          </w:p>
        </w:tc>
        <w:tc>
          <w:tcPr>
            <w:tcW w:w="521" w:type="pct"/>
            <w:vMerge/>
            <w:shd w:val="clear" w:color="auto" w:fill="auto"/>
            <w:vAlign w:val="center"/>
          </w:tcPr>
          <w:p w14:paraId="6519D238" w14:textId="77777777" w:rsidR="00EA7CCD" w:rsidRPr="00EA7CCD" w:rsidRDefault="00EA7CCD" w:rsidP="00EA7CCD">
            <w:pPr>
              <w:jc w:val="center"/>
              <w:rPr>
                <w:sz w:val="20"/>
              </w:rPr>
            </w:pPr>
          </w:p>
        </w:tc>
        <w:tc>
          <w:tcPr>
            <w:tcW w:w="1225" w:type="pct"/>
            <w:shd w:val="clear" w:color="auto" w:fill="auto"/>
            <w:vAlign w:val="center"/>
          </w:tcPr>
          <w:p w14:paraId="2AA28AE2"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38B6C017"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55F410D7"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F36E3D2" w14:textId="77777777" w:rsidR="00EA7CCD" w:rsidRPr="00EA7CCD" w:rsidRDefault="00EA7CCD" w:rsidP="00EA7CCD">
            <w:pPr>
              <w:jc w:val="center"/>
              <w:rPr>
                <w:sz w:val="20"/>
              </w:rPr>
            </w:pPr>
            <w:r w:rsidRPr="00EA7CCD">
              <w:rPr>
                <w:sz w:val="20"/>
              </w:rPr>
              <w:t>0,00891</w:t>
            </w:r>
          </w:p>
        </w:tc>
        <w:tc>
          <w:tcPr>
            <w:tcW w:w="686" w:type="pct"/>
            <w:shd w:val="clear" w:color="auto" w:fill="auto"/>
            <w:vAlign w:val="center"/>
          </w:tcPr>
          <w:p w14:paraId="47CEAF5A" w14:textId="77777777" w:rsidR="00EA7CCD" w:rsidRPr="00EA7CCD" w:rsidRDefault="00EA7CCD" w:rsidP="00EA7CCD">
            <w:pPr>
              <w:jc w:val="center"/>
              <w:rPr>
                <w:sz w:val="20"/>
              </w:rPr>
            </w:pPr>
            <w:r w:rsidRPr="00EA7CCD">
              <w:rPr>
                <w:sz w:val="20"/>
              </w:rPr>
              <w:t>0,2310</w:t>
            </w:r>
          </w:p>
        </w:tc>
      </w:tr>
      <w:tr w:rsidR="00EA7CCD" w:rsidRPr="00EA7CCD" w14:paraId="1A98C824" w14:textId="77777777" w:rsidTr="00CC1360">
        <w:trPr>
          <w:gridBefore w:val="1"/>
          <w:wBefore w:w="8" w:type="pct"/>
          <w:trHeight w:val="277"/>
          <w:jc w:val="center"/>
        </w:trPr>
        <w:tc>
          <w:tcPr>
            <w:tcW w:w="995" w:type="pct"/>
            <w:vMerge/>
            <w:shd w:val="clear" w:color="auto" w:fill="auto"/>
            <w:vAlign w:val="center"/>
          </w:tcPr>
          <w:p w14:paraId="67AE8A65" w14:textId="77777777" w:rsidR="00EA7CCD" w:rsidRPr="00EA7CCD" w:rsidRDefault="00EA7CCD" w:rsidP="00EA7CCD">
            <w:pPr>
              <w:jc w:val="center"/>
              <w:rPr>
                <w:sz w:val="20"/>
              </w:rPr>
            </w:pPr>
          </w:p>
        </w:tc>
        <w:tc>
          <w:tcPr>
            <w:tcW w:w="521" w:type="pct"/>
            <w:vMerge/>
            <w:shd w:val="clear" w:color="auto" w:fill="auto"/>
            <w:vAlign w:val="center"/>
          </w:tcPr>
          <w:p w14:paraId="2E002B7F" w14:textId="77777777" w:rsidR="00EA7CCD" w:rsidRPr="00EA7CCD" w:rsidRDefault="00EA7CCD" w:rsidP="00EA7CCD">
            <w:pPr>
              <w:jc w:val="center"/>
              <w:rPr>
                <w:sz w:val="20"/>
              </w:rPr>
            </w:pPr>
          </w:p>
        </w:tc>
        <w:tc>
          <w:tcPr>
            <w:tcW w:w="1225" w:type="pct"/>
            <w:shd w:val="clear" w:color="auto" w:fill="auto"/>
            <w:vAlign w:val="center"/>
          </w:tcPr>
          <w:p w14:paraId="579162B4"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7F847CBC"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18B24756"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A677EA5" w14:textId="77777777" w:rsidR="00EA7CCD" w:rsidRPr="00EA7CCD" w:rsidRDefault="00EA7CCD" w:rsidP="00EA7CCD">
            <w:pPr>
              <w:jc w:val="center"/>
              <w:rPr>
                <w:sz w:val="20"/>
              </w:rPr>
            </w:pPr>
            <w:r w:rsidRPr="00EA7CCD">
              <w:rPr>
                <w:sz w:val="20"/>
              </w:rPr>
              <w:t>0,00330</w:t>
            </w:r>
          </w:p>
        </w:tc>
        <w:tc>
          <w:tcPr>
            <w:tcW w:w="686" w:type="pct"/>
            <w:shd w:val="clear" w:color="auto" w:fill="auto"/>
            <w:vAlign w:val="center"/>
          </w:tcPr>
          <w:p w14:paraId="3F722F99" w14:textId="77777777" w:rsidR="00EA7CCD" w:rsidRPr="00EA7CCD" w:rsidRDefault="00EA7CCD" w:rsidP="00EA7CCD">
            <w:pPr>
              <w:jc w:val="center"/>
              <w:rPr>
                <w:sz w:val="20"/>
              </w:rPr>
            </w:pPr>
            <w:r w:rsidRPr="00EA7CCD">
              <w:rPr>
                <w:sz w:val="20"/>
              </w:rPr>
              <w:t>0,0855</w:t>
            </w:r>
          </w:p>
        </w:tc>
      </w:tr>
      <w:tr w:rsidR="00EA7CCD" w:rsidRPr="00EA7CCD" w14:paraId="33DE7E95" w14:textId="77777777" w:rsidTr="00CC1360">
        <w:trPr>
          <w:gridBefore w:val="1"/>
          <w:wBefore w:w="8" w:type="pct"/>
          <w:trHeight w:val="70"/>
          <w:jc w:val="center"/>
        </w:trPr>
        <w:tc>
          <w:tcPr>
            <w:tcW w:w="995" w:type="pct"/>
            <w:vMerge/>
            <w:shd w:val="clear" w:color="auto" w:fill="auto"/>
            <w:vAlign w:val="center"/>
          </w:tcPr>
          <w:p w14:paraId="7242D275" w14:textId="77777777" w:rsidR="00EA7CCD" w:rsidRPr="00EA7CCD" w:rsidRDefault="00EA7CCD" w:rsidP="00EA7CCD">
            <w:pPr>
              <w:jc w:val="center"/>
              <w:rPr>
                <w:sz w:val="20"/>
              </w:rPr>
            </w:pPr>
          </w:p>
        </w:tc>
        <w:tc>
          <w:tcPr>
            <w:tcW w:w="521" w:type="pct"/>
            <w:vMerge/>
            <w:shd w:val="clear" w:color="auto" w:fill="auto"/>
            <w:vAlign w:val="center"/>
          </w:tcPr>
          <w:p w14:paraId="0890DA5A" w14:textId="77777777" w:rsidR="00EA7CCD" w:rsidRPr="00EA7CCD" w:rsidRDefault="00EA7CCD" w:rsidP="00EA7CCD">
            <w:pPr>
              <w:jc w:val="center"/>
              <w:rPr>
                <w:sz w:val="20"/>
              </w:rPr>
            </w:pPr>
          </w:p>
        </w:tc>
        <w:tc>
          <w:tcPr>
            <w:tcW w:w="1225" w:type="pct"/>
            <w:shd w:val="clear" w:color="auto" w:fill="auto"/>
            <w:vAlign w:val="center"/>
          </w:tcPr>
          <w:p w14:paraId="38156E4F"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2935AEB5"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0B7C1FB6"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3D9474F" w14:textId="77777777" w:rsidR="00EA7CCD" w:rsidRPr="00EA7CCD" w:rsidRDefault="00EA7CCD" w:rsidP="00EA7CCD">
            <w:pPr>
              <w:jc w:val="center"/>
              <w:rPr>
                <w:sz w:val="20"/>
              </w:rPr>
            </w:pPr>
            <w:r w:rsidRPr="00EA7CCD">
              <w:rPr>
                <w:sz w:val="18"/>
                <w:szCs w:val="18"/>
              </w:rPr>
              <w:t>0,00215</w:t>
            </w:r>
          </w:p>
        </w:tc>
        <w:tc>
          <w:tcPr>
            <w:tcW w:w="686" w:type="pct"/>
            <w:shd w:val="clear" w:color="auto" w:fill="auto"/>
            <w:vAlign w:val="center"/>
          </w:tcPr>
          <w:p w14:paraId="31917266" w14:textId="77777777" w:rsidR="00EA7CCD" w:rsidRPr="00EA7CCD" w:rsidRDefault="00EA7CCD" w:rsidP="00EA7CCD">
            <w:pPr>
              <w:jc w:val="center"/>
              <w:rPr>
                <w:sz w:val="20"/>
              </w:rPr>
            </w:pPr>
            <w:r w:rsidRPr="00EA7CCD">
              <w:rPr>
                <w:sz w:val="18"/>
                <w:szCs w:val="18"/>
              </w:rPr>
              <w:t>0,0207</w:t>
            </w:r>
          </w:p>
        </w:tc>
      </w:tr>
      <w:tr w:rsidR="00EA7CCD" w:rsidRPr="00EA7CCD" w14:paraId="6DFCAAF2" w14:textId="77777777" w:rsidTr="00CC1360">
        <w:trPr>
          <w:gridBefore w:val="1"/>
          <w:wBefore w:w="8" w:type="pct"/>
          <w:trHeight w:val="251"/>
          <w:jc w:val="center"/>
        </w:trPr>
        <w:tc>
          <w:tcPr>
            <w:tcW w:w="995" w:type="pct"/>
            <w:vMerge/>
            <w:shd w:val="clear" w:color="auto" w:fill="auto"/>
            <w:vAlign w:val="center"/>
          </w:tcPr>
          <w:p w14:paraId="79AAF790" w14:textId="77777777" w:rsidR="00EA7CCD" w:rsidRPr="00EA7CCD" w:rsidRDefault="00EA7CCD" w:rsidP="00EA7CCD">
            <w:pPr>
              <w:jc w:val="center"/>
              <w:rPr>
                <w:sz w:val="20"/>
              </w:rPr>
            </w:pPr>
          </w:p>
        </w:tc>
        <w:tc>
          <w:tcPr>
            <w:tcW w:w="521" w:type="pct"/>
            <w:vMerge/>
            <w:shd w:val="clear" w:color="auto" w:fill="auto"/>
            <w:vAlign w:val="center"/>
          </w:tcPr>
          <w:p w14:paraId="2EE83C8F" w14:textId="77777777" w:rsidR="00EA7CCD" w:rsidRPr="00EA7CCD" w:rsidRDefault="00EA7CCD" w:rsidP="00EA7CCD">
            <w:pPr>
              <w:jc w:val="center"/>
              <w:rPr>
                <w:sz w:val="20"/>
              </w:rPr>
            </w:pPr>
          </w:p>
        </w:tc>
        <w:tc>
          <w:tcPr>
            <w:tcW w:w="1225" w:type="pct"/>
            <w:shd w:val="clear" w:color="auto" w:fill="auto"/>
            <w:vAlign w:val="center"/>
          </w:tcPr>
          <w:p w14:paraId="1E680D7F"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18DA88EC"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12C379A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01F1D83" w14:textId="77777777" w:rsidR="00EA7CCD" w:rsidRPr="00EA7CCD" w:rsidRDefault="00EA7CCD" w:rsidP="00EA7CCD">
            <w:pPr>
              <w:jc w:val="center"/>
              <w:rPr>
                <w:sz w:val="20"/>
              </w:rPr>
            </w:pPr>
            <w:r w:rsidRPr="00EA7CCD">
              <w:rPr>
                <w:sz w:val="18"/>
                <w:szCs w:val="18"/>
              </w:rPr>
              <w:t>0,00537</w:t>
            </w:r>
          </w:p>
        </w:tc>
        <w:tc>
          <w:tcPr>
            <w:tcW w:w="686" w:type="pct"/>
            <w:shd w:val="clear" w:color="auto" w:fill="auto"/>
            <w:vAlign w:val="center"/>
          </w:tcPr>
          <w:p w14:paraId="74BC119D" w14:textId="77777777" w:rsidR="00EA7CCD" w:rsidRPr="00EA7CCD" w:rsidRDefault="00EA7CCD" w:rsidP="00EA7CCD">
            <w:pPr>
              <w:jc w:val="center"/>
              <w:rPr>
                <w:sz w:val="20"/>
              </w:rPr>
            </w:pPr>
            <w:r w:rsidRPr="00EA7CCD">
              <w:rPr>
                <w:sz w:val="18"/>
                <w:szCs w:val="18"/>
              </w:rPr>
              <w:t>0,0518</w:t>
            </w:r>
          </w:p>
        </w:tc>
      </w:tr>
      <w:tr w:rsidR="00EA7CCD" w:rsidRPr="00EA7CCD" w14:paraId="4BE9E32F" w14:textId="77777777" w:rsidTr="00CC1360">
        <w:trPr>
          <w:gridBefore w:val="1"/>
          <w:wBefore w:w="8" w:type="pct"/>
          <w:trHeight w:val="277"/>
          <w:jc w:val="center"/>
        </w:trPr>
        <w:tc>
          <w:tcPr>
            <w:tcW w:w="995" w:type="pct"/>
            <w:vMerge/>
            <w:shd w:val="clear" w:color="auto" w:fill="auto"/>
            <w:vAlign w:val="center"/>
          </w:tcPr>
          <w:p w14:paraId="1136E9F2" w14:textId="77777777" w:rsidR="00EA7CCD" w:rsidRPr="00EA7CCD" w:rsidRDefault="00EA7CCD" w:rsidP="00EA7CCD">
            <w:pPr>
              <w:jc w:val="center"/>
              <w:rPr>
                <w:sz w:val="20"/>
              </w:rPr>
            </w:pPr>
          </w:p>
        </w:tc>
        <w:tc>
          <w:tcPr>
            <w:tcW w:w="521" w:type="pct"/>
            <w:vMerge/>
            <w:shd w:val="clear" w:color="auto" w:fill="auto"/>
            <w:vAlign w:val="center"/>
          </w:tcPr>
          <w:p w14:paraId="02B9AF47" w14:textId="77777777" w:rsidR="00EA7CCD" w:rsidRPr="00EA7CCD" w:rsidRDefault="00EA7CCD" w:rsidP="00EA7CCD">
            <w:pPr>
              <w:jc w:val="center"/>
              <w:rPr>
                <w:sz w:val="20"/>
              </w:rPr>
            </w:pPr>
          </w:p>
        </w:tc>
        <w:tc>
          <w:tcPr>
            <w:tcW w:w="1225" w:type="pct"/>
            <w:shd w:val="clear" w:color="auto" w:fill="auto"/>
            <w:vAlign w:val="center"/>
          </w:tcPr>
          <w:p w14:paraId="2885D969"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31F267D7"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3B8673A7"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00FB1A0" w14:textId="77777777" w:rsidR="00EA7CCD" w:rsidRPr="00EA7CCD" w:rsidRDefault="00EA7CCD" w:rsidP="00EA7CCD">
            <w:pPr>
              <w:jc w:val="center"/>
              <w:rPr>
                <w:sz w:val="20"/>
              </w:rPr>
            </w:pPr>
            <w:r w:rsidRPr="00EA7CCD">
              <w:rPr>
                <w:sz w:val="18"/>
                <w:szCs w:val="18"/>
              </w:rPr>
              <w:t>0,00751</w:t>
            </w:r>
          </w:p>
        </w:tc>
        <w:tc>
          <w:tcPr>
            <w:tcW w:w="686" w:type="pct"/>
            <w:shd w:val="clear" w:color="auto" w:fill="auto"/>
            <w:vAlign w:val="center"/>
          </w:tcPr>
          <w:p w14:paraId="651E0670" w14:textId="77777777" w:rsidR="00EA7CCD" w:rsidRPr="00EA7CCD" w:rsidRDefault="00EA7CCD" w:rsidP="00EA7CCD">
            <w:pPr>
              <w:jc w:val="center"/>
              <w:rPr>
                <w:sz w:val="20"/>
              </w:rPr>
            </w:pPr>
            <w:r w:rsidRPr="00EA7CCD">
              <w:rPr>
                <w:sz w:val="18"/>
                <w:szCs w:val="18"/>
              </w:rPr>
              <w:t>0,0725</w:t>
            </w:r>
          </w:p>
        </w:tc>
      </w:tr>
      <w:tr w:rsidR="00EA7CCD" w:rsidRPr="00EA7CCD" w14:paraId="7E5354FC" w14:textId="77777777" w:rsidTr="00CC1360">
        <w:trPr>
          <w:gridBefore w:val="1"/>
          <w:wBefore w:w="8" w:type="pct"/>
          <w:trHeight w:val="277"/>
          <w:jc w:val="center"/>
        </w:trPr>
        <w:tc>
          <w:tcPr>
            <w:tcW w:w="995" w:type="pct"/>
            <w:vMerge/>
            <w:shd w:val="clear" w:color="auto" w:fill="auto"/>
            <w:vAlign w:val="center"/>
          </w:tcPr>
          <w:p w14:paraId="66BD5C83" w14:textId="77777777" w:rsidR="00EA7CCD" w:rsidRPr="00EA7CCD" w:rsidRDefault="00EA7CCD" w:rsidP="00EA7CCD">
            <w:pPr>
              <w:jc w:val="center"/>
              <w:rPr>
                <w:sz w:val="20"/>
              </w:rPr>
            </w:pPr>
          </w:p>
        </w:tc>
        <w:tc>
          <w:tcPr>
            <w:tcW w:w="521" w:type="pct"/>
            <w:vMerge/>
            <w:shd w:val="clear" w:color="auto" w:fill="auto"/>
            <w:vAlign w:val="center"/>
          </w:tcPr>
          <w:p w14:paraId="0992F0A6" w14:textId="77777777" w:rsidR="00EA7CCD" w:rsidRPr="00EA7CCD" w:rsidRDefault="00EA7CCD" w:rsidP="00EA7CCD">
            <w:pPr>
              <w:jc w:val="center"/>
              <w:rPr>
                <w:sz w:val="20"/>
              </w:rPr>
            </w:pPr>
          </w:p>
        </w:tc>
        <w:tc>
          <w:tcPr>
            <w:tcW w:w="1225" w:type="pct"/>
            <w:shd w:val="clear" w:color="auto" w:fill="auto"/>
            <w:vAlign w:val="center"/>
          </w:tcPr>
          <w:p w14:paraId="6526C8B9"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1BEF58CC"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482E39B0"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067FBE4" w14:textId="77777777" w:rsidR="00EA7CCD" w:rsidRPr="00EA7CCD" w:rsidRDefault="00EA7CCD" w:rsidP="00EA7CCD">
            <w:pPr>
              <w:jc w:val="center"/>
              <w:rPr>
                <w:sz w:val="20"/>
              </w:rPr>
            </w:pPr>
            <w:r w:rsidRPr="00EA7CCD">
              <w:rPr>
                <w:sz w:val="18"/>
                <w:szCs w:val="18"/>
              </w:rPr>
              <w:t>0,00032</w:t>
            </w:r>
          </w:p>
        </w:tc>
        <w:tc>
          <w:tcPr>
            <w:tcW w:w="686" w:type="pct"/>
            <w:shd w:val="clear" w:color="auto" w:fill="auto"/>
            <w:vAlign w:val="center"/>
          </w:tcPr>
          <w:p w14:paraId="20372356" w14:textId="77777777" w:rsidR="00EA7CCD" w:rsidRPr="00EA7CCD" w:rsidRDefault="00EA7CCD" w:rsidP="00EA7CCD">
            <w:pPr>
              <w:jc w:val="center"/>
              <w:rPr>
                <w:sz w:val="20"/>
              </w:rPr>
            </w:pPr>
            <w:r w:rsidRPr="00EA7CCD">
              <w:rPr>
                <w:sz w:val="18"/>
                <w:szCs w:val="18"/>
              </w:rPr>
              <w:t>0,0031</w:t>
            </w:r>
          </w:p>
        </w:tc>
      </w:tr>
      <w:tr w:rsidR="00EA7CCD" w:rsidRPr="00EA7CCD" w14:paraId="2D44978F" w14:textId="77777777" w:rsidTr="00CC1360">
        <w:trPr>
          <w:gridBefore w:val="1"/>
          <w:wBefore w:w="8" w:type="pct"/>
          <w:trHeight w:val="277"/>
          <w:jc w:val="center"/>
        </w:trPr>
        <w:tc>
          <w:tcPr>
            <w:tcW w:w="995" w:type="pct"/>
            <w:vMerge w:val="restart"/>
            <w:shd w:val="clear" w:color="auto" w:fill="auto"/>
            <w:vAlign w:val="center"/>
          </w:tcPr>
          <w:p w14:paraId="5DF030F8" w14:textId="77777777" w:rsidR="00EA7CCD" w:rsidRPr="00EA7CCD" w:rsidRDefault="00EA7CCD" w:rsidP="00EA7CCD">
            <w:pPr>
              <w:jc w:val="center"/>
              <w:rPr>
                <w:sz w:val="20"/>
              </w:rPr>
            </w:pPr>
            <w:r w:rsidRPr="00EA7CCD">
              <w:rPr>
                <w:sz w:val="20"/>
              </w:rPr>
              <w:t>Paukštidė Nr.5</w:t>
            </w:r>
          </w:p>
        </w:tc>
        <w:tc>
          <w:tcPr>
            <w:tcW w:w="521" w:type="pct"/>
            <w:vMerge w:val="restart"/>
            <w:shd w:val="clear" w:color="auto" w:fill="auto"/>
            <w:vAlign w:val="center"/>
          </w:tcPr>
          <w:p w14:paraId="629389CF" w14:textId="77777777" w:rsidR="00EA7CCD" w:rsidRPr="00EA7CCD" w:rsidRDefault="00EA7CCD" w:rsidP="00EA7CCD">
            <w:pPr>
              <w:jc w:val="center"/>
              <w:rPr>
                <w:sz w:val="20"/>
              </w:rPr>
            </w:pPr>
            <w:r w:rsidRPr="00EA7CCD">
              <w:rPr>
                <w:sz w:val="20"/>
              </w:rPr>
              <w:t>127</w:t>
            </w:r>
          </w:p>
        </w:tc>
        <w:tc>
          <w:tcPr>
            <w:tcW w:w="1225" w:type="pct"/>
            <w:shd w:val="clear" w:color="auto" w:fill="auto"/>
            <w:vAlign w:val="center"/>
          </w:tcPr>
          <w:p w14:paraId="511AC3BB"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0AD3CE9A"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7AA9B27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B30C590" w14:textId="77777777" w:rsidR="00EA7CCD" w:rsidRPr="00EA7CCD" w:rsidRDefault="00EA7CCD" w:rsidP="00EA7CCD">
            <w:pPr>
              <w:jc w:val="center"/>
              <w:rPr>
                <w:sz w:val="20"/>
              </w:rPr>
            </w:pPr>
            <w:r w:rsidRPr="00EA7CCD">
              <w:rPr>
                <w:sz w:val="20"/>
              </w:rPr>
              <w:t>0,00200</w:t>
            </w:r>
          </w:p>
        </w:tc>
        <w:tc>
          <w:tcPr>
            <w:tcW w:w="686" w:type="pct"/>
            <w:shd w:val="clear" w:color="auto" w:fill="auto"/>
            <w:vAlign w:val="center"/>
          </w:tcPr>
          <w:p w14:paraId="79181E05" w14:textId="77777777" w:rsidR="00EA7CCD" w:rsidRPr="00EA7CCD" w:rsidRDefault="00EA7CCD" w:rsidP="00EA7CCD">
            <w:pPr>
              <w:jc w:val="center"/>
              <w:rPr>
                <w:sz w:val="20"/>
              </w:rPr>
            </w:pPr>
            <w:r w:rsidRPr="00EA7CCD">
              <w:rPr>
                <w:sz w:val="20"/>
              </w:rPr>
              <w:t>0,0519</w:t>
            </w:r>
          </w:p>
        </w:tc>
      </w:tr>
      <w:tr w:rsidR="00EA7CCD" w:rsidRPr="00EA7CCD" w14:paraId="4B64EA53" w14:textId="77777777" w:rsidTr="00CC1360">
        <w:trPr>
          <w:gridBefore w:val="1"/>
          <w:wBefore w:w="8" w:type="pct"/>
          <w:trHeight w:val="277"/>
          <w:jc w:val="center"/>
        </w:trPr>
        <w:tc>
          <w:tcPr>
            <w:tcW w:w="995" w:type="pct"/>
            <w:vMerge/>
            <w:shd w:val="clear" w:color="auto" w:fill="auto"/>
            <w:vAlign w:val="center"/>
          </w:tcPr>
          <w:p w14:paraId="3B771899" w14:textId="77777777" w:rsidR="00EA7CCD" w:rsidRPr="00EA7CCD" w:rsidRDefault="00EA7CCD" w:rsidP="00EA7CCD">
            <w:pPr>
              <w:jc w:val="center"/>
              <w:rPr>
                <w:sz w:val="20"/>
              </w:rPr>
            </w:pPr>
          </w:p>
        </w:tc>
        <w:tc>
          <w:tcPr>
            <w:tcW w:w="521" w:type="pct"/>
            <w:vMerge/>
            <w:shd w:val="clear" w:color="auto" w:fill="auto"/>
            <w:vAlign w:val="center"/>
          </w:tcPr>
          <w:p w14:paraId="62F782A4" w14:textId="77777777" w:rsidR="00EA7CCD" w:rsidRPr="00EA7CCD" w:rsidRDefault="00EA7CCD" w:rsidP="00EA7CCD">
            <w:pPr>
              <w:jc w:val="center"/>
              <w:rPr>
                <w:sz w:val="20"/>
              </w:rPr>
            </w:pPr>
          </w:p>
        </w:tc>
        <w:tc>
          <w:tcPr>
            <w:tcW w:w="1225" w:type="pct"/>
            <w:shd w:val="clear" w:color="auto" w:fill="auto"/>
            <w:vAlign w:val="center"/>
          </w:tcPr>
          <w:p w14:paraId="4C5BBE58"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76A21DF7"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4464916E"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12BF6CF" w14:textId="77777777" w:rsidR="00EA7CCD" w:rsidRPr="00EA7CCD" w:rsidRDefault="00EA7CCD" w:rsidP="00EA7CCD">
            <w:pPr>
              <w:jc w:val="center"/>
              <w:rPr>
                <w:sz w:val="20"/>
              </w:rPr>
            </w:pPr>
            <w:r w:rsidRPr="00EA7CCD">
              <w:rPr>
                <w:sz w:val="20"/>
              </w:rPr>
              <w:t>0,00337</w:t>
            </w:r>
          </w:p>
        </w:tc>
        <w:tc>
          <w:tcPr>
            <w:tcW w:w="686" w:type="pct"/>
            <w:shd w:val="clear" w:color="auto" w:fill="auto"/>
            <w:vAlign w:val="center"/>
          </w:tcPr>
          <w:p w14:paraId="6EA858D6" w14:textId="77777777" w:rsidR="00EA7CCD" w:rsidRPr="00EA7CCD" w:rsidRDefault="00EA7CCD" w:rsidP="00EA7CCD">
            <w:pPr>
              <w:jc w:val="center"/>
              <w:rPr>
                <w:sz w:val="20"/>
              </w:rPr>
            </w:pPr>
            <w:r w:rsidRPr="00EA7CCD">
              <w:rPr>
                <w:sz w:val="20"/>
              </w:rPr>
              <w:t>0,0872</w:t>
            </w:r>
          </w:p>
        </w:tc>
      </w:tr>
      <w:tr w:rsidR="00EA7CCD" w:rsidRPr="00EA7CCD" w14:paraId="04A9EB3B" w14:textId="77777777" w:rsidTr="00CC1360">
        <w:trPr>
          <w:gridBefore w:val="1"/>
          <w:wBefore w:w="8" w:type="pct"/>
          <w:trHeight w:val="277"/>
          <w:jc w:val="center"/>
        </w:trPr>
        <w:tc>
          <w:tcPr>
            <w:tcW w:w="995" w:type="pct"/>
            <w:vMerge/>
            <w:shd w:val="clear" w:color="auto" w:fill="auto"/>
            <w:vAlign w:val="center"/>
          </w:tcPr>
          <w:p w14:paraId="797E513C" w14:textId="77777777" w:rsidR="00EA7CCD" w:rsidRPr="00EA7CCD" w:rsidRDefault="00EA7CCD" w:rsidP="00EA7CCD">
            <w:pPr>
              <w:jc w:val="center"/>
              <w:rPr>
                <w:sz w:val="20"/>
              </w:rPr>
            </w:pPr>
          </w:p>
        </w:tc>
        <w:tc>
          <w:tcPr>
            <w:tcW w:w="521" w:type="pct"/>
            <w:vMerge/>
            <w:shd w:val="clear" w:color="auto" w:fill="auto"/>
            <w:vAlign w:val="center"/>
          </w:tcPr>
          <w:p w14:paraId="7DFF57E4" w14:textId="77777777" w:rsidR="00EA7CCD" w:rsidRPr="00EA7CCD" w:rsidRDefault="00EA7CCD" w:rsidP="00EA7CCD">
            <w:pPr>
              <w:jc w:val="center"/>
              <w:rPr>
                <w:sz w:val="20"/>
              </w:rPr>
            </w:pPr>
          </w:p>
        </w:tc>
        <w:tc>
          <w:tcPr>
            <w:tcW w:w="1225" w:type="pct"/>
            <w:shd w:val="clear" w:color="auto" w:fill="auto"/>
            <w:vAlign w:val="center"/>
          </w:tcPr>
          <w:p w14:paraId="47DBB1A6"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523B15D4"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3FC14EC4"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5F78C7E" w14:textId="77777777" w:rsidR="00EA7CCD" w:rsidRPr="00EA7CCD" w:rsidRDefault="00EA7CCD" w:rsidP="00EA7CCD">
            <w:pPr>
              <w:jc w:val="center"/>
              <w:rPr>
                <w:sz w:val="20"/>
              </w:rPr>
            </w:pPr>
            <w:r w:rsidRPr="00EA7CCD">
              <w:rPr>
                <w:sz w:val="20"/>
              </w:rPr>
              <w:t>0,00125</w:t>
            </w:r>
          </w:p>
        </w:tc>
        <w:tc>
          <w:tcPr>
            <w:tcW w:w="686" w:type="pct"/>
            <w:shd w:val="clear" w:color="auto" w:fill="auto"/>
            <w:vAlign w:val="center"/>
          </w:tcPr>
          <w:p w14:paraId="34D5AF11" w14:textId="77777777" w:rsidR="00EA7CCD" w:rsidRPr="00EA7CCD" w:rsidRDefault="00EA7CCD" w:rsidP="00EA7CCD">
            <w:pPr>
              <w:jc w:val="center"/>
              <w:rPr>
                <w:sz w:val="20"/>
              </w:rPr>
            </w:pPr>
            <w:r w:rsidRPr="00EA7CCD">
              <w:rPr>
                <w:sz w:val="20"/>
              </w:rPr>
              <w:t>0,0323</w:t>
            </w:r>
          </w:p>
        </w:tc>
      </w:tr>
      <w:tr w:rsidR="00EA7CCD" w:rsidRPr="00EA7CCD" w14:paraId="52AA9523" w14:textId="77777777" w:rsidTr="00CC1360">
        <w:trPr>
          <w:gridBefore w:val="1"/>
          <w:wBefore w:w="8" w:type="pct"/>
          <w:trHeight w:val="70"/>
          <w:jc w:val="center"/>
        </w:trPr>
        <w:tc>
          <w:tcPr>
            <w:tcW w:w="995" w:type="pct"/>
            <w:vMerge/>
            <w:shd w:val="clear" w:color="auto" w:fill="auto"/>
            <w:vAlign w:val="center"/>
          </w:tcPr>
          <w:p w14:paraId="05B1F7ED" w14:textId="77777777" w:rsidR="00EA7CCD" w:rsidRPr="00EA7CCD" w:rsidRDefault="00EA7CCD" w:rsidP="00EA7CCD">
            <w:pPr>
              <w:jc w:val="center"/>
              <w:rPr>
                <w:sz w:val="20"/>
              </w:rPr>
            </w:pPr>
          </w:p>
        </w:tc>
        <w:tc>
          <w:tcPr>
            <w:tcW w:w="521" w:type="pct"/>
            <w:vMerge/>
            <w:shd w:val="clear" w:color="auto" w:fill="auto"/>
            <w:vAlign w:val="center"/>
          </w:tcPr>
          <w:p w14:paraId="1780E923" w14:textId="77777777" w:rsidR="00EA7CCD" w:rsidRPr="00EA7CCD" w:rsidRDefault="00EA7CCD" w:rsidP="00EA7CCD">
            <w:pPr>
              <w:jc w:val="center"/>
              <w:rPr>
                <w:sz w:val="20"/>
              </w:rPr>
            </w:pPr>
          </w:p>
        </w:tc>
        <w:tc>
          <w:tcPr>
            <w:tcW w:w="1225" w:type="pct"/>
            <w:shd w:val="clear" w:color="auto" w:fill="auto"/>
            <w:vAlign w:val="center"/>
          </w:tcPr>
          <w:p w14:paraId="477C935E"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112E6B12"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3CCE56EC"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2E97D37" w14:textId="77777777" w:rsidR="00EA7CCD" w:rsidRPr="00EA7CCD" w:rsidRDefault="00EA7CCD" w:rsidP="00EA7CCD">
            <w:pPr>
              <w:jc w:val="center"/>
              <w:rPr>
                <w:sz w:val="18"/>
                <w:szCs w:val="18"/>
              </w:rPr>
            </w:pPr>
            <w:r w:rsidRPr="00EA7CCD">
              <w:rPr>
                <w:sz w:val="18"/>
                <w:szCs w:val="18"/>
              </w:rPr>
              <w:t>0,00027</w:t>
            </w:r>
          </w:p>
        </w:tc>
        <w:tc>
          <w:tcPr>
            <w:tcW w:w="686" w:type="pct"/>
            <w:shd w:val="clear" w:color="auto" w:fill="auto"/>
            <w:vAlign w:val="center"/>
          </w:tcPr>
          <w:p w14:paraId="62758CE2" w14:textId="77777777" w:rsidR="00EA7CCD" w:rsidRPr="00EA7CCD" w:rsidRDefault="00EA7CCD" w:rsidP="00EA7CCD">
            <w:pPr>
              <w:jc w:val="center"/>
              <w:rPr>
                <w:sz w:val="18"/>
                <w:szCs w:val="18"/>
              </w:rPr>
            </w:pPr>
            <w:r w:rsidRPr="00EA7CCD">
              <w:rPr>
                <w:sz w:val="18"/>
                <w:szCs w:val="18"/>
              </w:rPr>
              <w:t>0,0026</w:t>
            </w:r>
          </w:p>
        </w:tc>
      </w:tr>
      <w:tr w:rsidR="00EA7CCD" w:rsidRPr="00EA7CCD" w14:paraId="4422C6BD" w14:textId="77777777" w:rsidTr="00CC1360">
        <w:trPr>
          <w:gridBefore w:val="1"/>
          <w:wBefore w:w="8" w:type="pct"/>
          <w:trHeight w:val="251"/>
          <w:jc w:val="center"/>
        </w:trPr>
        <w:tc>
          <w:tcPr>
            <w:tcW w:w="995" w:type="pct"/>
            <w:vMerge/>
            <w:shd w:val="clear" w:color="auto" w:fill="auto"/>
            <w:vAlign w:val="center"/>
          </w:tcPr>
          <w:p w14:paraId="75285427" w14:textId="77777777" w:rsidR="00EA7CCD" w:rsidRPr="00EA7CCD" w:rsidRDefault="00EA7CCD" w:rsidP="00EA7CCD">
            <w:pPr>
              <w:jc w:val="center"/>
              <w:rPr>
                <w:sz w:val="20"/>
              </w:rPr>
            </w:pPr>
          </w:p>
        </w:tc>
        <w:tc>
          <w:tcPr>
            <w:tcW w:w="521" w:type="pct"/>
            <w:vMerge/>
            <w:shd w:val="clear" w:color="auto" w:fill="auto"/>
            <w:vAlign w:val="center"/>
          </w:tcPr>
          <w:p w14:paraId="27314059" w14:textId="77777777" w:rsidR="00EA7CCD" w:rsidRPr="00EA7CCD" w:rsidRDefault="00EA7CCD" w:rsidP="00EA7CCD">
            <w:pPr>
              <w:jc w:val="center"/>
              <w:rPr>
                <w:sz w:val="20"/>
              </w:rPr>
            </w:pPr>
          </w:p>
        </w:tc>
        <w:tc>
          <w:tcPr>
            <w:tcW w:w="1225" w:type="pct"/>
            <w:shd w:val="clear" w:color="auto" w:fill="auto"/>
            <w:vAlign w:val="center"/>
          </w:tcPr>
          <w:p w14:paraId="277E6AA1"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37CD633A"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5D647F83"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37C9D74" w14:textId="77777777" w:rsidR="00EA7CCD" w:rsidRPr="00EA7CCD" w:rsidRDefault="00EA7CCD" w:rsidP="00EA7CCD">
            <w:pPr>
              <w:jc w:val="center"/>
              <w:rPr>
                <w:sz w:val="18"/>
                <w:szCs w:val="18"/>
              </w:rPr>
            </w:pPr>
            <w:r w:rsidRPr="00EA7CCD">
              <w:rPr>
                <w:sz w:val="18"/>
                <w:szCs w:val="18"/>
              </w:rPr>
              <w:t>0,00069</w:t>
            </w:r>
          </w:p>
        </w:tc>
        <w:tc>
          <w:tcPr>
            <w:tcW w:w="686" w:type="pct"/>
            <w:shd w:val="clear" w:color="auto" w:fill="auto"/>
            <w:vAlign w:val="center"/>
          </w:tcPr>
          <w:p w14:paraId="0EB15551" w14:textId="77777777" w:rsidR="00EA7CCD" w:rsidRPr="00EA7CCD" w:rsidRDefault="00EA7CCD" w:rsidP="00EA7CCD">
            <w:pPr>
              <w:jc w:val="center"/>
              <w:rPr>
                <w:sz w:val="18"/>
                <w:szCs w:val="18"/>
              </w:rPr>
            </w:pPr>
            <w:r w:rsidRPr="00EA7CCD">
              <w:rPr>
                <w:sz w:val="18"/>
                <w:szCs w:val="18"/>
              </w:rPr>
              <w:t>0,0066</w:t>
            </w:r>
          </w:p>
        </w:tc>
      </w:tr>
      <w:tr w:rsidR="00EA7CCD" w:rsidRPr="00EA7CCD" w14:paraId="3D029331" w14:textId="77777777" w:rsidTr="00CC1360">
        <w:trPr>
          <w:gridBefore w:val="1"/>
          <w:wBefore w:w="8" w:type="pct"/>
          <w:trHeight w:val="277"/>
          <w:jc w:val="center"/>
        </w:trPr>
        <w:tc>
          <w:tcPr>
            <w:tcW w:w="995" w:type="pct"/>
            <w:vMerge/>
            <w:shd w:val="clear" w:color="auto" w:fill="auto"/>
            <w:vAlign w:val="center"/>
          </w:tcPr>
          <w:p w14:paraId="052F10FD" w14:textId="77777777" w:rsidR="00EA7CCD" w:rsidRPr="00EA7CCD" w:rsidRDefault="00EA7CCD" w:rsidP="00EA7CCD">
            <w:pPr>
              <w:jc w:val="center"/>
              <w:rPr>
                <w:sz w:val="20"/>
              </w:rPr>
            </w:pPr>
          </w:p>
        </w:tc>
        <w:tc>
          <w:tcPr>
            <w:tcW w:w="521" w:type="pct"/>
            <w:vMerge/>
            <w:shd w:val="clear" w:color="auto" w:fill="auto"/>
            <w:vAlign w:val="center"/>
          </w:tcPr>
          <w:p w14:paraId="79AB6298" w14:textId="77777777" w:rsidR="00EA7CCD" w:rsidRPr="00EA7CCD" w:rsidRDefault="00EA7CCD" w:rsidP="00EA7CCD">
            <w:pPr>
              <w:jc w:val="center"/>
              <w:rPr>
                <w:sz w:val="20"/>
              </w:rPr>
            </w:pPr>
          </w:p>
        </w:tc>
        <w:tc>
          <w:tcPr>
            <w:tcW w:w="1225" w:type="pct"/>
            <w:shd w:val="clear" w:color="auto" w:fill="auto"/>
            <w:vAlign w:val="center"/>
          </w:tcPr>
          <w:p w14:paraId="3EF25343"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7170F67F"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15AD5914"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63F2052" w14:textId="77777777" w:rsidR="00EA7CCD" w:rsidRPr="00EA7CCD" w:rsidRDefault="00EA7CCD" w:rsidP="00EA7CCD">
            <w:pPr>
              <w:jc w:val="center"/>
              <w:rPr>
                <w:sz w:val="18"/>
                <w:szCs w:val="18"/>
              </w:rPr>
            </w:pPr>
            <w:r w:rsidRPr="00EA7CCD">
              <w:rPr>
                <w:sz w:val="18"/>
                <w:szCs w:val="18"/>
              </w:rPr>
              <w:t>0,00096</w:t>
            </w:r>
          </w:p>
        </w:tc>
        <w:tc>
          <w:tcPr>
            <w:tcW w:w="686" w:type="pct"/>
            <w:shd w:val="clear" w:color="auto" w:fill="auto"/>
            <w:vAlign w:val="center"/>
          </w:tcPr>
          <w:p w14:paraId="2EC7AB47" w14:textId="77777777" w:rsidR="00EA7CCD" w:rsidRPr="00EA7CCD" w:rsidRDefault="00EA7CCD" w:rsidP="00EA7CCD">
            <w:pPr>
              <w:jc w:val="center"/>
              <w:rPr>
                <w:sz w:val="18"/>
                <w:szCs w:val="18"/>
              </w:rPr>
            </w:pPr>
            <w:r w:rsidRPr="00EA7CCD">
              <w:rPr>
                <w:sz w:val="18"/>
                <w:szCs w:val="18"/>
              </w:rPr>
              <w:t>0,0093</w:t>
            </w:r>
          </w:p>
        </w:tc>
      </w:tr>
      <w:tr w:rsidR="00EA7CCD" w:rsidRPr="00EA7CCD" w14:paraId="1570DBC9" w14:textId="77777777" w:rsidTr="00CC1360">
        <w:trPr>
          <w:gridBefore w:val="1"/>
          <w:wBefore w:w="8" w:type="pct"/>
          <w:trHeight w:val="277"/>
          <w:jc w:val="center"/>
        </w:trPr>
        <w:tc>
          <w:tcPr>
            <w:tcW w:w="995" w:type="pct"/>
            <w:vMerge/>
            <w:shd w:val="clear" w:color="auto" w:fill="auto"/>
            <w:vAlign w:val="center"/>
          </w:tcPr>
          <w:p w14:paraId="26D594D2" w14:textId="77777777" w:rsidR="00EA7CCD" w:rsidRPr="00EA7CCD" w:rsidRDefault="00EA7CCD" w:rsidP="00EA7CCD">
            <w:pPr>
              <w:jc w:val="center"/>
              <w:rPr>
                <w:sz w:val="20"/>
              </w:rPr>
            </w:pPr>
          </w:p>
        </w:tc>
        <w:tc>
          <w:tcPr>
            <w:tcW w:w="521" w:type="pct"/>
            <w:vMerge/>
            <w:shd w:val="clear" w:color="auto" w:fill="auto"/>
            <w:vAlign w:val="center"/>
          </w:tcPr>
          <w:p w14:paraId="6ABB03D8" w14:textId="77777777" w:rsidR="00EA7CCD" w:rsidRPr="00EA7CCD" w:rsidRDefault="00EA7CCD" w:rsidP="00EA7CCD">
            <w:pPr>
              <w:jc w:val="center"/>
              <w:rPr>
                <w:sz w:val="20"/>
              </w:rPr>
            </w:pPr>
          </w:p>
        </w:tc>
        <w:tc>
          <w:tcPr>
            <w:tcW w:w="1225" w:type="pct"/>
            <w:shd w:val="clear" w:color="auto" w:fill="auto"/>
            <w:vAlign w:val="center"/>
          </w:tcPr>
          <w:p w14:paraId="238F6138"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4E915C76"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399500C5"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44B609B" w14:textId="77777777" w:rsidR="00EA7CCD" w:rsidRPr="00EA7CCD" w:rsidRDefault="00EA7CCD" w:rsidP="00EA7CCD">
            <w:pPr>
              <w:jc w:val="center"/>
              <w:rPr>
                <w:sz w:val="18"/>
                <w:szCs w:val="18"/>
              </w:rPr>
            </w:pPr>
            <w:r w:rsidRPr="00EA7CCD">
              <w:rPr>
                <w:sz w:val="18"/>
                <w:szCs w:val="18"/>
              </w:rPr>
              <w:t>0,00004</w:t>
            </w:r>
          </w:p>
        </w:tc>
        <w:tc>
          <w:tcPr>
            <w:tcW w:w="686" w:type="pct"/>
            <w:shd w:val="clear" w:color="auto" w:fill="auto"/>
            <w:vAlign w:val="center"/>
          </w:tcPr>
          <w:p w14:paraId="7AC5E861" w14:textId="77777777" w:rsidR="00EA7CCD" w:rsidRPr="00EA7CCD" w:rsidRDefault="00EA7CCD" w:rsidP="00EA7CCD">
            <w:pPr>
              <w:jc w:val="center"/>
              <w:rPr>
                <w:sz w:val="18"/>
                <w:szCs w:val="18"/>
              </w:rPr>
            </w:pPr>
            <w:r w:rsidRPr="00EA7CCD">
              <w:rPr>
                <w:sz w:val="18"/>
                <w:szCs w:val="18"/>
              </w:rPr>
              <w:t>0,0004</w:t>
            </w:r>
          </w:p>
        </w:tc>
      </w:tr>
      <w:tr w:rsidR="00EA7CCD" w:rsidRPr="00EA7CCD" w14:paraId="07226198" w14:textId="77777777" w:rsidTr="00CC1360">
        <w:trPr>
          <w:gridBefore w:val="1"/>
          <w:wBefore w:w="8" w:type="pct"/>
          <w:trHeight w:val="277"/>
          <w:jc w:val="center"/>
        </w:trPr>
        <w:tc>
          <w:tcPr>
            <w:tcW w:w="995" w:type="pct"/>
            <w:vMerge w:val="restart"/>
            <w:shd w:val="clear" w:color="auto" w:fill="auto"/>
            <w:vAlign w:val="center"/>
          </w:tcPr>
          <w:p w14:paraId="25AC5BF4" w14:textId="77777777" w:rsidR="00EA7CCD" w:rsidRPr="00EA7CCD" w:rsidRDefault="00EA7CCD" w:rsidP="00EA7CCD">
            <w:pPr>
              <w:jc w:val="center"/>
              <w:rPr>
                <w:sz w:val="20"/>
              </w:rPr>
            </w:pPr>
            <w:bookmarkStart w:id="5" w:name="_Hlk162986547"/>
            <w:r w:rsidRPr="00EA7CCD">
              <w:rPr>
                <w:sz w:val="20"/>
              </w:rPr>
              <w:t>Paukštidė Nr.5</w:t>
            </w:r>
          </w:p>
        </w:tc>
        <w:tc>
          <w:tcPr>
            <w:tcW w:w="521" w:type="pct"/>
            <w:vMerge w:val="restart"/>
            <w:shd w:val="clear" w:color="auto" w:fill="auto"/>
            <w:vAlign w:val="center"/>
          </w:tcPr>
          <w:p w14:paraId="60506061" w14:textId="77777777" w:rsidR="00EA7CCD" w:rsidRPr="00EA7CCD" w:rsidRDefault="00EA7CCD" w:rsidP="00EA7CCD">
            <w:pPr>
              <w:jc w:val="center"/>
              <w:rPr>
                <w:sz w:val="20"/>
              </w:rPr>
            </w:pPr>
            <w:r w:rsidRPr="00EA7CCD">
              <w:rPr>
                <w:sz w:val="20"/>
              </w:rPr>
              <w:t>128</w:t>
            </w:r>
          </w:p>
        </w:tc>
        <w:tc>
          <w:tcPr>
            <w:tcW w:w="1225" w:type="pct"/>
            <w:shd w:val="clear" w:color="auto" w:fill="auto"/>
            <w:vAlign w:val="center"/>
          </w:tcPr>
          <w:p w14:paraId="068E40AF"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1A542C14"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2A2BBF14"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B4E2480" w14:textId="77777777" w:rsidR="00EA7CCD" w:rsidRPr="00EA7CCD" w:rsidRDefault="00EA7CCD" w:rsidP="00EA7CCD">
            <w:pPr>
              <w:jc w:val="center"/>
              <w:rPr>
                <w:sz w:val="20"/>
              </w:rPr>
            </w:pPr>
            <w:r w:rsidRPr="00EA7CCD">
              <w:rPr>
                <w:sz w:val="20"/>
              </w:rPr>
              <w:t>0,00580</w:t>
            </w:r>
          </w:p>
        </w:tc>
        <w:tc>
          <w:tcPr>
            <w:tcW w:w="686" w:type="pct"/>
            <w:shd w:val="clear" w:color="auto" w:fill="auto"/>
            <w:vAlign w:val="center"/>
          </w:tcPr>
          <w:p w14:paraId="2FDB3238" w14:textId="77777777" w:rsidR="00EA7CCD" w:rsidRPr="00EA7CCD" w:rsidRDefault="00EA7CCD" w:rsidP="00EA7CCD">
            <w:pPr>
              <w:jc w:val="center"/>
              <w:rPr>
                <w:sz w:val="20"/>
              </w:rPr>
            </w:pPr>
            <w:r w:rsidRPr="00EA7CCD">
              <w:rPr>
                <w:sz w:val="20"/>
              </w:rPr>
              <w:t>0,1502</w:t>
            </w:r>
          </w:p>
        </w:tc>
      </w:tr>
      <w:tr w:rsidR="00EA7CCD" w:rsidRPr="00EA7CCD" w14:paraId="7BFDF3C5" w14:textId="77777777" w:rsidTr="00CC1360">
        <w:trPr>
          <w:gridBefore w:val="1"/>
          <w:wBefore w:w="8" w:type="pct"/>
          <w:trHeight w:val="277"/>
          <w:jc w:val="center"/>
        </w:trPr>
        <w:tc>
          <w:tcPr>
            <w:tcW w:w="995" w:type="pct"/>
            <w:vMerge/>
            <w:shd w:val="clear" w:color="auto" w:fill="auto"/>
            <w:vAlign w:val="center"/>
          </w:tcPr>
          <w:p w14:paraId="4D06B020" w14:textId="77777777" w:rsidR="00EA7CCD" w:rsidRPr="00EA7CCD" w:rsidRDefault="00EA7CCD" w:rsidP="00EA7CCD">
            <w:pPr>
              <w:jc w:val="center"/>
              <w:rPr>
                <w:sz w:val="20"/>
              </w:rPr>
            </w:pPr>
          </w:p>
        </w:tc>
        <w:tc>
          <w:tcPr>
            <w:tcW w:w="521" w:type="pct"/>
            <w:vMerge/>
            <w:shd w:val="clear" w:color="auto" w:fill="auto"/>
            <w:vAlign w:val="center"/>
          </w:tcPr>
          <w:p w14:paraId="149FA667" w14:textId="77777777" w:rsidR="00EA7CCD" w:rsidRPr="00EA7CCD" w:rsidRDefault="00EA7CCD" w:rsidP="00EA7CCD">
            <w:pPr>
              <w:jc w:val="center"/>
              <w:rPr>
                <w:sz w:val="20"/>
              </w:rPr>
            </w:pPr>
          </w:p>
        </w:tc>
        <w:tc>
          <w:tcPr>
            <w:tcW w:w="1225" w:type="pct"/>
            <w:shd w:val="clear" w:color="auto" w:fill="auto"/>
            <w:vAlign w:val="center"/>
          </w:tcPr>
          <w:p w14:paraId="4BBF6AAD"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096C3D9A"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1883ECC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81E573F" w14:textId="77777777" w:rsidR="00EA7CCD" w:rsidRPr="00EA7CCD" w:rsidRDefault="00EA7CCD" w:rsidP="00EA7CCD">
            <w:pPr>
              <w:jc w:val="center"/>
              <w:rPr>
                <w:sz w:val="20"/>
              </w:rPr>
            </w:pPr>
            <w:r w:rsidRPr="00EA7CCD">
              <w:rPr>
                <w:sz w:val="20"/>
              </w:rPr>
              <w:t>0,00974</w:t>
            </w:r>
          </w:p>
        </w:tc>
        <w:tc>
          <w:tcPr>
            <w:tcW w:w="686" w:type="pct"/>
            <w:shd w:val="clear" w:color="auto" w:fill="auto"/>
            <w:vAlign w:val="center"/>
          </w:tcPr>
          <w:p w14:paraId="5F05C907" w14:textId="77777777" w:rsidR="00EA7CCD" w:rsidRPr="00EA7CCD" w:rsidRDefault="00EA7CCD" w:rsidP="00EA7CCD">
            <w:pPr>
              <w:jc w:val="center"/>
              <w:rPr>
                <w:sz w:val="20"/>
              </w:rPr>
            </w:pPr>
            <w:r w:rsidRPr="00EA7CCD">
              <w:rPr>
                <w:sz w:val="20"/>
              </w:rPr>
              <w:t>0,2525</w:t>
            </w:r>
          </w:p>
        </w:tc>
      </w:tr>
      <w:tr w:rsidR="00EA7CCD" w:rsidRPr="00EA7CCD" w14:paraId="06783577" w14:textId="77777777" w:rsidTr="00CC1360">
        <w:trPr>
          <w:gridBefore w:val="1"/>
          <w:wBefore w:w="8" w:type="pct"/>
          <w:trHeight w:val="277"/>
          <w:jc w:val="center"/>
        </w:trPr>
        <w:tc>
          <w:tcPr>
            <w:tcW w:w="995" w:type="pct"/>
            <w:vMerge/>
            <w:shd w:val="clear" w:color="auto" w:fill="auto"/>
            <w:vAlign w:val="center"/>
          </w:tcPr>
          <w:p w14:paraId="587DD1CA" w14:textId="77777777" w:rsidR="00EA7CCD" w:rsidRPr="00EA7CCD" w:rsidRDefault="00EA7CCD" w:rsidP="00EA7CCD">
            <w:pPr>
              <w:jc w:val="center"/>
              <w:rPr>
                <w:sz w:val="20"/>
              </w:rPr>
            </w:pPr>
          </w:p>
        </w:tc>
        <w:tc>
          <w:tcPr>
            <w:tcW w:w="521" w:type="pct"/>
            <w:vMerge/>
            <w:shd w:val="clear" w:color="auto" w:fill="auto"/>
            <w:vAlign w:val="center"/>
          </w:tcPr>
          <w:p w14:paraId="6DE60AB9" w14:textId="77777777" w:rsidR="00EA7CCD" w:rsidRPr="00EA7CCD" w:rsidRDefault="00EA7CCD" w:rsidP="00EA7CCD">
            <w:pPr>
              <w:jc w:val="center"/>
              <w:rPr>
                <w:sz w:val="20"/>
              </w:rPr>
            </w:pPr>
          </w:p>
        </w:tc>
        <w:tc>
          <w:tcPr>
            <w:tcW w:w="1225" w:type="pct"/>
            <w:shd w:val="clear" w:color="auto" w:fill="auto"/>
            <w:vAlign w:val="center"/>
          </w:tcPr>
          <w:p w14:paraId="2D363AF8"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1480F4F8"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32427C67"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BAB38A3" w14:textId="77777777" w:rsidR="00EA7CCD" w:rsidRPr="00EA7CCD" w:rsidRDefault="00EA7CCD" w:rsidP="00EA7CCD">
            <w:pPr>
              <w:jc w:val="center"/>
              <w:rPr>
                <w:sz w:val="20"/>
              </w:rPr>
            </w:pPr>
            <w:r w:rsidRPr="00EA7CCD">
              <w:rPr>
                <w:sz w:val="20"/>
              </w:rPr>
              <w:t>0,00361</w:t>
            </w:r>
          </w:p>
        </w:tc>
        <w:tc>
          <w:tcPr>
            <w:tcW w:w="686" w:type="pct"/>
            <w:shd w:val="clear" w:color="auto" w:fill="auto"/>
            <w:vAlign w:val="center"/>
          </w:tcPr>
          <w:p w14:paraId="32A8880D" w14:textId="77777777" w:rsidR="00EA7CCD" w:rsidRPr="00EA7CCD" w:rsidRDefault="00EA7CCD" w:rsidP="00EA7CCD">
            <w:pPr>
              <w:jc w:val="center"/>
              <w:rPr>
                <w:sz w:val="20"/>
              </w:rPr>
            </w:pPr>
            <w:r w:rsidRPr="00EA7CCD">
              <w:rPr>
                <w:sz w:val="20"/>
              </w:rPr>
              <w:t>0,0935</w:t>
            </w:r>
          </w:p>
        </w:tc>
      </w:tr>
      <w:tr w:rsidR="00EA7CCD" w:rsidRPr="00EA7CCD" w14:paraId="22F4EC58" w14:textId="77777777" w:rsidTr="00CC1360">
        <w:trPr>
          <w:gridBefore w:val="1"/>
          <w:wBefore w:w="8" w:type="pct"/>
          <w:trHeight w:val="70"/>
          <w:jc w:val="center"/>
        </w:trPr>
        <w:tc>
          <w:tcPr>
            <w:tcW w:w="995" w:type="pct"/>
            <w:vMerge/>
            <w:shd w:val="clear" w:color="auto" w:fill="auto"/>
            <w:vAlign w:val="center"/>
          </w:tcPr>
          <w:p w14:paraId="4CA7C86F" w14:textId="77777777" w:rsidR="00EA7CCD" w:rsidRPr="00EA7CCD" w:rsidRDefault="00EA7CCD" w:rsidP="00EA7CCD">
            <w:pPr>
              <w:jc w:val="center"/>
              <w:rPr>
                <w:sz w:val="20"/>
              </w:rPr>
            </w:pPr>
          </w:p>
        </w:tc>
        <w:tc>
          <w:tcPr>
            <w:tcW w:w="521" w:type="pct"/>
            <w:vMerge/>
            <w:shd w:val="clear" w:color="auto" w:fill="auto"/>
            <w:vAlign w:val="center"/>
          </w:tcPr>
          <w:p w14:paraId="5BC1189F" w14:textId="77777777" w:rsidR="00EA7CCD" w:rsidRPr="00EA7CCD" w:rsidRDefault="00EA7CCD" w:rsidP="00EA7CCD">
            <w:pPr>
              <w:jc w:val="center"/>
              <w:rPr>
                <w:sz w:val="20"/>
              </w:rPr>
            </w:pPr>
          </w:p>
        </w:tc>
        <w:tc>
          <w:tcPr>
            <w:tcW w:w="1225" w:type="pct"/>
            <w:shd w:val="clear" w:color="auto" w:fill="auto"/>
            <w:vAlign w:val="center"/>
          </w:tcPr>
          <w:p w14:paraId="19DA84D9"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6F2740B0"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4FE98132"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C0E2C50" w14:textId="77777777" w:rsidR="00EA7CCD" w:rsidRPr="00EA7CCD" w:rsidRDefault="00EA7CCD" w:rsidP="00EA7CCD">
            <w:pPr>
              <w:jc w:val="center"/>
              <w:rPr>
                <w:sz w:val="18"/>
                <w:szCs w:val="18"/>
              </w:rPr>
            </w:pPr>
            <w:r w:rsidRPr="00EA7CCD">
              <w:rPr>
                <w:sz w:val="18"/>
                <w:szCs w:val="18"/>
              </w:rPr>
              <w:t>0,00079</w:t>
            </w:r>
          </w:p>
        </w:tc>
        <w:tc>
          <w:tcPr>
            <w:tcW w:w="686" w:type="pct"/>
            <w:shd w:val="clear" w:color="auto" w:fill="auto"/>
            <w:vAlign w:val="center"/>
          </w:tcPr>
          <w:p w14:paraId="56C6C809" w14:textId="77777777" w:rsidR="00EA7CCD" w:rsidRPr="00EA7CCD" w:rsidRDefault="00EA7CCD" w:rsidP="00EA7CCD">
            <w:pPr>
              <w:jc w:val="center"/>
              <w:rPr>
                <w:sz w:val="18"/>
                <w:szCs w:val="18"/>
              </w:rPr>
            </w:pPr>
            <w:r w:rsidRPr="00EA7CCD">
              <w:rPr>
                <w:sz w:val="18"/>
                <w:szCs w:val="18"/>
              </w:rPr>
              <w:t>0,0077</w:t>
            </w:r>
          </w:p>
        </w:tc>
      </w:tr>
      <w:tr w:rsidR="00EA7CCD" w:rsidRPr="00EA7CCD" w14:paraId="771AA688" w14:textId="77777777" w:rsidTr="00CC1360">
        <w:trPr>
          <w:gridBefore w:val="1"/>
          <w:wBefore w:w="8" w:type="pct"/>
          <w:trHeight w:val="251"/>
          <w:jc w:val="center"/>
        </w:trPr>
        <w:tc>
          <w:tcPr>
            <w:tcW w:w="995" w:type="pct"/>
            <w:vMerge/>
            <w:shd w:val="clear" w:color="auto" w:fill="auto"/>
            <w:vAlign w:val="center"/>
          </w:tcPr>
          <w:p w14:paraId="291BB51A" w14:textId="77777777" w:rsidR="00EA7CCD" w:rsidRPr="00EA7CCD" w:rsidRDefault="00EA7CCD" w:rsidP="00EA7CCD">
            <w:pPr>
              <w:jc w:val="center"/>
              <w:rPr>
                <w:sz w:val="20"/>
              </w:rPr>
            </w:pPr>
          </w:p>
        </w:tc>
        <w:tc>
          <w:tcPr>
            <w:tcW w:w="521" w:type="pct"/>
            <w:vMerge/>
            <w:shd w:val="clear" w:color="auto" w:fill="auto"/>
            <w:vAlign w:val="center"/>
          </w:tcPr>
          <w:p w14:paraId="26FF64B6" w14:textId="77777777" w:rsidR="00EA7CCD" w:rsidRPr="00EA7CCD" w:rsidRDefault="00EA7CCD" w:rsidP="00EA7CCD">
            <w:pPr>
              <w:jc w:val="center"/>
              <w:rPr>
                <w:sz w:val="20"/>
              </w:rPr>
            </w:pPr>
          </w:p>
        </w:tc>
        <w:tc>
          <w:tcPr>
            <w:tcW w:w="1225" w:type="pct"/>
            <w:shd w:val="clear" w:color="auto" w:fill="auto"/>
            <w:vAlign w:val="center"/>
          </w:tcPr>
          <w:p w14:paraId="2EC771C9"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3464F36D"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1FDB7A6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1F3D181" w14:textId="77777777" w:rsidR="00EA7CCD" w:rsidRPr="00EA7CCD" w:rsidRDefault="00EA7CCD" w:rsidP="00EA7CCD">
            <w:pPr>
              <w:jc w:val="center"/>
              <w:rPr>
                <w:sz w:val="18"/>
                <w:szCs w:val="18"/>
              </w:rPr>
            </w:pPr>
            <w:r w:rsidRPr="00EA7CCD">
              <w:rPr>
                <w:sz w:val="18"/>
                <w:szCs w:val="18"/>
              </w:rPr>
              <w:t>0,00198</w:t>
            </w:r>
          </w:p>
        </w:tc>
        <w:tc>
          <w:tcPr>
            <w:tcW w:w="686" w:type="pct"/>
            <w:shd w:val="clear" w:color="auto" w:fill="auto"/>
            <w:vAlign w:val="center"/>
          </w:tcPr>
          <w:p w14:paraId="41B92704" w14:textId="77777777" w:rsidR="00EA7CCD" w:rsidRPr="00EA7CCD" w:rsidRDefault="00EA7CCD" w:rsidP="00EA7CCD">
            <w:pPr>
              <w:jc w:val="center"/>
              <w:rPr>
                <w:sz w:val="18"/>
                <w:szCs w:val="18"/>
              </w:rPr>
            </w:pPr>
            <w:r w:rsidRPr="00EA7CCD">
              <w:rPr>
                <w:sz w:val="18"/>
                <w:szCs w:val="18"/>
              </w:rPr>
              <w:t>0,0191</w:t>
            </w:r>
          </w:p>
        </w:tc>
      </w:tr>
      <w:tr w:rsidR="00EA7CCD" w:rsidRPr="00EA7CCD" w14:paraId="6D99E5F6" w14:textId="77777777" w:rsidTr="00CC1360">
        <w:trPr>
          <w:gridBefore w:val="1"/>
          <w:wBefore w:w="8" w:type="pct"/>
          <w:trHeight w:val="277"/>
          <w:jc w:val="center"/>
        </w:trPr>
        <w:tc>
          <w:tcPr>
            <w:tcW w:w="995" w:type="pct"/>
            <w:vMerge/>
            <w:shd w:val="clear" w:color="auto" w:fill="auto"/>
            <w:vAlign w:val="center"/>
          </w:tcPr>
          <w:p w14:paraId="5473A6B1" w14:textId="77777777" w:rsidR="00EA7CCD" w:rsidRPr="00EA7CCD" w:rsidRDefault="00EA7CCD" w:rsidP="00EA7CCD">
            <w:pPr>
              <w:jc w:val="center"/>
              <w:rPr>
                <w:sz w:val="20"/>
              </w:rPr>
            </w:pPr>
          </w:p>
        </w:tc>
        <w:tc>
          <w:tcPr>
            <w:tcW w:w="521" w:type="pct"/>
            <w:vMerge/>
            <w:shd w:val="clear" w:color="auto" w:fill="auto"/>
            <w:vAlign w:val="center"/>
          </w:tcPr>
          <w:p w14:paraId="73CEB4BB" w14:textId="77777777" w:rsidR="00EA7CCD" w:rsidRPr="00EA7CCD" w:rsidRDefault="00EA7CCD" w:rsidP="00EA7CCD">
            <w:pPr>
              <w:jc w:val="center"/>
              <w:rPr>
                <w:sz w:val="20"/>
              </w:rPr>
            </w:pPr>
          </w:p>
        </w:tc>
        <w:tc>
          <w:tcPr>
            <w:tcW w:w="1225" w:type="pct"/>
            <w:shd w:val="clear" w:color="auto" w:fill="auto"/>
            <w:vAlign w:val="center"/>
          </w:tcPr>
          <w:p w14:paraId="5BF8615E"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62BC41AA"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6B3013E3"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E77D258" w14:textId="77777777" w:rsidR="00EA7CCD" w:rsidRPr="00EA7CCD" w:rsidRDefault="00EA7CCD" w:rsidP="00EA7CCD">
            <w:pPr>
              <w:jc w:val="center"/>
              <w:rPr>
                <w:sz w:val="18"/>
                <w:szCs w:val="18"/>
              </w:rPr>
            </w:pPr>
            <w:r w:rsidRPr="00EA7CCD">
              <w:rPr>
                <w:sz w:val="18"/>
                <w:szCs w:val="18"/>
              </w:rPr>
              <w:t>0,00278</w:t>
            </w:r>
          </w:p>
        </w:tc>
        <w:tc>
          <w:tcPr>
            <w:tcW w:w="686" w:type="pct"/>
            <w:shd w:val="clear" w:color="auto" w:fill="auto"/>
            <w:vAlign w:val="center"/>
          </w:tcPr>
          <w:p w14:paraId="45CD3C94" w14:textId="77777777" w:rsidR="00EA7CCD" w:rsidRPr="00EA7CCD" w:rsidRDefault="00EA7CCD" w:rsidP="00EA7CCD">
            <w:pPr>
              <w:jc w:val="center"/>
              <w:rPr>
                <w:sz w:val="18"/>
                <w:szCs w:val="18"/>
              </w:rPr>
            </w:pPr>
            <w:r w:rsidRPr="00EA7CCD">
              <w:rPr>
                <w:sz w:val="18"/>
                <w:szCs w:val="18"/>
              </w:rPr>
              <w:t>0,0268</w:t>
            </w:r>
          </w:p>
        </w:tc>
      </w:tr>
      <w:tr w:rsidR="00EA7CCD" w:rsidRPr="00EA7CCD" w14:paraId="4B7F9DBB" w14:textId="77777777" w:rsidTr="00CC1360">
        <w:trPr>
          <w:gridBefore w:val="1"/>
          <w:wBefore w:w="8" w:type="pct"/>
          <w:trHeight w:val="277"/>
          <w:jc w:val="center"/>
        </w:trPr>
        <w:tc>
          <w:tcPr>
            <w:tcW w:w="995" w:type="pct"/>
            <w:vMerge/>
            <w:shd w:val="clear" w:color="auto" w:fill="auto"/>
            <w:vAlign w:val="center"/>
          </w:tcPr>
          <w:p w14:paraId="4417F34C" w14:textId="77777777" w:rsidR="00EA7CCD" w:rsidRPr="00EA7CCD" w:rsidRDefault="00EA7CCD" w:rsidP="00EA7CCD">
            <w:pPr>
              <w:jc w:val="center"/>
              <w:rPr>
                <w:sz w:val="20"/>
              </w:rPr>
            </w:pPr>
          </w:p>
        </w:tc>
        <w:tc>
          <w:tcPr>
            <w:tcW w:w="521" w:type="pct"/>
            <w:vMerge/>
            <w:shd w:val="clear" w:color="auto" w:fill="auto"/>
            <w:vAlign w:val="center"/>
          </w:tcPr>
          <w:p w14:paraId="65DD77DC" w14:textId="77777777" w:rsidR="00EA7CCD" w:rsidRPr="00EA7CCD" w:rsidRDefault="00EA7CCD" w:rsidP="00EA7CCD">
            <w:pPr>
              <w:jc w:val="center"/>
              <w:rPr>
                <w:sz w:val="20"/>
              </w:rPr>
            </w:pPr>
          </w:p>
        </w:tc>
        <w:tc>
          <w:tcPr>
            <w:tcW w:w="1225" w:type="pct"/>
            <w:shd w:val="clear" w:color="auto" w:fill="auto"/>
            <w:vAlign w:val="center"/>
          </w:tcPr>
          <w:p w14:paraId="7C4C172C"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0E21F48A"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47AF07DB"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0CD3F77" w14:textId="77777777" w:rsidR="00EA7CCD" w:rsidRPr="00EA7CCD" w:rsidRDefault="00EA7CCD" w:rsidP="00EA7CCD">
            <w:pPr>
              <w:jc w:val="center"/>
              <w:rPr>
                <w:sz w:val="18"/>
                <w:szCs w:val="18"/>
              </w:rPr>
            </w:pPr>
            <w:r w:rsidRPr="00EA7CCD">
              <w:rPr>
                <w:sz w:val="18"/>
                <w:szCs w:val="18"/>
              </w:rPr>
              <w:t>0,00012</w:t>
            </w:r>
          </w:p>
        </w:tc>
        <w:tc>
          <w:tcPr>
            <w:tcW w:w="686" w:type="pct"/>
            <w:shd w:val="clear" w:color="auto" w:fill="auto"/>
            <w:vAlign w:val="center"/>
          </w:tcPr>
          <w:p w14:paraId="7D088913" w14:textId="77777777" w:rsidR="00EA7CCD" w:rsidRPr="00EA7CCD" w:rsidRDefault="00EA7CCD" w:rsidP="00EA7CCD">
            <w:pPr>
              <w:jc w:val="center"/>
              <w:rPr>
                <w:sz w:val="18"/>
                <w:szCs w:val="18"/>
              </w:rPr>
            </w:pPr>
            <w:r w:rsidRPr="00EA7CCD">
              <w:rPr>
                <w:sz w:val="18"/>
                <w:szCs w:val="18"/>
              </w:rPr>
              <w:t>0,0011</w:t>
            </w:r>
          </w:p>
        </w:tc>
      </w:tr>
      <w:bookmarkEnd w:id="5"/>
      <w:tr w:rsidR="00EA7CCD" w:rsidRPr="00EA7CCD" w14:paraId="00325E14" w14:textId="77777777" w:rsidTr="00CC1360">
        <w:trPr>
          <w:gridBefore w:val="1"/>
          <w:wBefore w:w="8" w:type="pct"/>
          <w:trHeight w:val="277"/>
          <w:jc w:val="center"/>
        </w:trPr>
        <w:tc>
          <w:tcPr>
            <w:tcW w:w="995" w:type="pct"/>
            <w:vMerge w:val="restart"/>
            <w:shd w:val="clear" w:color="auto" w:fill="auto"/>
            <w:vAlign w:val="center"/>
          </w:tcPr>
          <w:p w14:paraId="79D2E446" w14:textId="77777777" w:rsidR="00EA7CCD" w:rsidRPr="00EA7CCD" w:rsidRDefault="00EA7CCD" w:rsidP="00EA7CCD">
            <w:pPr>
              <w:jc w:val="center"/>
              <w:rPr>
                <w:sz w:val="20"/>
              </w:rPr>
            </w:pPr>
            <w:r w:rsidRPr="00EA7CCD">
              <w:rPr>
                <w:sz w:val="20"/>
              </w:rPr>
              <w:t>Paukštidė Nr.5</w:t>
            </w:r>
          </w:p>
        </w:tc>
        <w:tc>
          <w:tcPr>
            <w:tcW w:w="521" w:type="pct"/>
            <w:vMerge w:val="restart"/>
            <w:shd w:val="clear" w:color="auto" w:fill="auto"/>
            <w:vAlign w:val="center"/>
          </w:tcPr>
          <w:p w14:paraId="2A8C4D5D" w14:textId="77777777" w:rsidR="00EA7CCD" w:rsidRPr="00EA7CCD" w:rsidRDefault="00EA7CCD" w:rsidP="00EA7CCD">
            <w:pPr>
              <w:jc w:val="center"/>
              <w:rPr>
                <w:sz w:val="20"/>
              </w:rPr>
            </w:pPr>
            <w:r w:rsidRPr="00EA7CCD">
              <w:rPr>
                <w:sz w:val="20"/>
              </w:rPr>
              <w:t>129</w:t>
            </w:r>
          </w:p>
        </w:tc>
        <w:tc>
          <w:tcPr>
            <w:tcW w:w="1225" w:type="pct"/>
            <w:shd w:val="clear" w:color="auto" w:fill="auto"/>
            <w:vAlign w:val="center"/>
          </w:tcPr>
          <w:p w14:paraId="6380AD0B"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5A7B6B0B"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4BC65BFD"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3C3CE55" w14:textId="77777777" w:rsidR="00EA7CCD" w:rsidRPr="00EA7CCD" w:rsidRDefault="00EA7CCD" w:rsidP="00EA7CCD">
            <w:pPr>
              <w:jc w:val="center"/>
              <w:rPr>
                <w:sz w:val="20"/>
              </w:rPr>
            </w:pPr>
            <w:r w:rsidRPr="00EA7CCD">
              <w:rPr>
                <w:sz w:val="20"/>
              </w:rPr>
              <w:t>0,00580</w:t>
            </w:r>
          </w:p>
        </w:tc>
        <w:tc>
          <w:tcPr>
            <w:tcW w:w="686" w:type="pct"/>
            <w:shd w:val="clear" w:color="auto" w:fill="auto"/>
            <w:vAlign w:val="center"/>
          </w:tcPr>
          <w:p w14:paraId="59CF490D" w14:textId="77777777" w:rsidR="00EA7CCD" w:rsidRPr="00EA7CCD" w:rsidRDefault="00EA7CCD" w:rsidP="00EA7CCD">
            <w:pPr>
              <w:jc w:val="center"/>
              <w:rPr>
                <w:sz w:val="20"/>
              </w:rPr>
            </w:pPr>
            <w:r w:rsidRPr="00EA7CCD">
              <w:rPr>
                <w:sz w:val="20"/>
              </w:rPr>
              <w:t>0,1502</w:t>
            </w:r>
          </w:p>
        </w:tc>
      </w:tr>
      <w:tr w:rsidR="00EA7CCD" w:rsidRPr="00EA7CCD" w14:paraId="7EDDA655" w14:textId="77777777" w:rsidTr="00CC1360">
        <w:trPr>
          <w:gridBefore w:val="1"/>
          <w:wBefore w:w="8" w:type="pct"/>
          <w:trHeight w:val="277"/>
          <w:jc w:val="center"/>
        </w:trPr>
        <w:tc>
          <w:tcPr>
            <w:tcW w:w="995" w:type="pct"/>
            <w:vMerge/>
            <w:shd w:val="clear" w:color="auto" w:fill="auto"/>
            <w:vAlign w:val="center"/>
          </w:tcPr>
          <w:p w14:paraId="274FDD64" w14:textId="77777777" w:rsidR="00EA7CCD" w:rsidRPr="00EA7CCD" w:rsidRDefault="00EA7CCD" w:rsidP="00EA7CCD">
            <w:pPr>
              <w:jc w:val="center"/>
              <w:rPr>
                <w:sz w:val="20"/>
              </w:rPr>
            </w:pPr>
          </w:p>
        </w:tc>
        <w:tc>
          <w:tcPr>
            <w:tcW w:w="521" w:type="pct"/>
            <w:vMerge/>
            <w:shd w:val="clear" w:color="auto" w:fill="auto"/>
            <w:vAlign w:val="center"/>
          </w:tcPr>
          <w:p w14:paraId="3DECFAAE" w14:textId="77777777" w:rsidR="00EA7CCD" w:rsidRPr="00EA7CCD" w:rsidRDefault="00EA7CCD" w:rsidP="00EA7CCD">
            <w:pPr>
              <w:jc w:val="center"/>
              <w:rPr>
                <w:sz w:val="20"/>
              </w:rPr>
            </w:pPr>
          </w:p>
        </w:tc>
        <w:tc>
          <w:tcPr>
            <w:tcW w:w="1225" w:type="pct"/>
            <w:shd w:val="clear" w:color="auto" w:fill="auto"/>
            <w:vAlign w:val="center"/>
          </w:tcPr>
          <w:p w14:paraId="4759B3A9"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574E3B0D"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6F3C47B3"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6978008" w14:textId="77777777" w:rsidR="00EA7CCD" w:rsidRPr="00EA7CCD" w:rsidRDefault="00EA7CCD" w:rsidP="00EA7CCD">
            <w:pPr>
              <w:jc w:val="center"/>
              <w:rPr>
                <w:sz w:val="20"/>
              </w:rPr>
            </w:pPr>
            <w:r w:rsidRPr="00EA7CCD">
              <w:rPr>
                <w:sz w:val="20"/>
              </w:rPr>
              <w:t>0,00974</w:t>
            </w:r>
          </w:p>
        </w:tc>
        <w:tc>
          <w:tcPr>
            <w:tcW w:w="686" w:type="pct"/>
            <w:shd w:val="clear" w:color="auto" w:fill="auto"/>
            <w:vAlign w:val="center"/>
          </w:tcPr>
          <w:p w14:paraId="2D17A33A" w14:textId="77777777" w:rsidR="00EA7CCD" w:rsidRPr="00EA7CCD" w:rsidRDefault="00EA7CCD" w:rsidP="00EA7CCD">
            <w:pPr>
              <w:jc w:val="center"/>
              <w:rPr>
                <w:sz w:val="20"/>
              </w:rPr>
            </w:pPr>
            <w:r w:rsidRPr="00EA7CCD">
              <w:rPr>
                <w:sz w:val="20"/>
              </w:rPr>
              <w:t>0,2525</w:t>
            </w:r>
          </w:p>
        </w:tc>
      </w:tr>
      <w:tr w:rsidR="00EA7CCD" w:rsidRPr="00EA7CCD" w14:paraId="64BE7AAA" w14:textId="77777777" w:rsidTr="00CC1360">
        <w:trPr>
          <w:gridBefore w:val="1"/>
          <w:wBefore w:w="8" w:type="pct"/>
          <w:trHeight w:val="277"/>
          <w:jc w:val="center"/>
        </w:trPr>
        <w:tc>
          <w:tcPr>
            <w:tcW w:w="995" w:type="pct"/>
            <w:vMerge/>
            <w:shd w:val="clear" w:color="auto" w:fill="auto"/>
            <w:vAlign w:val="center"/>
          </w:tcPr>
          <w:p w14:paraId="184308E9" w14:textId="77777777" w:rsidR="00EA7CCD" w:rsidRPr="00EA7CCD" w:rsidRDefault="00EA7CCD" w:rsidP="00EA7CCD">
            <w:pPr>
              <w:jc w:val="center"/>
              <w:rPr>
                <w:sz w:val="20"/>
              </w:rPr>
            </w:pPr>
          </w:p>
        </w:tc>
        <w:tc>
          <w:tcPr>
            <w:tcW w:w="521" w:type="pct"/>
            <w:vMerge/>
            <w:shd w:val="clear" w:color="auto" w:fill="auto"/>
            <w:vAlign w:val="center"/>
          </w:tcPr>
          <w:p w14:paraId="5EB99A33" w14:textId="77777777" w:rsidR="00EA7CCD" w:rsidRPr="00EA7CCD" w:rsidRDefault="00EA7CCD" w:rsidP="00EA7CCD">
            <w:pPr>
              <w:jc w:val="center"/>
              <w:rPr>
                <w:sz w:val="20"/>
              </w:rPr>
            </w:pPr>
          </w:p>
        </w:tc>
        <w:tc>
          <w:tcPr>
            <w:tcW w:w="1225" w:type="pct"/>
            <w:shd w:val="clear" w:color="auto" w:fill="auto"/>
            <w:vAlign w:val="center"/>
          </w:tcPr>
          <w:p w14:paraId="115D8247"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4B5B98E9"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1406088D"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682BDE6" w14:textId="77777777" w:rsidR="00EA7CCD" w:rsidRPr="00EA7CCD" w:rsidRDefault="00EA7CCD" w:rsidP="00EA7CCD">
            <w:pPr>
              <w:jc w:val="center"/>
              <w:rPr>
                <w:sz w:val="20"/>
              </w:rPr>
            </w:pPr>
            <w:r w:rsidRPr="00EA7CCD">
              <w:rPr>
                <w:sz w:val="20"/>
              </w:rPr>
              <w:t>0,00361</w:t>
            </w:r>
          </w:p>
        </w:tc>
        <w:tc>
          <w:tcPr>
            <w:tcW w:w="686" w:type="pct"/>
            <w:shd w:val="clear" w:color="auto" w:fill="auto"/>
            <w:vAlign w:val="center"/>
          </w:tcPr>
          <w:p w14:paraId="20BBEEA2" w14:textId="77777777" w:rsidR="00EA7CCD" w:rsidRPr="00EA7CCD" w:rsidRDefault="00EA7CCD" w:rsidP="00EA7CCD">
            <w:pPr>
              <w:jc w:val="center"/>
              <w:rPr>
                <w:sz w:val="20"/>
              </w:rPr>
            </w:pPr>
            <w:r w:rsidRPr="00EA7CCD">
              <w:rPr>
                <w:sz w:val="20"/>
              </w:rPr>
              <w:t>0,0935</w:t>
            </w:r>
          </w:p>
        </w:tc>
      </w:tr>
      <w:tr w:rsidR="00EA7CCD" w:rsidRPr="00EA7CCD" w14:paraId="22E543A1" w14:textId="77777777" w:rsidTr="00CC1360">
        <w:trPr>
          <w:gridBefore w:val="1"/>
          <w:wBefore w:w="8" w:type="pct"/>
          <w:trHeight w:val="70"/>
          <w:jc w:val="center"/>
        </w:trPr>
        <w:tc>
          <w:tcPr>
            <w:tcW w:w="995" w:type="pct"/>
            <w:vMerge/>
            <w:shd w:val="clear" w:color="auto" w:fill="auto"/>
            <w:vAlign w:val="center"/>
          </w:tcPr>
          <w:p w14:paraId="7A74C656" w14:textId="77777777" w:rsidR="00EA7CCD" w:rsidRPr="00EA7CCD" w:rsidRDefault="00EA7CCD" w:rsidP="00EA7CCD">
            <w:pPr>
              <w:jc w:val="center"/>
              <w:rPr>
                <w:sz w:val="20"/>
              </w:rPr>
            </w:pPr>
          </w:p>
        </w:tc>
        <w:tc>
          <w:tcPr>
            <w:tcW w:w="521" w:type="pct"/>
            <w:vMerge/>
            <w:shd w:val="clear" w:color="auto" w:fill="auto"/>
            <w:vAlign w:val="center"/>
          </w:tcPr>
          <w:p w14:paraId="6CE9D7BC" w14:textId="77777777" w:rsidR="00EA7CCD" w:rsidRPr="00EA7CCD" w:rsidRDefault="00EA7CCD" w:rsidP="00EA7CCD">
            <w:pPr>
              <w:jc w:val="center"/>
              <w:rPr>
                <w:sz w:val="20"/>
              </w:rPr>
            </w:pPr>
          </w:p>
        </w:tc>
        <w:tc>
          <w:tcPr>
            <w:tcW w:w="1225" w:type="pct"/>
            <w:shd w:val="clear" w:color="auto" w:fill="auto"/>
            <w:vAlign w:val="center"/>
          </w:tcPr>
          <w:p w14:paraId="6206494C"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2636C825"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1EA8FD9F"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4168FDB" w14:textId="77777777" w:rsidR="00EA7CCD" w:rsidRPr="00EA7CCD" w:rsidRDefault="00EA7CCD" w:rsidP="00EA7CCD">
            <w:pPr>
              <w:jc w:val="center"/>
              <w:rPr>
                <w:sz w:val="20"/>
              </w:rPr>
            </w:pPr>
            <w:r w:rsidRPr="00EA7CCD">
              <w:rPr>
                <w:sz w:val="18"/>
                <w:szCs w:val="18"/>
              </w:rPr>
              <w:t>0,00079</w:t>
            </w:r>
          </w:p>
        </w:tc>
        <w:tc>
          <w:tcPr>
            <w:tcW w:w="686" w:type="pct"/>
            <w:shd w:val="clear" w:color="auto" w:fill="auto"/>
            <w:vAlign w:val="center"/>
          </w:tcPr>
          <w:p w14:paraId="0099AF43" w14:textId="77777777" w:rsidR="00EA7CCD" w:rsidRPr="00EA7CCD" w:rsidRDefault="00EA7CCD" w:rsidP="00EA7CCD">
            <w:pPr>
              <w:jc w:val="center"/>
              <w:rPr>
                <w:sz w:val="20"/>
              </w:rPr>
            </w:pPr>
            <w:r w:rsidRPr="00EA7CCD">
              <w:rPr>
                <w:sz w:val="18"/>
                <w:szCs w:val="18"/>
              </w:rPr>
              <w:t>0,0077</w:t>
            </w:r>
          </w:p>
        </w:tc>
      </w:tr>
      <w:tr w:rsidR="00EA7CCD" w:rsidRPr="00EA7CCD" w14:paraId="75624C9B" w14:textId="77777777" w:rsidTr="00CC1360">
        <w:trPr>
          <w:gridBefore w:val="1"/>
          <w:wBefore w:w="8" w:type="pct"/>
          <w:trHeight w:val="251"/>
          <w:jc w:val="center"/>
        </w:trPr>
        <w:tc>
          <w:tcPr>
            <w:tcW w:w="995" w:type="pct"/>
            <w:vMerge/>
            <w:shd w:val="clear" w:color="auto" w:fill="auto"/>
            <w:vAlign w:val="center"/>
          </w:tcPr>
          <w:p w14:paraId="50604A5C" w14:textId="77777777" w:rsidR="00EA7CCD" w:rsidRPr="00EA7CCD" w:rsidRDefault="00EA7CCD" w:rsidP="00EA7CCD">
            <w:pPr>
              <w:jc w:val="center"/>
              <w:rPr>
                <w:sz w:val="20"/>
              </w:rPr>
            </w:pPr>
          </w:p>
        </w:tc>
        <w:tc>
          <w:tcPr>
            <w:tcW w:w="521" w:type="pct"/>
            <w:vMerge/>
            <w:shd w:val="clear" w:color="auto" w:fill="auto"/>
            <w:vAlign w:val="center"/>
          </w:tcPr>
          <w:p w14:paraId="19118CB8" w14:textId="77777777" w:rsidR="00EA7CCD" w:rsidRPr="00EA7CCD" w:rsidRDefault="00EA7CCD" w:rsidP="00EA7CCD">
            <w:pPr>
              <w:jc w:val="center"/>
              <w:rPr>
                <w:sz w:val="20"/>
              </w:rPr>
            </w:pPr>
          </w:p>
        </w:tc>
        <w:tc>
          <w:tcPr>
            <w:tcW w:w="1225" w:type="pct"/>
            <w:shd w:val="clear" w:color="auto" w:fill="auto"/>
            <w:vAlign w:val="center"/>
          </w:tcPr>
          <w:p w14:paraId="5150302E"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0C553D8A"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3D268F0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B49ECB8" w14:textId="77777777" w:rsidR="00EA7CCD" w:rsidRPr="00EA7CCD" w:rsidRDefault="00EA7CCD" w:rsidP="00EA7CCD">
            <w:pPr>
              <w:jc w:val="center"/>
              <w:rPr>
                <w:sz w:val="20"/>
              </w:rPr>
            </w:pPr>
            <w:r w:rsidRPr="00EA7CCD">
              <w:rPr>
                <w:sz w:val="18"/>
                <w:szCs w:val="18"/>
              </w:rPr>
              <w:t>0,00198</w:t>
            </w:r>
          </w:p>
        </w:tc>
        <w:tc>
          <w:tcPr>
            <w:tcW w:w="686" w:type="pct"/>
            <w:shd w:val="clear" w:color="auto" w:fill="auto"/>
            <w:vAlign w:val="center"/>
          </w:tcPr>
          <w:p w14:paraId="2E0AF4E9" w14:textId="77777777" w:rsidR="00EA7CCD" w:rsidRPr="00EA7CCD" w:rsidRDefault="00EA7CCD" w:rsidP="00EA7CCD">
            <w:pPr>
              <w:jc w:val="center"/>
              <w:rPr>
                <w:sz w:val="20"/>
              </w:rPr>
            </w:pPr>
            <w:r w:rsidRPr="00EA7CCD">
              <w:rPr>
                <w:sz w:val="18"/>
                <w:szCs w:val="18"/>
              </w:rPr>
              <w:t>0,0191</w:t>
            </w:r>
          </w:p>
        </w:tc>
      </w:tr>
      <w:tr w:rsidR="00EA7CCD" w:rsidRPr="00EA7CCD" w14:paraId="2F5EADED" w14:textId="77777777" w:rsidTr="00CC1360">
        <w:trPr>
          <w:gridBefore w:val="1"/>
          <w:wBefore w:w="8" w:type="pct"/>
          <w:trHeight w:val="277"/>
          <w:jc w:val="center"/>
        </w:trPr>
        <w:tc>
          <w:tcPr>
            <w:tcW w:w="995" w:type="pct"/>
            <w:vMerge/>
            <w:shd w:val="clear" w:color="auto" w:fill="auto"/>
            <w:vAlign w:val="center"/>
          </w:tcPr>
          <w:p w14:paraId="5721DED4" w14:textId="77777777" w:rsidR="00EA7CCD" w:rsidRPr="00EA7CCD" w:rsidRDefault="00EA7CCD" w:rsidP="00EA7CCD">
            <w:pPr>
              <w:jc w:val="center"/>
              <w:rPr>
                <w:sz w:val="20"/>
              </w:rPr>
            </w:pPr>
          </w:p>
        </w:tc>
        <w:tc>
          <w:tcPr>
            <w:tcW w:w="521" w:type="pct"/>
            <w:vMerge/>
            <w:shd w:val="clear" w:color="auto" w:fill="auto"/>
            <w:vAlign w:val="center"/>
          </w:tcPr>
          <w:p w14:paraId="496E430E" w14:textId="77777777" w:rsidR="00EA7CCD" w:rsidRPr="00EA7CCD" w:rsidRDefault="00EA7CCD" w:rsidP="00EA7CCD">
            <w:pPr>
              <w:jc w:val="center"/>
              <w:rPr>
                <w:sz w:val="20"/>
              </w:rPr>
            </w:pPr>
          </w:p>
        </w:tc>
        <w:tc>
          <w:tcPr>
            <w:tcW w:w="1225" w:type="pct"/>
            <w:shd w:val="clear" w:color="auto" w:fill="auto"/>
            <w:vAlign w:val="center"/>
          </w:tcPr>
          <w:p w14:paraId="260F5A56"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36095E73"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20792703"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2DA71A2" w14:textId="77777777" w:rsidR="00EA7CCD" w:rsidRPr="00EA7CCD" w:rsidRDefault="00EA7CCD" w:rsidP="00EA7CCD">
            <w:pPr>
              <w:jc w:val="center"/>
              <w:rPr>
                <w:sz w:val="20"/>
              </w:rPr>
            </w:pPr>
            <w:r w:rsidRPr="00EA7CCD">
              <w:rPr>
                <w:sz w:val="18"/>
                <w:szCs w:val="18"/>
              </w:rPr>
              <w:t>0,00278</w:t>
            </w:r>
          </w:p>
        </w:tc>
        <w:tc>
          <w:tcPr>
            <w:tcW w:w="686" w:type="pct"/>
            <w:shd w:val="clear" w:color="auto" w:fill="auto"/>
            <w:vAlign w:val="center"/>
          </w:tcPr>
          <w:p w14:paraId="714641FE" w14:textId="77777777" w:rsidR="00EA7CCD" w:rsidRPr="00EA7CCD" w:rsidRDefault="00EA7CCD" w:rsidP="00EA7CCD">
            <w:pPr>
              <w:jc w:val="center"/>
              <w:rPr>
                <w:sz w:val="20"/>
              </w:rPr>
            </w:pPr>
            <w:r w:rsidRPr="00EA7CCD">
              <w:rPr>
                <w:sz w:val="18"/>
                <w:szCs w:val="18"/>
              </w:rPr>
              <w:t>0,0268</w:t>
            </w:r>
          </w:p>
        </w:tc>
      </w:tr>
      <w:tr w:rsidR="00EA7CCD" w:rsidRPr="00EA7CCD" w14:paraId="027AE829" w14:textId="77777777" w:rsidTr="00CC1360">
        <w:trPr>
          <w:gridBefore w:val="1"/>
          <w:wBefore w:w="8" w:type="pct"/>
          <w:trHeight w:val="277"/>
          <w:jc w:val="center"/>
        </w:trPr>
        <w:tc>
          <w:tcPr>
            <w:tcW w:w="995" w:type="pct"/>
            <w:vMerge/>
            <w:shd w:val="clear" w:color="auto" w:fill="auto"/>
            <w:vAlign w:val="center"/>
          </w:tcPr>
          <w:p w14:paraId="5E43324A" w14:textId="77777777" w:rsidR="00EA7CCD" w:rsidRPr="00EA7CCD" w:rsidRDefault="00EA7CCD" w:rsidP="00EA7CCD">
            <w:pPr>
              <w:jc w:val="center"/>
              <w:rPr>
                <w:sz w:val="20"/>
              </w:rPr>
            </w:pPr>
          </w:p>
        </w:tc>
        <w:tc>
          <w:tcPr>
            <w:tcW w:w="521" w:type="pct"/>
            <w:vMerge/>
            <w:shd w:val="clear" w:color="auto" w:fill="auto"/>
            <w:vAlign w:val="center"/>
          </w:tcPr>
          <w:p w14:paraId="52ED2EE0" w14:textId="77777777" w:rsidR="00EA7CCD" w:rsidRPr="00EA7CCD" w:rsidRDefault="00EA7CCD" w:rsidP="00EA7CCD">
            <w:pPr>
              <w:jc w:val="center"/>
              <w:rPr>
                <w:sz w:val="20"/>
              </w:rPr>
            </w:pPr>
          </w:p>
        </w:tc>
        <w:tc>
          <w:tcPr>
            <w:tcW w:w="1225" w:type="pct"/>
            <w:shd w:val="clear" w:color="auto" w:fill="auto"/>
            <w:vAlign w:val="center"/>
          </w:tcPr>
          <w:p w14:paraId="702C3A16"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6BBD61B7"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5B5A8FE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C4F9CCF" w14:textId="77777777" w:rsidR="00EA7CCD" w:rsidRPr="00EA7CCD" w:rsidRDefault="00EA7CCD" w:rsidP="00EA7CCD">
            <w:pPr>
              <w:jc w:val="center"/>
              <w:rPr>
                <w:sz w:val="20"/>
              </w:rPr>
            </w:pPr>
            <w:r w:rsidRPr="00EA7CCD">
              <w:rPr>
                <w:sz w:val="18"/>
                <w:szCs w:val="18"/>
              </w:rPr>
              <w:t>0,00012</w:t>
            </w:r>
          </w:p>
        </w:tc>
        <w:tc>
          <w:tcPr>
            <w:tcW w:w="686" w:type="pct"/>
            <w:shd w:val="clear" w:color="auto" w:fill="auto"/>
            <w:vAlign w:val="center"/>
          </w:tcPr>
          <w:p w14:paraId="553F8FC2" w14:textId="77777777" w:rsidR="00EA7CCD" w:rsidRPr="00EA7CCD" w:rsidRDefault="00EA7CCD" w:rsidP="00EA7CCD">
            <w:pPr>
              <w:jc w:val="center"/>
              <w:rPr>
                <w:sz w:val="20"/>
              </w:rPr>
            </w:pPr>
            <w:r w:rsidRPr="00EA7CCD">
              <w:rPr>
                <w:sz w:val="18"/>
                <w:szCs w:val="18"/>
              </w:rPr>
              <w:t>0,0011</w:t>
            </w:r>
          </w:p>
        </w:tc>
      </w:tr>
      <w:tr w:rsidR="00EA7CCD" w:rsidRPr="00EA7CCD" w14:paraId="295AB6CA" w14:textId="77777777" w:rsidTr="00CC1360">
        <w:trPr>
          <w:gridBefore w:val="1"/>
          <w:wBefore w:w="8" w:type="pct"/>
          <w:trHeight w:val="277"/>
          <w:jc w:val="center"/>
        </w:trPr>
        <w:tc>
          <w:tcPr>
            <w:tcW w:w="995" w:type="pct"/>
            <w:vMerge w:val="restart"/>
            <w:shd w:val="clear" w:color="auto" w:fill="auto"/>
            <w:vAlign w:val="center"/>
          </w:tcPr>
          <w:p w14:paraId="402928D6" w14:textId="77777777" w:rsidR="00EA7CCD" w:rsidRPr="00EA7CCD" w:rsidRDefault="00EA7CCD" w:rsidP="00EA7CCD">
            <w:pPr>
              <w:jc w:val="center"/>
              <w:rPr>
                <w:sz w:val="20"/>
              </w:rPr>
            </w:pPr>
            <w:r w:rsidRPr="00EA7CCD">
              <w:rPr>
                <w:sz w:val="20"/>
              </w:rPr>
              <w:t>Paukštidė Nr.5</w:t>
            </w:r>
          </w:p>
        </w:tc>
        <w:tc>
          <w:tcPr>
            <w:tcW w:w="521" w:type="pct"/>
            <w:vMerge w:val="restart"/>
            <w:shd w:val="clear" w:color="auto" w:fill="auto"/>
            <w:vAlign w:val="center"/>
          </w:tcPr>
          <w:p w14:paraId="06107F93" w14:textId="77777777" w:rsidR="00EA7CCD" w:rsidRPr="00EA7CCD" w:rsidRDefault="00EA7CCD" w:rsidP="00EA7CCD">
            <w:pPr>
              <w:jc w:val="center"/>
              <w:rPr>
                <w:sz w:val="20"/>
              </w:rPr>
            </w:pPr>
            <w:r w:rsidRPr="00EA7CCD">
              <w:rPr>
                <w:sz w:val="20"/>
              </w:rPr>
              <w:t>130</w:t>
            </w:r>
          </w:p>
        </w:tc>
        <w:tc>
          <w:tcPr>
            <w:tcW w:w="1225" w:type="pct"/>
            <w:shd w:val="clear" w:color="auto" w:fill="auto"/>
            <w:vAlign w:val="center"/>
          </w:tcPr>
          <w:p w14:paraId="41FAEF1D"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52B3F4AA"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5CBE0263"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06E67A3" w14:textId="77777777" w:rsidR="00EA7CCD" w:rsidRPr="00EA7CCD" w:rsidRDefault="00EA7CCD" w:rsidP="00EA7CCD">
            <w:pPr>
              <w:jc w:val="center"/>
              <w:rPr>
                <w:sz w:val="20"/>
              </w:rPr>
            </w:pPr>
            <w:r w:rsidRPr="00EA7CCD">
              <w:rPr>
                <w:sz w:val="20"/>
              </w:rPr>
              <w:t>0,00580</w:t>
            </w:r>
          </w:p>
        </w:tc>
        <w:tc>
          <w:tcPr>
            <w:tcW w:w="686" w:type="pct"/>
            <w:shd w:val="clear" w:color="auto" w:fill="auto"/>
            <w:vAlign w:val="center"/>
          </w:tcPr>
          <w:p w14:paraId="268A7943" w14:textId="77777777" w:rsidR="00EA7CCD" w:rsidRPr="00EA7CCD" w:rsidRDefault="00EA7CCD" w:rsidP="00EA7CCD">
            <w:pPr>
              <w:jc w:val="center"/>
              <w:rPr>
                <w:sz w:val="20"/>
              </w:rPr>
            </w:pPr>
            <w:r w:rsidRPr="00EA7CCD">
              <w:rPr>
                <w:sz w:val="20"/>
              </w:rPr>
              <w:t>0,1502</w:t>
            </w:r>
          </w:p>
        </w:tc>
      </w:tr>
      <w:tr w:rsidR="00EA7CCD" w:rsidRPr="00EA7CCD" w14:paraId="7F667CF2" w14:textId="77777777" w:rsidTr="00CC1360">
        <w:trPr>
          <w:gridBefore w:val="1"/>
          <w:wBefore w:w="8" w:type="pct"/>
          <w:trHeight w:val="277"/>
          <w:jc w:val="center"/>
        </w:trPr>
        <w:tc>
          <w:tcPr>
            <w:tcW w:w="995" w:type="pct"/>
            <w:vMerge/>
            <w:shd w:val="clear" w:color="auto" w:fill="auto"/>
            <w:vAlign w:val="center"/>
          </w:tcPr>
          <w:p w14:paraId="1823323F" w14:textId="77777777" w:rsidR="00EA7CCD" w:rsidRPr="00EA7CCD" w:rsidRDefault="00EA7CCD" w:rsidP="00EA7CCD">
            <w:pPr>
              <w:jc w:val="center"/>
              <w:rPr>
                <w:sz w:val="20"/>
              </w:rPr>
            </w:pPr>
          </w:p>
        </w:tc>
        <w:tc>
          <w:tcPr>
            <w:tcW w:w="521" w:type="pct"/>
            <w:vMerge/>
            <w:shd w:val="clear" w:color="auto" w:fill="auto"/>
            <w:vAlign w:val="center"/>
          </w:tcPr>
          <w:p w14:paraId="194B6854" w14:textId="77777777" w:rsidR="00EA7CCD" w:rsidRPr="00EA7CCD" w:rsidRDefault="00EA7CCD" w:rsidP="00EA7CCD">
            <w:pPr>
              <w:jc w:val="center"/>
              <w:rPr>
                <w:sz w:val="20"/>
              </w:rPr>
            </w:pPr>
          </w:p>
        </w:tc>
        <w:tc>
          <w:tcPr>
            <w:tcW w:w="1225" w:type="pct"/>
            <w:shd w:val="clear" w:color="auto" w:fill="auto"/>
            <w:vAlign w:val="center"/>
          </w:tcPr>
          <w:p w14:paraId="7CEE1AA4"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55811002"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534FF9B6"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E2BA4EB" w14:textId="77777777" w:rsidR="00EA7CCD" w:rsidRPr="00EA7CCD" w:rsidRDefault="00EA7CCD" w:rsidP="00EA7CCD">
            <w:pPr>
              <w:jc w:val="center"/>
              <w:rPr>
                <w:sz w:val="20"/>
              </w:rPr>
            </w:pPr>
            <w:r w:rsidRPr="00EA7CCD">
              <w:rPr>
                <w:sz w:val="20"/>
              </w:rPr>
              <w:t>0,00974</w:t>
            </w:r>
          </w:p>
        </w:tc>
        <w:tc>
          <w:tcPr>
            <w:tcW w:w="686" w:type="pct"/>
            <w:shd w:val="clear" w:color="auto" w:fill="auto"/>
            <w:vAlign w:val="center"/>
          </w:tcPr>
          <w:p w14:paraId="2B629122" w14:textId="77777777" w:rsidR="00EA7CCD" w:rsidRPr="00EA7CCD" w:rsidRDefault="00EA7CCD" w:rsidP="00EA7CCD">
            <w:pPr>
              <w:jc w:val="center"/>
              <w:rPr>
                <w:sz w:val="20"/>
              </w:rPr>
            </w:pPr>
            <w:r w:rsidRPr="00EA7CCD">
              <w:rPr>
                <w:sz w:val="20"/>
              </w:rPr>
              <w:t>0,2525</w:t>
            </w:r>
          </w:p>
        </w:tc>
      </w:tr>
      <w:tr w:rsidR="00EA7CCD" w:rsidRPr="00EA7CCD" w14:paraId="682DC0C9" w14:textId="77777777" w:rsidTr="00CC1360">
        <w:trPr>
          <w:gridBefore w:val="1"/>
          <w:wBefore w:w="8" w:type="pct"/>
          <w:trHeight w:val="277"/>
          <w:jc w:val="center"/>
        </w:trPr>
        <w:tc>
          <w:tcPr>
            <w:tcW w:w="995" w:type="pct"/>
            <w:vMerge/>
            <w:shd w:val="clear" w:color="auto" w:fill="auto"/>
            <w:vAlign w:val="center"/>
          </w:tcPr>
          <w:p w14:paraId="19D44794" w14:textId="77777777" w:rsidR="00EA7CCD" w:rsidRPr="00EA7CCD" w:rsidRDefault="00EA7CCD" w:rsidP="00EA7CCD">
            <w:pPr>
              <w:jc w:val="center"/>
              <w:rPr>
                <w:sz w:val="20"/>
              </w:rPr>
            </w:pPr>
          </w:p>
        </w:tc>
        <w:tc>
          <w:tcPr>
            <w:tcW w:w="521" w:type="pct"/>
            <w:vMerge/>
            <w:shd w:val="clear" w:color="auto" w:fill="auto"/>
            <w:vAlign w:val="center"/>
          </w:tcPr>
          <w:p w14:paraId="7FCAAF63" w14:textId="77777777" w:rsidR="00EA7CCD" w:rsidRPr="00EA7CCD" w:rsidRDefault="00EA7CCD" w:rsidP="00EA7CCD">
            <w:pPr>
              <w:jc w:val="center"/>
              <w:rPr>
                <w:sz w:val="20"/>
              </w:rPr>
            </w:pPr>
          </w:p>
        </w:tc>
        <w:tc>
          <w:tcPr>
            <w:tcW w:w="1225" w:type="pct"/>
            <w:shd w:val="clear" w:color="auto" w:fill="auto"/>
            <w:vAlign w:val="center"/>
          </w:tcPr>
          <w:p w14:paraId="1DB752C4"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1CEEEEF7"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15523155"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D3B34D1" w14:textId="77777777" w:rsidR="00EA7CCD" w:rsidRPr="00EA7CCD" w:rsidRDefault="00EA7CCD" w:rsidP="00EA7CCD">
            <w:pPr>
              <w:jc w:val="center"/>
              <w:rPr>
                <w:sz w:val="20"/>
              </w:rPr>
            </w:pPr>
            <w:r w:rsidRPr="00EA7CCD">
              <w:rPr>
                <w:sz w:val="20"/>
              </w:rPr>
              <w:t>0,00361</w:t>
            </w:r>
          </w:p>
        </w:tc>
        <w:tc>
          <w:tcPr>
            <w:tcW w:w="686" w:type="pct"/>
            <w:shd w:val="clear" w:color="auto" w:fill="auto"/>
            <w:vAlign w:val="center"/>
          </w:tcPr>
          <w:p w14:paraId="3365EC7A" w14:textId="77777777" w:rsidR="00EA7CCD" w:rsidRPr="00EA7CCD" w:rsidRDefault="00EA7CCD" w:rsidP="00EA7CCD">
            <w:pPr>
              <w:jc w:val="center"/>
              <w:rPr>
                <w:sz w:val="20"/>
              </w:rPr>
            </w:pPr>
            <w:r w:rsidRPr="00EA7CCD">
              <w:rPr>
                <w:sz w:val="20"/>
              </w:rPr>
              <w:t>0,0935</w:t>
            </w:r>
          </w:p>
        </w:tc>
      </w:tr>
      <w:tr w:rsidR="00EA7CCD" w:rsidRPr="00EA7CCD" w14:paraId="0B573377" w14:textId="77777777" w:rsidTr="00CC1360">
        <w:trPr>
          <w:gridBefore w:val="1"/>
          <w:wBefore w:w="8" w:type="pct"/>
          <w:trHeight w:val="70"/>
          <w:jc w:val="center"/>
        </w:trPr>
        <w:tc>
          <w:tcPr>
            <w:tcW w:w="995" w:type="pct"/>
            <w:vMerge/>
            <w:shd w:val="clear" w:color="auto" w:fill="auto"/>
            <w:vAlign w:val="center"/>
          </w:tcPr>
          <w:p w14:paraId="3E49CF43" w14:textId="77777777" w:rsidR="00EA7CCD" w:rsidRPr="00EA7CCD" w:rsidRDefault="00EA7CCD" w:rsidP="00EA7CCD">
            <w:pPr>
              <w:jc w:val="center"/>
              <w:rPr>
                <w:sz w:val="20"/>
              </w:rPr>
            </w:pPr>
          </w:p>
        </w:tc>
        <w:tc>
          <w:tcPr>
            <w:tcW w:w="521" w:type="pct"/>
            <w:vMerge/>
            <w:shd w:val="clear" w:color="auto" w:fill="auto"/>
            <w:vAlign w:val="center"/>
          </w:tcPr>
          <w:p w14:paraId="30A11AED" w14:textId="77777777" w:rsidR="00EA7CCD" w:rsidRPr="00EA7CCD" w:rsidRDefault="00EA7CCD" w:rsidP="00EA7CCD">
            <w:pPr>
              <w:jc w:val="center"/>
              <w:rPr>
                <w:sz w:val="20"/>
              </w:rPr>
            </w:pPr>
          </w:p>
        </w:tc>
        <w:tc>
          <w:tcPr>
            <w:tcW w:w="1225" w:type="pct"/>
            <w:shd w:val="clear" w:color="auto" w:fill="auto"/>
            <w:vAlign w:val="center"/>
          </w:tcPr>
          <w:p w14:paraId="2F92CAEB"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2D7F6487"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0B4049A4"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C55CDB4" w14:textId="77777777" w:rsidR="00EA7CCD" w:rsidRPr="00EA7CCD" w:rsidRDefault="00EA7CCD" w:rsidP="00EA7CCD">
            <w:pPr>
              <w:jc w:val="center"/>
              <w:rPr>
                <w:sz w:val="20"/>
              </w:rPr>
            </w:pPr>
            <w:r w:rsidRPr="00EA7CCD">
              <w:rPr>
                <w:sz w:val="18"/>
                <w:szCs w:val="18"/>
              </w:rPr>
              <w:t>0,00079</w:t>
            </w:r>
          </w:p>
        </w:tc>
        <w:tc>
          <w:tcPr>
            <w:tcW w:w="686" w:type="pct"/>
            <w:shd w:val="clear" w:color="auto" w:fill="auto"/>
            <w:vAlign w:val="center"/>
          </w:tcPr>
          <w:p w14:paraId="42C143EA" w14:textId="77777777" w:rsidR="00EA7CCD" w:rsidRPr="00EA7CCD" w:rsidRDefault="00EA7CCD" w:rsidP="00EA7CCD">
            <w:pPr>
              <w:jc w:val="center"/>
              <w:rPr>
                <w:sz w:val="20"/>
              </w:rPr>
            </w:pPr>
            <w:r w:rsidRPr="00EA7CCD">
              <w:rPr>
                <w:sz w:val="18"/>
                <w:szCs w:val="18"/>
              </w:rPr>
              <w:t>0,0077</w:t>
            </w:r>
          </w:p>
        </w:tc>
      </w:tr>
      <w:tr w:rsidR="00EA7CCD" w:rsidRPr="00EA7CCD" w14:paraId="1541CCAA" w14:textId="77777777" w:rsidTr="00CC1360">
        <w:trPr>
          <w:gridBefore w:val="1"/>
          <w:wBefore w:w="8" w:type="pct"/>
          <w:trHeight w:val="251"/>
          <w:jc w:val="center"/>
        </w:trPr>
        <w:tc>
          <w:tcPr>
            <w:tcW w:w="995" w:type="pct"/>
            <w:vMerge/>
            <w:shd w:val="clear" w:color="auto" w:fill="auto"/>
            <w:vAlign w:val="center"/>
          </w:tcPr>
          <w:p w14:paraId="2B5E0C56" w14:textId="77777777" w:rsidR="00EA7CCD" w:rsidRPr="00EA7CCD" w:rsidRDefault="00EA7CCD" w:rsidP="00EA7CCD">
            <w:pPr>
              <w:jc w:val="center"/>
              <w:rPr>
                <w:sz w:val="20"/>
              </w:rPr>
            </w:pPr>
          </w:p>
        </w:tc>
        <w:tc>
          <w:tcPr>
            <w:tcW w:w="521" w:type="pct"/>
            <w:vMerge/>
            <w:shd w:val="clear" w:color="auto" w:fill="auto"/>
            <w:vAlign w:val="center"/>
          </w:tcPr>
          <w:p w14:paraId="520C0A3F" w14:textId="77777777" w:rsidR="00EA7CCD" w:rsidRPr="00EA7CCD" w:rsidRDefault="00EA7CCD" w:rsidP="00EA7CCD">
            <w:pPr>
              <w:jc w:val="center"/>
              <w:rPr>
                <w:sz w:val="20"/>
              </w:rPr>
            </w:pPr>
          </w:p>
        </w:tc>
        <w:tc>
          <w:tcPr>
            <w:tcW w:w="1225" w:type="pct"/>
            <w:shd w:val="clear" w:color="auto" w:fill="auto"/>
            <w:vAlign w:val="center"/>
          </w:tcPr>
          <w:p w14:paraId="32F1E5E9"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050DD904"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7F4B18DC"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F05A8C7" w14:textId="77777777" w:rsidR="00EA7CCD" w:rsidRPr="00EA7CCD" w:rsidRDefault="00EA7CCD" w:rsidP="00EA7CCD">
            <w:pPr>
              <w:jc w:val="center"/>
              <w:rPr>
                <w:sz w:val="20"/>
              </w:rPr>
            </w:pPr>
            <w:r w:rsidRPr="00EA7CCD">
              <w:rPr>
                <w:sz w:val="18"/>
                <w:szCs w:val="18"/>
              </w:rPr>
              <w:t>0,00198</w:t>
            </w:r>
          </w:p>
        </w:tc>
        <w:tc>
          <w:tcPr>
            <w:tcW w:w="686" w:type="pct"/>
            <w:shd w:val="clear" w:color="auto" w:fill="auto"/>
            <w:vAlign w:val="center"/>
          </w:tcPr>
          <w:p w14:paraId="1728DA0C" w14:textId="77777777" w:rsidR="00EA7CCD" w:rsidRPr="00EA7CCD" w:rsidRDefault="00EA7CCD" w:rsidP="00EA7CCD">
            <w:pPr>
              <w:jc w:val="center"/>
              <w:rPr>
                <w:sz w:val="20"/>
              </w:rPr>
            </w:pPr>
            <w:r w:rsidRPr="00EA7CCD">
              <w:rPr>
                <w:sz w:val="18"/>
                <w:szCs w:val="18"/>
              </w:rPr>
              <w:t>0,0191</w:t>
            </w:r>
          </w:p>
        </w:tc>
      </w:tr>
      <w:tr w:rsidR="00EA7CCD" w:rsidRPr="00EA7CCD" w14:paraId="09B787A3" w14:textId="77777777" w:rsidTr="00CC1360">
        <w:trPr>
          <w:gridBefore w:val="1"/>
          <w:wBefore w:w="8" w:type="pct"/>
          <w:trHeight w:val="277"/>
          <w:jc w:val="center"/>
        </w:trPr>
        <w:tc>
          <w:tcPr>
            <w:tcW w:w="995" w:type="pct"/>
            <w:vMerge/>
            <w:shd w:val="clear" w:color="auto" w:fill="auto"/>
            <w:vAlign w:val="center"/>
          </w:tcPr>
          <w:p w14:paraId="1855421E" w14:textId="77777777" w:rsidR="00EA7CCD" w:rsidRPr="00EA7CCD" w:rsidRDefault="00EA7CCD" w:rsidP="00EA7CCD">
            <w:pPr>
              <w:jc w:val="center"/>
              <w:rPr>
                <w:sz w:val="20"/>
              </w:rPr>
            </w:pPr>
          </w:p>
        </w:tc>
        <w:tc>
          <w:tcPr>
            <w:tcW w:w="521" w:type="pct"/>
            <w:vMerge/>
            <w:shd w:val="clear" w:color="auto" w:fill="auto"/>
            <w:vAlign w:val="center"/>
          </w:tcPr>
          <w:p w14:paraId="19D640C2" w14:textId="77777777" w:rsidR="00EA7CCD" w:rsidRPr="00EA7CCD" w:rsidRDefault="00EA7CCD" w:rsidP="00EA7CCD">
            <w:pPr>
              <w:jc w:val="center"/>
              <w:rPr>
                <w:sz w:val="20"/>
              </w:rPr>
            </w:pPr>
          </w:p>
        </w:tc>
        <w:tc>
          <w:tcPr>
            <w:tcW w:w="1225" w:type="pct"/>
            <w:shd w:val="clear" w:color="auto" w:fill="auto"/>
            <w:vAlign w:val="center"/>
          </w:tcPr>
          <w:p w14:paraId="4B7F0D5F"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6430C682"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3E3C50A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AEDFD71" w14:textId="77777777" w:rsidR="00EA7CCD" w:rsidRPr="00EA7CCD" w:rsidRDefault="00EA7CCD" w:rsidP="00EA7CCD">
            <w:pPr>
              <w:jc w:val="center"/>
              <w:rPr>
                <w:sz w:val="20"/>
              </w:rPr>
            </w:pPr>
            <w:r w:rsidRPr="00EA7CCD">
              <w:rPr>
                <w:sz w:val="18"/>
                <w:szCs w:val="18"/>
              </w:rPr>
              <w:t>0,00278</w:t>
            </w:r>
          </w:p>
        </w:tc>
        <w:tc>
          <w:tcPr>
            <w:tcW w:w="686" w:type="pct"/>
            <w:shd w:val="clear" w:color="auto" w:fill="auto"/>
            <w:vAlign w:val="center"/>
          </w:tcPr>
          <w:p w14:paraId="0720A06F" w14:textId="77777777" w:rsidR="00EA7CCD" w:rsidRPr="00EA7CCD" w:rsidRDefault="00EA7CCD" w:rsidP="00EA7CCD">
            <w:pPr>
              <w:jc w:val="center"/>
              <w:rPr>
                <w:sz w:val="20"/>
              </w:rPr>
            </w:pPr>
            <w:r w:rsidRPr="00EA7CCD">
              <w:rPr>
                <w:sz w:val="18"/>
                <w:szCs w:val="18"/>
              </w:rPr>
              <w:t>0,0268</w:t>
            </w:r>
          </w:p>
        </w:tc>
      </w:tr>
      <w:tr w:rsidR="00EA7CCD" w:rsidRPr="00EA7CCD" w14:paraId="4373763C" w14:textId="77777777" w:rsidTr="00CC1360">
        <w:trPr>
          <w:gridBefore w:val="1"/>
          <w:wBefore w:w="8" w:type="pct"/>
          <w:trHeight w:val="277"/>
          <w:jc w:val="center"/>
        </w:trPr>
        <w:tc>
          <w:tcPr>
            <w:tcW w:w="995" w:type="pct"/>
            <w:vMerge/>
            <w:shd w:val="clear" w:color="auto" w:fill="auto"/>
            <w:vAlign w:val="center"/>
          </w:tcPr>
          <w:p w14:paraId="60DB2C5D" w14:textId="77777777" w:rsidR="00EA7CCD" w:rsidRPr="00EA7CCD" w:rsidRDefault="00EA7CCD" w:rsidP="00EA7CCD">
            <w:pPr>
              <w:jc w:val="center"/>
              <w:rPr>
                <w:sz w:val="20"/>
              </w:rPr>
            </w:pPr>
          </w:p>
        </w:tc>
        <w:tc>
          <w:tcPr>
            <w:tcW w:w="521" w:type="pct"/>
            <w:vMerge/>
            <w:shd w:val="clear" w:color="auto" w:fill="auto"/>
            <w:vAlign w:val="center"/>
          </w:tcPr>
          <w:p w14:paraId="5341D5CF" w14:textId="77777777" w:rsidR="00EA7CCD" w:rsidRPr="00EA7CCD" w:rsidRDefault="00EA7CCD" w:rsidP="00EA7CCD">
            <w:pPr>
              <w:jc w:val="center"/>
              <w:rPr>
                <w:sz w:val="20"/>
              </w:rPr>
            </w:pPr>
          </w:p>
        </w:tc>
        <w:tc>
          <w:tcPr>
            <w:tcW w:w="1225" w:type="pct"/>
            <w:shd w:val="clear" w:color="auto" w:fill="auto"/>
            <w:vAlign w:val="center"/>
          </w:tcPr>
          <w:p w14:paraId="1FB440DD"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61292FE1"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041EC387"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B3FBE07" w14:textId="77777777" w:rsidR="00EA7CCD" w:rsidRPr="00EA7CCD" w:rsidRDefault="00EA7CCD" w:rsidP="00EA7CCD">
            <w:pPr>
              <w:jc w:val="center"/>
              <w:rPr>
                <w:sz w:val="20"/>
              </w:rPr>
            </w:pPr>
            <w:r w:rsidRPr="00EA7CCD">
              <w:rPr>
                <w:sz w:val="18"/>
                <w:szCs w:val="18"/>
              </w:rPr>
              <w:t>0,00012</w:t>
            </w:r>
          </w:p>
        </w:tc>
        <w:tc>
          <w:tcPr>
            <w:tcW w:w="686" w:type="pct"/>
            <w:shd w:val="clear" w:color="auto" w:fill="auto"/>
            <w:vAlign w:val="center"/>
          </w:tcPr>
          <w:p w14:paraId="4769DDEC" w14:textId="77777777" w:rsidR="00EA7CCD" w:rsidRPr="00EA7CCD" w:rsidRDefault="00EA7CCD" w:rsidP="00EA7CCD">
            <w:pPr>
              <w:jc w:val="center"/>
              <w:rPr>
                <w:sz w:val="20"/>
              </w:rPr>
            </w:pPr>
            <w:r w:rsidRPr="00EA7CCD">
              <w:rPr>
                <w:sz w:val="18"/>
                <w:szCs w:val="18"/>
              </w:rPr>
              <w:t>0,0011</w:t>
            </w:r>
          </w:p>
        </w:tc>
      </w:tr>
      <w:tr w:rsidR="00EA7CCD" w:rsidRPr="00EA7CCD" w14:paraId="3CBFC7B7" w14:textId="77777777" w:rsidTr="00CC1360">
        <w:trPr>
          <w:gridBefore w:val="1"/>
          <w:wBefore w:w="8" w:type="pct"/>
          <w:trHeight w:val="277"/>
          <w:jc w:val="center"/>
        </w:trPr>
        <w:tc>
          <w:tcPr>
            <w:tcW w:w="995" w:type="pct"/>
            <w:vMerge w:val="restart"/>
            <w:shd w:val="clear" w:color="auto" w:fill="auto"/>
            <w:vAlign w:val="center"/>
          </w:tcPr>
          <w:p w14:paraId="3F8BAAEC" w14:textId="77777777" w:rsidR="00EA7CCD" w:rsidRPr="00EA7CCD" w:rsidRDefault="00EA7CCD" w:rsidP="00EA7CCD">
            <w:pPr>
              <w:jc w:val="center"/>
              <w:rPr>
                <w:sz w:val="20"/>
              </w:rPr>
            </w:pPr>
            <w:r w:rsidRPr="00EA7CCD">
              <w:rPr>
                <w:sz w:val="20"/>
              </w:rPr>
              <w:t>Paukštidė Nr.5</w:t>
            </w:r>
          </w:p>
        </w:tc>
        <w:tc>
          <w:tcPr>
            <w:tcW w:w="521" w:type="pct"/>
            <w:vMerge w:val="restart"/>
            <w:shd w:val="clear" w:color="auto" w:fill="auto"/>
            <w:vAlign w:val="center"/>
          </w:tcPr>
          <w:p w14:paraId="6C28F261" w14:textId="77777777" w:rsidR="00EA7CCD" w:rsidRPr="00EA7CCD" w:rsidRDefault="00EA7CCD" w:rsidP="00EA7CCD">
            <w:pPr>
              <w:jc w:val="center"/>
              <w:rPr>
                <w:sz w:val="20"/>
              </w:rPr>
            </w:pPr>
            <w:r w:rsidRPr="00EA7CCD">
              <w:rPr>
                <w:sz w:val="20"/>
              </w:rPr>
              <w:t>131</w:t>
            </w:r>
          </w:p>
        </w:tc>
        <w:tc>
          <w:tcPr>
            <w:tcW w:w="1225" w:type="pct"/>
            <w:shd w:val="clear" w:color="auto" w:fill="auto"/>
            <w:vAlign w:val="center"/>
          </w:tcPr>
          <w:p w14:paraId="79E75A7C"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3B8752F0"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51859FD2"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E5124F1" w14:textId="77777777" w:rsidR="00EA7CCD" w:rsidRPr="00EA7CCD" w:rsidRDefault="00EA7CCD" w:rsidP="00EA7CCD">
            <w:pPr>
              <w:jc w:val="center"/>
              <w:rPr>
                <w:sz w:val="20"/>
              </w:rPr>
            </w:pPr>
            <w:r w:rsidRPr="00EA7CCD">
              <w:rPr>
                <w:sz w:val="20"/>
              </w:rPr>
              <w:t>0,00580</w:t>
            </w:r>
          </w:p>
        </w:tc>
        <w:tc>
          <w:tcPr>
            <w:tcW w:w="686" w:type="pct"/>
            <w:shd w:val="clear" w:color="auto" w:fill="auto"/>
            <w:vAlign w:val="center"/>
          </w:tcPr>
          <w:p w14:paraId="5A02E95F" w14:textId="77777777" w:rsidR="00EA7CCD" w:rsidRPr="00EA7CCD" w:rsidRDefault="00EA7CCD" w:rsidP="00EA7CCD">
            <w:pPr>
              <w:jc w:val="center"/>
              <w:rPr>
                <w:sz w:val="20"/>
              </w:rPr>
            </w:pPr>
            <w:r w:rsidRPr="00EA7CCD">
              <w:rPr>
                <w:sz w:val="20"/>
              </w:rPr>
              <w:t>0,1502</w:t>
            </w:r>
          </w:p>
        </w:tc>
      </w:tr>
      <w:tr w:rsidR="00EA7CCD" w:rsidRPr="00EA7CCD" w14:paraId="24DDA4AB" w14:textId="77777777" w:rsidTr="00CC1360">
        <w:trPr>
          <w:gridBefore w:val="1"/>
          <w:wBefore w:w="8" w:type="pct"/>
          <w:trHeight w:val="277"/>
          <w:jc w:val="center"/>
        </w:trPr>
        <w:tc>
          <w:tcPr>
            <w:tcW w:w="995" w:type="pct"/>
            <w:vMerge/>
            <w:shd w:val="clear" w:color="auto" w:fill="auto"/>
            <w:vAlign w:val="center"/>
          </w:tcPr>
          <w:p w14:paraId="245D8808" w14:textId="77777777" w:rsidR="00EA7CCD" w:rsidRPr="00EA7CCD" w:rsidRDefault="00EA7CCD" w:rsidP="00EA7CCD">
            <w:pPr>
              <w:jc w:val="center"/>
              <w:rPr>
                <w:sz w:val="20"/>
              </w:rPr>
            </w:pPr>
          </w:p>
        </w:tc>
        <w:tc>
          <w:tcPr>
            <w:tcW w:w="521" w:type="pct"/>
            <w:vMerge/>
            <w:shd w:val="clear" w:color="auto" w:fill="auto"/>
            <w:vAlign w:val="center"/>
          </w:tcPr>
          <w:p w14:paraId="33385880" w14:textId="77777777" w:rsidR="00EA7CCD" w:rsidRPr="00EA7CCD" w:rsidRDefault="00EA7CCD" w:rsidP="00EA7CCD">
            <w:pPr>
              <w:jc w:val="center"/>
              <w:rPr>
                <w:sz w:val="20"/>
              </w:rPr>
            </w:pPr>
          </w:p>
        </w:tc>
        <w:tc>
          <w:tcPr>
            <w:tcW w:w="1225" w:type="pct"/>
            <w:shd w:val="clear" w:color="auto" w:fill="auto"/>
            <w:vAlign w:val="center"/>
          </w:tcPr>
          <w:p w14:paraId="13A7E5D1"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2B28490F"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43879EE3"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4E74D85" w14:textId="77777777" w:rsidR="00EA7CCD" w:rsidRPr="00EA7CCD" w:rsidRDefault="00EA7CCD" w:rsidP="00EA7CCD">
            <w:pPr>
              <w:jc w:val="center"/>
              <w:rPr>
                <w:sz w:val="20"/>
              </w:rPr>
            </w:pPr>
            <w:r w:rsidRPr="00EA7CCD">
              <w:rPr>
                <w:sz w:val="20"/>
              </w:rPr>
              <w:t>0,00974</w:t>
            </w:r>
          </w:p>
        </w:tc>
        <w:tc>
          <w:tcPr>
            <w:tcW w:w="686" w:type="pct"/>
            <w:shd w:val="clear" w:color="auto" w:fill="auto"/>
            <w:vAlign w:val="center"/>
          </w:tcPr>
          <w:p w14:paraId="7895C619" w14:textId="77777777" w:rsidR="00EA7CCD" w:rsidRPr="00EA7CCD" w:rsidRDefault="00EA7CCD" w:rsidP="00EA7CCD">
            <w:pPr>
              <w:jc w:val="center"/>
              <w:rPr>
                <w:sz w:val="20"/>
              </w:rPr>
            </w:pPr>
            <w:r w:rsidRPr="00EA7CCD">
              <w:rPr>
                <w:sz w:val="20"/>
              </w:rPr>
              <w:t>0,2525</w:t>
            </w:r>
          </w:p>
        </w:tc>
      </w:tr>
      <w:tr w:rsidR="00EA7CCD" w:rsidRPr="00EA7CCD" w14:paraId="09C11905" w14:textId="77777777" w:rsidTr="00CC1360">
        <w:trPr>
          <w:gridBefore w:val="1"/>
          <w:wBefore w:w="8" w:type="pct"/>
          <w:trHeight w:val="277"/>
          <w:jc w:val="center"/>
        </w:trPr>
        <w:tc>
          <w:tcPr>
            <w:tcW w:w="995" w:type="pct"/>
            <w:vMerge/>
            <w:shd w:val="clear" w:color="auto" w:fill="auto"/>
            <w:vAlign w:val="center"/>
          </w:tcPr>
          <w:p w14:paraId="66030A10" w14:textId="77777777" w:rsidR="00EA7CCD" w:rsidRPr="00EA7CCD" w:rsidRDefault="00EA7CCD" w:rsidP="00EA7CCD">
            <w:pPr>
              <w:jc w:val="center"/>
              <w:rPr>
                <w:sz w:val="20"/>
              </w:rPr>
            </w:pPr>
          </w:p>
        </w:tc>
        <w:tc>
          <w:tcPr>
            <w:tcW w:w="521" w:type="pct"/>
            <w:vMerge/>
            <w:shd w:val="clear" w:color="auto" w:fill="auto"/>
            <w:vAlign w:val="center"/>
          </w:tcPr>
          <w:p w14:paraId="1DA5EEC4" w14:textId="77777777" w:rsidR="00EA7CCD" w:rsidRPr="00EA7CCD" w:rsidRDefault="00EA7CCD" w:rsidP="00EA7CCD">
            <w:pPr>
              <w:jc w:val="center"/>
              <w:rPr>
                <w:sz w:val="20"/>
              </w:rPr>
            </w:pPr>
          </w:p>
        </w:tc>
        <w:tc>
          <w:tcPr>
            <w:tcW w:w="1225" w:type="pct"/>
            <w:shd w:val="clear" w:color="auto" w:fill="auto"/>
            <w:vAlign w:val="center"/>
          </w:tcPr>
          <w:p w14:paraId="01C59EB6"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156666DD"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1484EF5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ADF099D" w14:textId="77777777" w:rsidR="00EA7CCD" w:rsidRPr="00EA7CCD" w:rsidRDefault="00EA7CCD" w:rsidP="00EA7CCD">
            <w:pPr>
              <w:jc w:val="center"/>
              <w:rPr>
                <w:sz w:val="20"/>
              </w:rPr>
            </w:pPr>
            <w:r w:rsidRPr="00EA7CCD">
              <w:rPr>
                <w:sz w:val="20"/>
              </w:rPr>
              <w:t>0,00361</w:t>
            </w:r>
          </w:p>
        </w:tc>
        <w:tc>
          <w:tcPr>
            <w:tcW w:w="686" w:type="pct"/>
            <w:shd w:val="clear" w:color="auto" w:fill="auto"/>
            <w:vAlign w:val="center"/>
          </w:tcPr>
          <w:p w14:paraId="6980B588" w14:textId="77777777" w:rsidR="00EA7CCD" w:rsidRPr="00EA7CCD" w:rsidRDefault="00EA7CCD" w:rsidP="00EA7CCD">
            <w:pPr>
              <w:jc w:val="center"/>
              <w:rPr>
                <w:sz w:val="20"/>
              </w:rPr>
            </w:pPr>
            <w:r w:rsidRPr="00EA7CCD">
              <w:rPr>
                <w:sz w:val="20"/>
              </w:rPr>
              <w:t>0,0935</w:t>
            </w:r>
          </w:p>
        </w:tc>
      </w:tr>
      <w:tr w:rsidR="00EA7CCD" w:rsidRPr="00EA7CCD" w14:paraId="437E4269" w14:textId="77777777" w:rsidTr="00CC1360">
        <w:trPr>
          <w:gridBefore w:val="1"/>
          <w:wBefore w:w="8" w:type="pct"/>
          <w:trHeight w:val="70"/>
          <w:jc w:val="center"/>
        </w:trPr>
        <w:tc>
          <w:tcPr>
            <w:tcW w:w="995" w:type="pct"/>
            <w:vMerge/>
            <w:shd w:val="clear" w:color="auto" w:fill="auto"/>
            <w:vAlign w:val="center"/>
          </w:tcPr>
          <w:p w14:paraId="4FE99CE6" w14:textId="77777777" w:rsidR="00EA7CCD" w:rsidRPr="00EA7CCD" w:rsidRDefault="00EA7CCD" w:rsidP="00EA7CCD">
            <w:pPr>
              <w:jc w:val="center"/>
              <w:rPr>
                <w:sz w:val="20"/>
              </w:rPr>
            </w:pPr>
          </w:p>
        </w:tc>
        <w:tc>
          <w:tcPr>
            <w:tcW w:w="521" w:type="pct"/>
            <w:vMerge/>
            <w:shd w:val="clear" w:color="auto" w:fill="auto"/>
            <w:vAlign w:val="center"/>
          </w:tcPr>
          <w:p w14:paraId="5034F35A" w14:textId="77777777" w:rsidR="00EA7CCD" w:rsidRPr="00EA7CCD" w:rsidRDefault="00EA7CCD" w:rsidP="00EA7CCD">
            <w:pPr>
              <w:jc w:val="center"/>
              <w:rPr>
                <w:sz w:val="20"/>
              </w:rPr>
            </w:pPr>
          </w:p>
        </w:tc>
        <w:tc>
          <w:tcPr>
            <w:tcW w:w="1225" w:type="pct"/>
            <w:shd w:val="clear" w:color="auto" w:fill="auto"/>
            <w:vAlign w:val="center"/>
          </w:tcPr>
          <w:p w14:paraId="1A68AEB2"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3D02A4D4"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297A1B67"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C7A15B6" w14:textId="77777777" w:rsidR="00EA7CCD" w:rsidRPr="00EA7CCD" w:rsidRDefault="00EA7CCD" w:rsidP="00EA7CCD">
            <w:pPr>
              <w:jc w:val="center"/>
              <w:rPr>
                <w:sz w:val="20"/>
              </w:rPr>
            </w:pPr>
            <w:r w:rsidRPr="00EA7CCD">
              <w:rPr>
                <w:sz w:val="18"/>
                <w:szCs w:val="18"/>
              </w:rPr>
              <w:t>0,00079</w:t>
            </w:r>
          </w:p>
        </w:tc>
        <w:tc>
          <w:tcPr>
            <w:tcW w:w="686" w:type="pct"/>
            <w:shd w:val="clear" w:color="auto" w:fill="auto"/>
            <w:vAlign w:val="center"/>
          </w:tcPr>
          <w:p w14:paraId="029FB20D" w14:textId="77777777" w:rsidR="00EA7CCD" w:rsidRPr="00EA7CCD" w:rsidRDefault="00EA7CCD" w:rsidP="00EA7CCD">
            <w:pPr>
              <w:jc w:val="center"/>
              <w:rPr>
                <w:sz w:val="20"/>
              </w:rPr>
            </w:pPr>
            <w:r w:rsidRPr="00EA7CCD">
              <w:rPr>
                <w:sz w:val="18"/>
                <w:szCs w:val="18"/>
              </w:rPr>
              <w:t>0,0077</w:t>
            </w:r>
          </w:p>
        </w:tc>
      </w:tr>
      <w:tr w:rsidR="00EA7CCD" w:rsidRPr="00EA7CCD" w14:paraId="0EE06B49" w14:textId="77777777" w:rsidTr="00CC1360">
        <w:trPr>
          <w:gridBefore w:val="1"/>
          <w:wBefore w:w="8" w:type="pct"/>
          <w:trHeight w:val="251"/>
          <w:jc w:val="center"/>
        </w:trPr>
        <w:tc>
          <w:tcPr>
            <w:tcW w:w="995" w:type="pct"/>
            <w:vMerge/>
            <w:shd w:val="clear" w:color="auto" w:fill="auto"/>
            <w:vAlign w:val="center"/>
          </w:tcPr>
          <w:p w14:paraId="5DC69DFF" w14:textId="77777777" w:rsidR="00EA7CCD" w:rsidRPr="00EA7CCD" w:rsidRDefault="00EA7CCD" w:rsidP="00EA7CCD">
            <w:pPr>
              <w:jc w:val="center"/>
              <w:rPr>
                <w:sz w:val="20"/>
              </w:rPr>
            </w:pPr>
          </w:p>
        </w:tc>
        <w:tc>
          <w:tcPr>
            <w:tcW w:w="521" w:type="pct"/>
            <w:vMerge/>
            <w:shd w:val="clear" w:color="auto" w:fill="auto"/>
            <w:vAlign w:val="center"/>
          </w:tcPr>
          <w:p w14:paraId="27A8270A" w14:textId="77777777" w:rsidR="00EA7CCD" w:rsidRPr="00EA7CCD" w:rsidRDefault="00EA7CCD" w:rsidP="00EA7CCD">
            <w:pPr>
              <w:jc w:val="center"/>
              <w:rPr>
                <w:sz w:val="20"/>
              </w:rPr>
            </w:pPr>
          </w:p>
        </w:tc>
        <w:tc>
          <w:tcPr>
            <w:tcW w:w="1225" w:type="pct"/>
            <w:shd w:val="clear" w:color="auto" w:fill="auto"/>
            <w:vAlign w:val="center"/>
          </w:tcPr>
          <w:p w14:paraId="78EE7795"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6F6E7DDF"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7CDFBFD5"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ECF36E8" w14:textId="77777777" w:rsidR="00EA7CCD" w:rsidRPr="00EA7CCD" w:rsidRDefault="00EA7CCD" w:rsidP="00EA7CCD">
            <w:pPr>
              <w:jc w:val="center"/>
              <w:rPr>
                <w:sz w:val="20"/>
              </w:rPr>
            </w:pPr>
            <w:r w:rsidRPr="00EA7CCD">
              <w:rPr>
                <w:sz w:val="18"/>
                <w:szCs w:val="18"/>
              </w:rPr>
              <w:t>0,00198</w:t>
            </w:r>
          </w:p>
        </w:tc>
        <w:tc>
          <w:tcPr>
            <w:tcW w:w="686" w:type="pct"/>
            <w:shd w:val="clear" w:color="auto" w:fill="auto"/>
            <w:vAlign w:val="center"/>
          </w:tcPr>
          <w:p w14:paraId="5E7A24BE" w14:textId="77777777" w:rsidR="00EA7CCD" w:rsidRPr="00EA7CCD" w:rsidRDefault="00EA7CCD" w:rsidP="00EA7CCD">
            <w:pPr>
              <w:jc w:val="center"/>
              <w:rPr>
                <w:sz w:val="20"/>
              </w:rPr>
            </w:pPr>
            <w:r w:rsidRPr="00EA7CCD">
              <w:rPr>
                <w:sz w:val="18"/>
                <w:szCs w:val="18"/>
              </w:rPr>
              <w:t>0,0191</w:t>
            </w:r>
          </w:p>
        </w:tc>
      </w:tr>
      <w:tr w:rsidR="00EA7CCD" w:rsidRPr="00EA7CCD" w14:paraId="4333E37C" w14:textId="77777777" w:rsidTr="00CC1360">
        <w:trPr>
          <w:gridBefore w:val="1"/>
          <w:wBefore w:w="8" w:type="pct"/>
          <w:trHeight w:val="277"/>
          <w:jc w:val="center"/>
        </w:trPr>
        <w:tc>
          <w:tcPr>
            <w:tcW w:w="995" w:type="pct"/>
            <w:vMerge/>
            <w:shd w:val="clear" w:color="auto" w:fill="auto"/>
            <w:vAlign w:val="center"/>
          </w:tcPr>
          <w:p w14:paraId="52809653" w14:textId="77777777" w:rsidR="00EA7CCD" w:rsidRPr="00EA7CCD" w:rsidRDefault="00EA7CCD" w:rsidP="00EA7CCD">
            <w:pPr>
              <w:jc w:val="center"/>
              <w:rPr>
                <w:sz w:val="20"/>
              </w:rPr>
            </w:pPr>
          </w:p>
        </w:tc>
        <w:tc>
          <w:tcPr>
            <w:tcW w:w="521" w:type="pct"/>
            <w:vMerge/>
            <w:shd w:val="clear" w:color="auto" w:fill="auto"/>
            <w:vAlign w:val="center"/>
          </w:tcPr>
          <w:p w14:paraId="2A13E0F2" w14:textId="77777777" w:rsidR="00EA7CCD" w:rsidRPr="00EA7CCD" w:rsidRDefault="00EA7CCD" w:rsidP="00EA7CCD">
            <w:pPr>
              <w:jc w:val="center"/>
              <w:rPr>
                <w:sz w:val="20"/>
              </w:rPr>
            </w:pPr>
          </w:p>
        </w:tc>
        <w:tc>
          <w:tcPr>
            <w:tcW w:w="1225" w:type="pct"/>
            <w:shd w:val="clear" w:color="auto" w:fill="auto"/>
            <w:vAlign w:val="center"/>
          </w:tcPr>
          <w:p w14:paraId="57A961E1"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181CD6E6"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256CE716"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DE9ECF0" w14:textId="77777777" w:rsidR="00EA7CCD" w:rsidRPr="00EA7CCD" w:rsidRDefault="00EA7CCD" w:rsidP="00EA7CCD">
            <w:pPr>
              <w:jc w:val="center"/>
              <w:rPr>
                <w:sz w:val="20"/>
              </w:rPr>
            </w:pPr>
            <w:r w:rsidRPr="00EA7CCD">
              <w:rPr>
                <w:sz w:val="18"/>
                <w:szCs w:val="18"/>
              </w:rPr>
              <w:t>0,00278</w:t>
            </w:r>
          </w:p>
        </w:tc>
        <w:tc>
          <w:tcPr>
            <w:tcW w:w="686" w:type="pct"/>
            <w:shd w:val="clear" w:color="auto" w:fill="auto"/>
            <w:vAlign w:val="center"/>
          </w:tcPr>
          <w:p w14:paraId="7233AAFF" w14:textId="77777777" w:rsidR="00EA7CCD" w:rsidRPr="00EA7CCD" w:rsidRDefault="00EA7CCD" w:rsidP="00EA7CCD">
            <w:pPr>
              <w:jc w:val="center"/>
              <w:rPr>
                <w:sz w:val="20"/>
              </w:rPr>
            </w:pPr>
            <w:r w:rsidRPr="00EA7CCD">
              <w:rPr>
                <w:sz w:val="18"/>
                <w:szCs w:val="18"/>
              </w:rPr>
              <w:t>0,0268</w:t>
            </w:r>
          </w:p>
        </w:tc>
      </w:tr>
      <w:tr w:rsidR="00EA7CCD" w:rsidRPr="00EA7CCD" w14:paraId="0E27F0D9" w14:textId="77777777" w:rsidTr="00CC1360">
        <w:trPr>
          <w:gridBefore w:val="1"/>
          <w:wBefore w:w="8" w:type="pct"/>
          <w:trHeight w:val="277"/>
          <w:jc w:val="center"/>
        </w:trPr>
        <w:tc>
          <w:tcPr>
            <w:tcW w:w="995" w:type="pct"/>
            <w:vMerge/>
            <w:shd w:val="clear" w:color="auto" w:fill="auto"/>
            <w:vAlign w:val="center"/>
          </w:tcPr>
          <w:p w14:paraId="38AAE6C9" w14:textId="77777777" w:rsidR="00EA7CCD" w:rsidRPr="00EA7CCD" w:rsidRDefault="00EA7CCD" w:rsidP="00EA7CCD">
            <w:pPr>
              <w:jc w:val="center"/>
              <w:rPr>
                <w:sz w:val="20"/>
              </w:rPr>
            </w:pPr>
          </w:p>
        </w:tc>
        <w:tc>
          <w:tcPr>
            <w:tcW w:w="521" w:type="pct"/>
            <w:vMerge/>
            <w:shd w:val="clear" w:color="auto" w:fill="auto"/>
            <w:vAlign w:val="center"/>
          </w:tcPr>
          <w:p w14:paraId="0F648597" w14:textId="77777777" w:rsidR="00EA7CCD" w:rsidRPr="00EA7CCD" w:rsidRDefault="00EA7CCD" w:rsidP="00EA7CCD">
            <w:pPr>
              <w:jc w:val="center"/>
              <w:rPr>
                <w:sz w:val="20"/>
              </w:rPr>
            </w:pPr>
          </w:p>
        </w:tc>
        <w:tc>
          <w:tcPr>
            <w:tcW w:w="1225" w:type="pct"/>
            <w:shd w:val="clear" w:color="auto" w:fill="auto"/>
            <w:vAlign w:val="center"/>
          </w:tcPr>
          <w:p w14:paraId="1E6599CB"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3AC9D378"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6BC26A73"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C7A9F09" w14:textId="77777777" w:rsidR="00EA7CCD" w:rsidRPr="00EA7CCD" w:rsidRDefault="00EA7CCD" w:rsidP="00EA7CCD">
            <w:pPr>
              <w:jc w:val="center"/>
              <w:rPr>
                <w:sz w:val="20"/>
              </w:rPr>
            </w:pPr>
            <w:r w:rsidRPr="00EA7CCD">
              <w:rPr>
                <w:sz w:val="18"/>
                <w:szCs w:val="18"/>
              </w:rPr>
              <w:t>0,00012</w:t>
            </w:r>
          </w:p>
        </w:tc>
        <w:tc>
          <w:tcPr>
            <w:tcW w:w="686" w:type="pct"/>
            <w:shd w:val="clear" w:color="auto" w:fill="auto"/>
            <w:vAlign w:val="center"/>
          </w:tcPr>
          <w:p w14:paraId="2733ED6B" w14:textId="77777777" w:rsidR="00EA7CCD" w:rsidRPr="00EA7CCD" w:rsidRDefault="00EA7CCD" w:rsidP="00EA7CCD">
            <w:pPr>
              <w:jc w:val="center"/>
              <w:rPr>
                <w:sz w:val="20"/>
              </w:rPr>
            </w:pPr>
            <w:r w:rsidRPr="00EA7CCD">
              <w:rPr>
                <w:sz w:val="18"/>
                <w:szCs w:val="18"/>
              </w:rPr>
              <w:t>0,0011</w:t>
            </w:r>
          </w:p>
        </w:tc>
      </w:tr>
      <w:tr w:rsidR="00EA7CCD" w:rsidRPr="00EA7CCD" w14:paraId="57D2199B" w14:textId="77777777" w:rsidTr="00CC1360">
        <w:trPr>
          <w:gridBefore w:val="1"/>
          <w:wBefore w:w="8" w:type="pct"/>
          <w:trHeight w:val="277"/>
          <w:jc w:val="center"/>
        </w:trPr>
        <w:tc>
          <w:tcPr>
            <w:tcW w:w="995" w:type="pct"/>
            <w:vMerge w:val="restart"/>
            <w:shd w:val="clear" w:color="auto" w:fill="auto"/>
            <w:vAlign w:val="center"/>
          </w:tcPr>
          <w:p w14:paraId="2D4F798B" w14:textId="77777777" w:rsidR="00EA7CCD" w:rsidRPr="00EA7CCD" w:rsidRDefault="00EA7CCD" w:rsidP="00EA7CCD">
            <w:pPr>
              <w:jc w:val="center"/>
              <w:rPr>
                <w:sz w:val="20"/>
              </w:rPr>
            </w:pPr>
            <w:r w:rsidRPr="00EA7CCD">
              <w:rPr>
                <w:sz w:val="20"/>
              </w:rPr>
              <w:t>Paukštidė Nr.5</w:t>
            </w:r>
          </w:p>
        </w:tc>
        <w:tc>
          <w:tcPr>
            <w:tcW w:w="521" w:type="pct"/>
            <w:vMerge w:val="restart"/>
            <w:shd w:val="clear" w:color="auto" w:fill="auto"/>
            <w:vAlign w:val="center"/>
          </w:tcPr>
          <w:p w14:paraId="5CF692A0" w14:textId="77777777" w:rsidR="00EA7CCD" w:rsidRPr="00EA7CCD" w:rsidRDefault="00EA7CCD" w:rsidP="00EA7CCD">
            <w:pPr>
              <w:jc w:val="center"/>
              <w:rPr>
                <w:sz w:val="20"/>
              </w:rPr>
            </w:pPr>
            <w:r w:rsidRPr="00EA7CCD">
              <w:rPr>
                <w:sz w:val="20"/>
              </w:rPr>
              <w:t>132</w:t>
            </w:r>
          </w:p>
        </w:tc>
        <w:tc>
          <w:tcPr>
            <w:tcW w:w="1225" w:type="pct"/>
            <w:shd w:val="clear" w:color="auto" w:fill="auto"/>
            <w:vAlign w:val="center"/>
          </w:tcPr>
          <w:p w14:paraId="7A63E8C0"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65E50BC7"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1F01BF37"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111665E" w14:textId="77777777" w:rsidR="00EA7CCD" w:rsidRPr="00EA7CCD" w:rsidRDefault="00EA7CCD" w:rsidP="00EA7CCD">
            <w:pPr>
              <w:jc w:val="center"/>
              <w:rPr>
                <w:sz w:val="20"/>
              </w:rPr>
            </w:pPr>
            <w:r w:rsidRPr="00EA7CCD">
              <w:rPr>
                <w:sz w:val="20"/>
              </w:rPr>
              <w:t>0,00580</w:t>
            </w:r>
          </w:p>
        </w:tc>
        <w:tc>
          <w:tcPr>
            <w:tcW w:w="686" w:type="pct"/>
            <w:shd w:val="clear" w:color="auto" w:fill="auto"/>
            <w:vAlign w:val="center"/>
          </w:tcPr>
          <w:p w14:paraId="3390DF45" w14:textId="77777777" w:rsidR="00EA7CCD" w:rsidRPr="00EA7CCD" w:rsidRDefault="00EA7CCD" w:rsidP="00EA7CCD">
            <w:pPr>
              <w:jc w:val="center"/>
              <w:rPr>
                <w:sz w:val="20"/>
              </w:rPr>
            </w:pPr>
            <w:r w:rsidRPr="00EA7CCD">
              <w:rPr>
                <w:sz w:val="20"/>
              </w:rPr>
              <w:t>0,1502</w:t>
            </w:r>
          </w:p>
        </w:tc>
      </w:tr>
      <w:tr w:rsidR="00EA7CCD" w:rsidRPr="00EA7CCD" w14:paraId="4379FD76" w14:textId="77777777" w:rsidTr="00CC1360">
        <w:trPr>
          <w:gridBefore w:val="1"/>
          <w:wBefore w:w="8" w:type="pct"/>
          <w:trHeight w:val="277"/>
          <w:jc w:val="center"/>
        </w:trPr>
        <w:tc>
          <w:tcPr>
            <w:tcW w:w="995" w:type="pct"/>
            <w:vMerge/>
            <w:shd w:val="clear" w:color="auto" w:fill="auto"/>
            <w:vAlign w:val="center"/>
          </w:tcPr>
          <w:p w14:paraId="322D2A59" w14:textId="77777777" w:rsidR="00EA7CCD" w:rsidRPr="00EA7CCD" w:rsidRDefault="00EA7CCD" w:rsidP="00EA7CCD">
            <w:pPr>
              <w:jc w:val="center"/>
              <w:rPr>
                <w:sz w:val="20"/>
              </w:rPr>
            </w:pPr>
          </w:p>
        </w:tc>
        <w:tc>
          <w:tcPr>
            <w:tcW w:w="521" w:type="pct"/>
            <w:vMerge/>
            <w:shd w:val="clear" w:color="auto" w:fill="auto"/>
            <w:vAlign w:val="center"/>
          </w:tcPr>
          <w:p w14:paraId="09BE6669" w14:textId="77777777" w:rsidR="00EA7CCD" w:rsidRPr="00EA7CCD" w:rsidRDefault="00EA7CCD" w:rsidP="00EA7CCD">
            <w:pPr>
              <w:jc w:val="center"/>
              <w:rPr>
                <w:sz w:val="20"/>
              </w:rPr>
            </w:pPr>
          </w:p>
        </w:tc>
        <w:tc>
          <w:tcPr>
            <w:tcW w:w="1225" w:type="pct"/>
            <w:shd w:val="clear" w:color="auto" w:fill="auto"/>
            <w:vAlign w:val="center"/>
          </w:tcPr>
          <w:p w14:paraId="686B87F5"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004BBC97"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748EA69F"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F9B23B1" w14:textId="77777777" w:rsidR="00EA7CCD" w:rsidRPr="00EA7CCD" w:rsidRDefault="00EA7CCD" w:rsidP="00EA7CCD">
            <w:pPr>
              <w:jc w:val="center"/>
              <w:rPr>
                <w:sz w:val="20"/>
              </w:rPr>
            </w:pPr>
            <w:r w:rsidRPr="00EA7CCD">
              <w:rPr>
                <w:sz w:val="20"/>
              </w:rPr>
              <w:t>0,00974</w:t>
            </w:r>
          </w:p>
        </w:tc>
        <w:tc>
          <w:tcPr>
            <w:tcW w:w="686" w:type="pct"/>
            <w:shd w:val="clear" w:color="auto" w:fill="auto"/>
            <w:vAlign w:val="center"/>
          </w:tcPr>
          <w:p w14:paraId="1DB4FDD1" w14:textId="77777777" w:rsidR="00EA7CCD" w:rsidRPr="00EA7CCD" w:rsidRDefault="00EA7CCD" w:rsidP="00EA7CCD">
            <w:pPr>
              <w:jc w:val="center"/>
              <w:rPr>
                <w:sz w:val="20"/>
              </w:rPr>
            </w:pPr>
            <w:r w:rsidRPr="00EA7CCD">
              <w:rPr>
                <w:sz w:val="20"/>
              </w:rPr>
              <w:t>0,2525</w:t>
            </w:r>
          </w:p>
        </w:tc>
      </w:tr>
      <w:tr w:rsidR="00EA7CCD" w:rsidRPr="00EA7CCD" w14:paraId="3AA00891" w14:textId="77777777" w:rsidTr="00CC1360">
        <w:trPr>
          <w:gridBefore w:val="1"/>
          <w:wBefore w:w="8" w:type="pct"/>
          <w:trHeight w:val="277"/>
          <w:jc w:val="center"/>
        </w:trPr>
        <w:tc>
          <w:tcPr>
            <w:tcW w:w="995" w:type="pct"/>
            <w:vMerge/>
            <w:shd w:val="clear" w:color="auto" w:fill="auto"/>
            <w:vAlign w:val="center"/>
          </w:tcPr>
          <w:p w14:paraId="39FD7D19" w14:textId="77777777" w:rsidR="00EA7CCD" w:rsidRPr="00EA7CCD" w:rsidRDefault="00EA7CCD" w:rsidP="00EA7CCD">
            <w:pPr>
              <w:jc w:val="center"/>
              <w:rPr>
                <w:sz w:val="20"/>
              </w:rPr>
            </w:pPr>
          </w:p>
        </w:tc>
        <w:tc>
          <w:tcPr>
            <w:tcW w:w="521" w:type="pct"/>
            <w:vMerge/>
            <w:shd w:val="clear" w:color="auto" w:fill="auto"/>
            <w:vAlign w:val="center"/>
          </w:tcPr>
          <w:p w14:paraId="4CB4EAC5" w14:textId="77777777" w:rsidR="00EA7CCD" w:rsidRPr="00EA7CCD" w:rsidRDefault="00EA7CCD" w:rsidP="00EA7CCD">
            <w:pPr>
              <w:jc w:val="center"/>
              <w:rPr>
                <w:sz w:val="20"/>
              </w:rPr>
            </w:pPr>
          </w:p>
        </w:tc>
        <w:tc>
          <w:tcPr>
            <w:tcW w:w="1225" w:type="pct"/>
            <w:shd w:val="clear" w:color="auto" w:fill="auto"/>
            <w:vAlign w:val="center"/>
          </w:tcPr>
          <w:p w14:paraId="539F545E"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22747AF5"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699DD68D"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73CDF59" w14:textId="77777777" w:rsidR="00EA7CCD" w:rsidRPr="00EA7CCD" w:rsidRDefault="00EA7CCD" w:rsidP="00EA7CCD">
            <w:pPr>
              <w:jc w:val="center"/>
              <w:rPr>
                <w:sz w:val="20"/>
              </w:rPr>
            </w:pPr>
            <w:r w:rsidRPr="00EA7CCD">
              <w:rPr>
                <w:sz w:val="20"/>
              </w:rPr>
              <w:t>0,00361</w:t>
            </w:r>
          </w:p>
        </w:tc>
        <w:tc>
          <w:tcPr>
            <w:tcW w:w="686" w:type="pct"/>
            <w:shd w:val="clear" w:color="auto" w:fill="auto"/>
            <w:vAlign w:val="center"/>
          </w:tcPr>
          <w:p w14:paraId="25514A67" w14:textId="77777777" w:rsidR="00EA7CCD" w:rsidRPr="00EA7CCD" w:rsidRDefault="00EA7CCD" w:rsidP="00EA7CCD">
            <w:pPr>
              <w:jc w:val="center"/>
              <w:rPr>
                <w:sz w:val="20"/>
              </w:rPr>
            </w:pPr>
            <w:r w:rsidRPr="00EA7CCD">
              <w:rPr>
                <w:sz w:val="20"/>
              </w:rPr>
              <w:t>0,0935</w:t>
            </w:r>
          </w:p>
        </w:tc>
      </w:tr>
      <w:tr w:rsidR="00EA7CCD" w:rsidRPr="00EA7CCD" w14:paraId="6939CC5A" w14:textId="77777777" w:rsidTr="00CC1360">
        <w:trPr>
          <w:gridBefore w:val="1"/>
          <w:wBefore w:w="8" w:type="pct"/>
          <w:trHeight w:val="70"/>
          <w:jc w:val="center"/>
        </w:trPr>
        <w:tc>
          <w:tcPr>
            <w:tcW w:w="995" w:type="pct"/>
            <w:vMerge/>
            <w:shd w:val="clear" w:color="auto" w:fill="auto"/>
            <w:vAlign w:val="center"/>
          </w:tcPr>
          <w:p w14:paraId="28757087" w14:textId="77777777" w:rsidR="00EA7CCD" w:rsidRPr="00EA7CCD" w:rsidRDefault="00EA7CCD" w:rsidP="00EA7CCD">
            <w:pPr>
              <w:jc w:val="center"/>
              <w:rPr>
                <w:sz w:val="20"/>
              </w:rPr>
            </w:pPr>
          </w:p>
        </w:tc>
        <w:tc>
          <w:tcPr>
            <w:tcW w:w="521" w:type="pct"/>
            <w:vMerge/>
            <w:shd w:val="clear" w:color="auto" w:fill="auto"/>
            <w:vAlign w:val="center"/>
          </w:tcPr>
          <w:p w14:paraId="3C6ABA51" w14:textId="77777777" w:rsidR="00EA7CCD" w:rsidRPr="00EA7CCD" w:rsidRDefault="00EA7CCD" w:rsidP="00EA7CCD">
            <w:pPr>
              <w:jc w:val="center"/>
              <w:rPr>
                <w:sz w:val="20"/>
              </w:rPr>
            </w:pPr>
          </w:p>
        </w:tc>
        <w:tc>
          <w:tcPr>
            <w:tcW w:w="1225" w:type="pct"/>
            <w:shd w:val="clear" w:color="auto" w:fill="auto"/>
            <w:vAlign w:val="center"/>
          </w:tcPr>
          <w:p w14:paraId="657A9602"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2AD9A9BD"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7B51776C"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F5F5A2C" w14:textId="77777777" w:rsidR="00EA7CCD" w:rsidRPr="00EA7CCD" w:rsidRDefault="00EA7CCD" w:rsidP="00EA7CCD">
            <w:pPr>
              <w:jc w:val="center"/>
              <w:rPr>
                <w:sz w:val="20"/>
              </w:rPr>
            </w:pPr>
            <w:r w:rsidRPr="00EA7CCD">
              <w:rPr>
                <w:sz w:val="18"/>
                <w:szCs w:val="18"/>
              </w:rPr>
              <w:t>0,00079</w:t>
            </w:r>
          </w:p>
        </w:tc>
        <w:tc>
          <w:tcPr>
            <w:tcW w:w="686" w:type="pct"/>
            <w:shd w:val="clear" w:color="auto" w:fill="auto"/>
            <w:vAlign w:val="center"/>
          </w:tcPr>
          <w:p w14:paraId="08135894" w14:textId="77777777" w:rsidR="00EA7CCD" w:rsidRPr="00EA7CCD" w:rsidRDefault="00EA7CCD" w:rsidP="00EA7CCD">
            <w:pPr>
              <w:jc w:val="center"/>
              <w:rPr>
                <w:sz w:val="20"/>
              </w:rPr>
            </w:pPr>
            <w:r w:rsidRPr="00EA7CCD">
              <w:rPr>
                <w:sz w:val="18"/>
                <w:szCs w:val="18"/>
              </w:rPr>
              <w:t>0,0077</w:t>
            </w:r>
          </w:p>
        </w:tc>
      </w:tr>
      <w:tr w:rsidR="00EA7CCD" w:rsidRPr="00EA7CCD" w14:paraId="716922F8" w14:textId="77777777" w:rsidTr="00CC1360">
        <w:trPr>
          <w:gridBefore w:val="1"/>
          <w:wBefore w:w="8" w:type="pct"/>
          <w:trHeight w:val="251"/>
          <w:jc w:val="center"/>
        </w:trPr>
        <w:tc>
          <w:tcPr>
            <w:tcW w:w="995" w:type="pct"/>
            <w:vMerge/>
            <w:shd w:val="clear" w:color="auto" w:fill="auto"/>
            <w:vAlign w:val="center"/>
          </w:tcPr>
          <w:p w14:paraId="69618770" w14:textId="77777777" w:rsidR="00EA7CCD" w:rsidRPr="00EA7CCD" w:rsidRDefault="00EA7CCD" w:rsidP="00EA7CCD">
            <w:pPr>
              <w:jc w:val="center"/>
              <w:rPr>
                <w:sz w:val="20"/>
              </w:rPr>
            </w:pPr>
          </w:p>
        </w:tc>
        <w:tc>
          <w:tcPr>
            <w:tcW w:w="521" w:type="pct"/>
            <w:vMerge/>
            <w:shd w:val="clear" w:color="auto" w:fill="auto"/>
            <w:vAlign w:val="center"/>
          </w:tcPr>
          <w:p w14:paraId="5D95BF5C" w14:textId="77777777" w:rsidR="00EA7CCD" w:rsidRPr="00EA7CCD" w:rsidRDefault="00EA7CCD" w:rsidP="00EA7CCD">
            <w:pPr>
              <w:jc w:val="center"/>
              <w:rPr>
                <w:sz w:val="20"/>
              </w:rPr>
            </w:pPr>
          </w:p>
        </w:tc>
        <w:tc>
          <w:tcPr>
            <w:tcW w:w="1225" w:type="pct"/>
            <w:shd w:val="clear" w:color="auto" w:fill="auto"/>
            <w:vAlign w:val="center"/>
          </w:tcPr>
          <w:p w14:paraId="54DB06EF"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71A5E8D8"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04E2A780"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64084E3" w14:textId="77777777" w:rsidR="00EA7CCD" w:rsidRPr="00EA7CCD" w:rsidRDefault="00EA7CCD" w:rsidP="00EA7CCD">
            <w:pPr>
              <w:jc w:val="center"/>
              <w:rPr>
                <w:sz w:val="20"/>
              </w:rPr>
            </w:pPr>
            <w:r w:rsidRPr="00EA7CCD">
              <w:rPr>
                <w:sz w:val="18"/>
                <w:szCs w:val="18"/>
              </w:rPr>
              <w:t>0,00198</w:t>
            </w:r>
          </w:p>
        </w:tc>
        <w:tc>
          <w:tcPr>
            <w:tcW w:w="686" w:type="pct"/>
            <w:shd w:val="clear" w:color="auto" w:fill="auto"/>
            <w:vAlign w:val="center"/>
          </w:tcPr>
          <w:p w14:paraId="7436B275" w14:textId="77777777" w:rsidR="00EA7CCD" w:rsidRPr="00EA7CCD" w:rsidRDefault="00EA7CCD" w:rsidP="00EA7CCD">
            <w:pPr>
              <w:jc w:val="center"/>
              <w:rPr>
                <w:sz w:val="20"/>
              </w:rPr>
            </w:pPr>
            <w:r w:rsidRPr="00EA7CCD">
              <w:rPr>
                <w:sz w:val="18"/>
                <w:szCs w:val="18"/>
              </w:rPr>
              <w:t>0,0191</w:t>
            </w:r>
          </w:p>
        </w:tc>
      </w:tr>
      <w:tr w:rsidR="00EA7CCD" w:rsidRPr="00EA7CCD" w14:paraId="59D94BCA" w14:textId="77777777" w:rsidTr="00CC1360">
        <w:trPr>
          <w:gridBefore w:val="1"/>
          <w:wBefore w:w="8" w:type="pct"/>
          <w:trHeight w:val="277"/>
          <w:jc w:val="center"/>
        </w:trPr>
        <w:tc>
          <w:tcPr>
            <w:tcW w:w="995" w:type="pct"/>
            <w:vMerge/>
            <w:shd w:val="clear" w:color="auto" w:fill="auto"/>
            <w:vAlign w:val="center"/>
          </w:tcPr>
          <w:p w14:paraId="696F76A8" w14:textId="77777777" w:rsidR="00EA7CCD" w:rsidRPr="00EA7CCD" w:rsidRDefault="00EA7CCD" w:rsidP="00EA7CCD">
            <w:pPr>
              <w:jc w:val="center"/>
              <w:rPr>
                <w:sz w:val="20"/>
              </w:rPr>
            </w:pPr>
          </w:p>
        </w:tc>
        <w:tc>
          <w:tcPr>
            <w:tcW w:w="521" w:type="pct"/>
            <w:vMerge/>
            <w:shd w:val="clear" w:color="auto" w:fill="auto"/>
            <w:vAlign w:val="center"/>
          </w:tcPr>
          <w:p w14:paraId="742800E4" w14:textId="77777777" w:rsidR="00EA7CCD" w:rsidRPr="00EA7CCD" w:rsidRDefault="00EA7CCD" w:rsidP="00EA7CCD">
            <w:pPr>
              <w:jc w:val="center"/>
              <w:rPr>
                <w:sz w:val="20"/>
              </w:rPr>
            </w:pPr>
          </w:p>
        </w:tc>
        <w:tc>
          <w:tcPr>
            <w:tcW w:w="1225" w:type="pct"/>
            <w:shd w:val="clear" w:color="auto" w:fill="auto"/>
            <w:vAlign w:val="center"/>
          </w:tcPr>
          <w:p w14:paraId="3DB72051"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355F9613"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2F0D17CB"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45685C3" w14:textId="77777777" w:rsidR="00EA7CCD" w:rsidRPr="00EA7CCD" w:rsidRDefault="00EA7CCD" w:rsidP="00EA7CCD">
            <w:pPr>
              <w:jc w:val="center"/>
              <w:rPr>
                <w:sz w:val="20"/>
              </w:rPr>
            </w:pPr>
            <w:r w:rsidRPr="00EA7CCD">
              <w:rPr>
                <w:sz w:val="18"/>
                <w:szCs w:val="18"/>
              </w:rPr>
              <w:t>0,00278</w:t>
            </w:r>
          </w:p>
        </w:tc>
        <w:tc>
          <w:tcPr>
            <w:tcW w:w="686" w:type="pct"/>
            <w:shd w:val="clear" w:color="auto" w:fill="auto"/>
            <w:vAlign w:val="center"/>
          </w:tcPr>
          <w:p w14:paraId="26565A77" w14:textId="77777777" w:rsidR="00EA7CCD" w:rsidRPr="00EA7CCD" w:rsidRDefault="00EA7CCD" w:rsidP="00EA7CCD">
            <w:pPr>
              <w:jc w:val="center"/>
              <w:rPr>
                <w:sz w:val="20"/>
              </w:rPr>
            </w:pPr>
            <w:r w:rsidRPr="00EA7CCD">
              <w:rPr>
                <w:sz w:val="18"/>
                <w:szCs w:val="18"/>
              </w:rPr>
              <w:t>0,0268</w:t>
            </w:r>
          </w:p>
        </w:tc>
      </w:tr>
      <w:tr w:rsidR="00EA7CCD" w:rsidRPr="00EA7CCD" w14:paraId="150C4CAA" w14:textId="77777777" w:rsidTr="00CC1360">
        <w:trPr>
          <w:gridBefore w:val="1"/>
          <w:wBefore w:w="8" w:type="pct"/>
          <w:trHeight w:val="277"/>
          <w:jc w:val="center"/>
        </w:trPr>
        <w:tc>
          <w:tcPr>
            <w:tcW w:w="995" w:type="pct"/>
            <w:vMerge/>
            <w:shd w:val="clear" w:color="auto" w:fill="auto"/>
            <w:vAlign w:val="center"/>
          </w:tcPr>
          <w:p w14:paraId="003D65F2" w14:textId="77777777" w:rsidR="00EA7CCD" w:rsidRPr="00EA7CCD" w:rsidRDefault="00EA7CCD" w:rsidP="00EA7CCD">
            <w:pPr>
              <w:jc w:val="center"/>
              <w:rPr>
                <w:sz w:val="20"/>
              </w:rPr>
            </w:pPr>
          </w:p>
        </w:tc>
        <w:tc>
          <w:tcPr>
            <w:tcW w:w="521" w:type="pct"/>
            <w:vMerge/>
            <w:shd w:val="clear" w:color="auto" w:fill="auto"/>
            <w:vAlign w:val="center"/>
          </w:tcPr>
          <w:p w14:paraId="4E7C950F" w14:textId="77777777" w:rsidR="00EA7CCD" w:rsidRPr="00EA7CCD" w:rsidRDefault="00EA7CCD" w:rsidP="00EA7CCD">
            <w:pPr>
              <w:jc w:val="center"/>
              <w:rPr>
                <w:sz w:val="20"/>
              </w:rPr>
            </w:pPr>
          </w:p>
        </w:tc>
        <w:tc>
          <w:tcPr>
            <w:tcW w:w="1225" w:type="pct"/>
            <w:shd w:val="clear" w:color="auto" w:fill="auto"/>
            <w:vAlign w:val="center"/>
          </w:tcPr>
          <w:p w14:paraId="1C6F375F"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71ABEDFB"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6BD5B86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110624D" w14:textId="77777777" w:rsidR="00EA7CCD" w:rsidRPr="00EA7CCD" w:rsidRDefault="00EA7CCD" w:rsidP="00EA7CCD">
            <w:pPr>
              <w:jc w:val="center"/>
              <w:rPr>
                <w:sz w:val="20"/>
              </w:rPr>
            </w:pPr>
            <w:r w:rsidRPr="00EA7CCD">
              <w:rPr>
                <w:sz w:val="18"/>
                <w:szCs w:val="18"/>
              </w:rPr>
              <w:t>0,00012</w:t>
            </w:r>
          </w:p>
        </w:tc>
        <w:tc>
          <w:tcPr>
            <w:tcW w:w="686" w:type="pct"/>
            <w:shd w:val="clear" w:color="auto" w:fill="auto"/>
            <w:vAlign w:val="center"/>
          </w:tcPr>
          <w:p w14:paraId="6C97C277" w14:textId="77777777" w:rsidR="00EA7CCD" w:rsidRPr="00EA7CCD" w:rsidRDefault="00EA7CCD" w:rsidP="00EA7CCD">
            <w:pPr>
              <w:jc w:val="center"/>
              <w:rPr>
                <w:sz w:val="20"/>
              </w:rPr>
            </w:pPr>
            <w:r w:rsidRPr="00EA7CCD">
              <w:rPr>
                <w:sz w:val="18"/>
                <w:szCs w:val="18"/>
              </w:rPr>
              <w:t>0,0011</w:t>
            </w:r>
          </w:p>
        </w:tc>
      </w:tr>
      <w:tr w:rsidR="00EA7CCD" w:rsidRPr="00EA7CCD" w14:paraId="4507083D" w14:textId="77777777" w:rsidTr="00CC1360">
        <w:trPr>
          <w:gridBefore w:val="1"/>
          <w:wBefore w:w="8" w:type="pct"/>
          <w:trHeight w:val="277"/>
          <w:jc w:val="center"/>
        </w:trPr>
        <w:tc>
          <w:tcPr>
            <w:tcW w:w="995" w:type="pct"/>
            <w:vMerge w:val="restart"/>
            <w:shd w:val="clear" w:color="auto" w:fill="auto"/>
            <w:vAlign w:val="center"/>
          </w:tcPr>
          <w:p w14:paraId="13E5D753" w14:textId="77777777" w:rsidR="00EA7CCD" w:rsidRPr="00EA7CCD" w:rsidRDefault="00EA7CCD" w:rsidP="00EA7CCD">
            <w:pPr>
              <w:jc w:val="center"/>
              <w:rPr>
                <w:sz w:val="20"/>
              </w:rPr>
            </w:pPr>
            <w:r w:rsidRPr="00EA7CCD">
              <w:rPr>
                <w:sz w:val="20"/>
              </w:rPr>
              <w:t>Paukštidė Nr.5</w:t>
            </w:r>
          </w:p>
        </w:tc>
        <w:tc>
          <w:tcPr>
            <w:tcW w:w="521" w:type="pct"/>
            <w:vMerge w:val="restart"/>
            <w:shd w:val="clear" w:color="auto" w:fill="auto"/>
            <w:vAlign w:val="center"/>
          </w:tcPr>
          <w:p w14:paraId="73823C27" w14:textId="77777777" w:rsidR="00EA7CCD" w:rsidRPr="00EA7CCD" w:rsidRDefault="00EA7CCD" w:rsidP="00EA7CCD">
            <w:pPr>
              <w:jc w:val="center"/>
              <w:rPr>
                <w:sz w:val="20"/>
              </w:rPr>
            </w:pPr>
            <w:r w:rsidRPr="00EA7CCD">
              <w:rPr>
                <w:sz w:val="20"/>
              </w:rPr>
              <w:t>133</w:t>
            </w:r>
          </w:p>
        </w:tc>
        <w:tc>
          <w:tcPr>
            <w:tcW w:w="1225" w:type="pct"/>
            <w:shd w:val="clear" w:color="auto" w:fill="auto"/>
            <w:vAlign w:val="center"/>
          </w:tcPr>
          <w:p w14:paraId="664A9C6D"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575FEFF7"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1685C5ED"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506DDDB" w14:textId="77777777" w:rsidR="00EA7CCD" w:rsidRPr="00EA7CCD" w:rsidRDefault="00EA7CCD" w:rsidP="00EA7CCD">
            <w:pPr>
              <w:jc w:val="center"/>
              <w:rPr>
                <w:sz w:val="20"/>
              </w:rPr>
            </w:pPr>
            <w:r w:rsidRPr="00EA7CCD">
              <w:rPr>
                <w:sz w:val="20"/>
              </w:rPr>
              <w:t>0,00580</w:t>
            </w:r>
          </w:p>
        </w:tc>
        <w:tc>
          <w:tcPr>
            <w:tcW w:w="686" w:type="pct"/>
            <w:shd w:val="clear" w:color="auto" w:fill="auto"/>
            <w:vAlign w:val="center"/>
          </w:tcPr>
          <w:p w14:paraId="1379DC59" w14:textId="77777777" w:rsidR="00EA7CCD" w:rsidRPr="00EA7CCD" w:rsidRDefault="00EA7CCD" w:rsidP="00EA7CCD">
            <w:pPr>
              <w:jc w:val="center"/>
              <w:rPr>
                <w:sz w:val="20"/>
              </w:rPr>
            </w:pPr>
            <w:r w:rsidRPr="00EA7CCD">
              <w:rPr>
                <w:sz w:val="20"/>
              </w:rPr>
              <w:t>0,1502</w:t>
            </w:r>
          </w:p>
        </w:tc>
      </w:tr>
      <w:tr w:rsidR="00EA7CCD" w:rsidRPr="00EA7CCD" w14:paraId="260DD607" w14:textId="77777777" w:rsidTr="00CC1360">
        <w:trPr>
          <w:gridBefore w:val="1"/>
          <w:wBefore w:w="8" w:type="pct"/>
          <w:trHeight w:val="277"/>
          <w:jc w:val="center"/>
        </w:trPr>
        <w:tc>
          <w:tcPr>
            <w:tcW w:w="995" w:type="pct"/>
            <w:vMerge/>
            <w:shd w:val="clear" w:color="auto" w:fill="auto"/>
            <w:vAlign w:val="center"/>
          </w:tcPr>
          <w:p w14:paraId="39D3F80F" w14:textId="77777777" w:rsidR="00EA7CCD" w:rsidRPr="00EA7CCD" w:rsidRDefault="00EA7CCD" w:rsidP="00EA7CCD">
            <w:pPr>
              <w:jc w:val="center"/>
              <w:rPr>
                <w:sz w:val="20"/>
              </w:rPr>
            </w:pPr>
          </w:p>
        </w:tc>
        <w:tc>
          <w:tcPr>
            <w:tcW w:w="521" w:type="pct"/>
            <w:vMerge/>
            <w:shd w:val="clear" w:color="auto" w:fill="auto"/>
            <w:vAlign w:val="center"/>
          </w:tcPr>
          <w:p w14:paraId="13E02082" w14:textId="77777777" w:rsidR="00EA7CCD" w:rsidRPr="00EA7CCD" w:rsidRDefault="00EA7CCD" w:rsidP="00EA7CCD">
            <w:pPr>
              <w:jc w:val="center"/>
              <w:rPr>
                <w:sz w:val="20"/>
              </w:rPr>
            </w:pPr>
          </w:p>
        </w:tc>
        <w:tc>
          <w:tcPr>
            <w:tcW w:w="1225" w:type="pct"/>
            <w:shd w:val="clear" w:color="auto" w:fill="auto"/>
            <w:vAlign w:val="center"/>
          </w:tcPr>
          <w:p w14:paraId="184BD287"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2FD83A78"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1547D4A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FB4DF74" w14:textId="77777777" w:rsidR="00EA7CCD" w:rsidRPr="00EA7CCD" w:rsidRDefault="00EA7CCD" w:rsidP="00EA7CCD">
            <w:pPr>
              <w:jc w:val="center"/>
              <w:rPr>
                <w:sz w:val="20"/>
              </w:rPr>
            </w:pPr>
            <w:r w:rsidRPr="00EA7CCD">
              <w:rPr>
                <w:sz w:val="20"/>
              </w:rPr>
              <w:t>0,00974</w:t>
            </w:r>
          </w:p>
        </w:tc>
        <w:tc>
          <w:tcPr>
            <w:tcW w:w="686" w:type="pct"/>
            <w:shd w:val="clear" w:color="auto" w:fill="auto"/>
            <w:vAlign w:val="center"/>
          </w:tcPr>
          <w:p w14:paraId="58ED6378" w14:textId="77777777" w:rsidR="00EA7CCD" w:rsidRPr="00EA7CCD" w:rsidRDefault="00EA7CCD" w:rsidP="00EA7CCD">
            <w:pPr>
              <w:jc w:val="center"/>
              <w:rPr>
                <w:sz w:val="20"/>
              </w:rPr>
            </w:pPr>
            <w:r w:rsidRPr="00EA7CCD">
              <w:rPr>
                <w:sz w:val="20"/>
              </w:rPr>
              <w:t>0,2525</w:t>
            </w:r>
          </w:p>
        </w:tc>
      </w:tr>
      <w:tr w:rsidR="00EA7CCD" w:rsidRPr="00EA7CCD" w14:paraId="7BABE700" w14:textId="77777777" w:rsidTr="00CC1360">
        <w:trPr>
          <w:gridBefore w:val="1"/>
          <w:wBefore w:w="8" w:type="pct"/>
          <w:trHeight w:val="277"/>
          <w:jc w:val="center"/>
        </w:trPr>
        <w:tc>
          <w:tcPr>
            <w:tcW w:w="995" w:type="pct"/>
            <w:vMerge/>
            <w:shd w:val="clear" w:color="auto" w:fill="auto"/>
            <w:vAlign w:val="center"/>
          </w:tcPr>
          <w:p w14:paraId="7BD87F70" w14:textId="77777777" w:rsidR="00EA7CCD" w:rsidRPr="00EA7CCD" w:rsidRDefault="00EA7CCD" w:rsidP="00EA7CCD">
            <w:pPr>
              <w:jc w:val="center"/>
              <w:rPr>
                <w:sz w:val="20"/>
              </w:rPr>
            </w:pPr>
          </w:p>
        </w:tc>
        <w:tc>
          <w:tcPr>
            <w:tcW w:w="521" w:type="pct"/>
            <w:vMerge/>
            <w:shd w:val="clear" w:color="auto" w:fill="auto"/>
            <w:vAlign w:val="center"/>
          </w:tcPr>
          <w:p w14:paraId="3B9DF508" w14:textId="77777777" w:rsidR="00EA7CCD" w:rsidRPr="00EA7CCD" w:rsidRDefault="00EA7CCD" w:rsidP="00EA7CCD">
            <w:pPr>
              <w:jc w:val="center"/>
              <w:rPr>
                <w:sz w:val="20"/>
              </w:rPr>
            </w:pPr>
          </w:p>
        </w:tc>
        <w:tc>
          <w:tcPr>
            <w:tcW w:w="1225" w:type="pct"/>
            <w:shd w:val="clear" w:color="auto" w:fill="auto"/>
            <w:vAlign w:val="center"/>
          </w:tcPr>
          <w:p w14:paraId="35CE0BCC"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3CA76D6C"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7E1D99AE"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09D930F" w14:textId="77777777" w:rsidR="00EA7CCD" w:rsidRPr="00EA7CCD" w:rsidRDefault="00EA7CCD" w:rsidP="00EA7CCD">
            <w:pPr>
              <w:jc w:val="center"/>
              <w:rPr>
                <w:sz w:val="20"/>
              </w:rPr>
            </w:pPr>
            <w:r w:rsidRPr="00EA7CCD">
              <w:rPr>
                <w:sz w:val="20"/>
              </w:rPr>
              <w:t>0,00361</w:t>
            </w:r>
          </w:p>
        </w:tc>
        <w:tc>
          <w:tcPr>
            <w:tcW w:w="686" w:type="pct"/>
            <w:shd w:val="clear" w:color="auto" w:fill="auto"/>
            <w:vAlign w:val="center"/>
          </w:tcPr>
          <w:p w14:paraId="481F8130" w14:textId="77777777" w:rsidR="00EA7CCD" w:rsidRPr="00EA7CCD" w:rsidRDefault="00EA7CCD" w:rsidP="00EA7CCD">
            <w:pPr>
              <w:jc w:val="center"/>
              <w:rPr>
                <w:sz w:val="20"/>
              </w:rPr>
            </w:pPr>
            <w:r w:rsidRPr="00EA7CCD">
              <w:rPr>
                <w:sz w:val="20"/>
              </w:rPr>
              <w:t>0,0935</w:t>
            </w:r>
          </w:p>
        </w:tc>
      </w:tr>
      <w:tr w:rsidR="00EA7CCD" w:rsidRPr="00EA7CCD" w14:paraId="77BC3EAA" w14:textId="77777777" w:rsidTr="00CC1360">
        <w:trPr>
          <w:gridBefore w:val="1"/>
          <w:wBefore w:w="8" w:type="pct"/>
          <w:trHeight w:val="70"/>
          <w:jc w:val="center"/>
        </w:trPr>
        <w:tc>
          <w:tcPr>
            <w:tcW w:w="995" w:type="pct"/>
            <w:vMerge/>
            <w:shd w:val="clear" w:color="auto" w:fill="auto"/>
            <w:vAlign w:val="center"/>
          </w:tcPr>
          <w:p w14:paraId="0CC9DFAB" w14:textId="77777777" w:rsidR="00EA7CCD" w:rsidRPr="00EA7CCD" w:rsidRDefault="00EA7CCD" w:rsidP="00EA7CCD">
            <w:pPr>
              <w:jc w:val="center"/>
              <w:rPr>
                <w:sz w:val="20"/>
              </w:rPr>
            </w:pPr>
          </w:p>
        </w:tc>
        <w:tc>
          <w:tcPr>
            <w:tcW w:w="521" w:type="pct"/>
            <w:vMerge/>
            <w:shd w:val="clear" w:color="auto" w:fill="auto"/>
            <w:vAlign w:val="center"/>
          </w:tcPr>
          <w:p w14:paraId="37964F8E" w14:textId="77777777" w:rsidR="00EA7CCD" w:rsidRPr="00EA7CCD" w:rsidRDefault="00EA7CCD" w:rsidP="00EA7CCD">
            <w:pPr>
              <w:jc w:val="center"/>
              <w:rPr>
                <w:sz w:val="20"/>
              </w:rPr>
            </w:pPr>
          </w:p>
        </w:tc>
        <w:tc>
          <w:tcPr>
            <w:tcW w:w="1225" w:type="pct"/>
            <w:shd w:val="clear" w:color="auto" w:fill="auto"/>
            <w:vAlign w:val="center"/>
          </w:tcPr>
          <w:p w14:paraId="1C76C96A"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14199E49"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35DA018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7797BED" w14:textId="77777777" w:rsidR="00EA7CCD" w:rsidRPr="00EA7CCD" w:rsidRDefault="00EA7CCD" w:rsidP="00EA7CCD">
            <w:pPr>
              <w:jc w:val="center"/>
              <w:rPr>
                <w:sz w:val="20"/>
              </w:rPr>
            </w:pPr>
            <w:r w:rsidRPr="00EA7CCD">
              <w:rPr>
                <w:sz w:val="18"/>
                <w:szCs w:val="18"/>
              </w:rPr>
              <w:t>0,00079</w:t>
            </w:r>
          </w:p>
        </w:tc>
        <w:tc>
          <w:tcPr>
            <w:tcW w:w="686" w:type="pct"/>
            <w:shd w:val="clear" w:color="auto" w:fill="auto"/>
            <w:vAlign w:val="center"/>
          </w:tcPr>
          <w:p w14:paraId="5A93EB71" w14:textId="77777777" w:rsidR="00EA7CCD" w:rsidRPr="00EA7CCD" w:rsidRDefault="00EA7CCD" w:rsidP="00EA7CCD">
            <w:pPr>
              <w:jc w:val="center"/>
              <w:rPr>
                <w:sz w:val="20"/>
              </w:rPr>
            </w:pPr>
            <w:r w:rsidRPr="00EA7CCD">
              <w:rPr>
                <w:sz w:val="18"/>
                <w:szCs w:val="18"/>
              </w:rPr>
              <w:t>0,0077</w:t>
            </w:r>
          </w:p>
        </w:tc>
      </w:tr>
      <w:tr w:rsidR="00EA7CCD" w:rsidRPr="00EA7CCD" w14:paraId="69084C66" w14:textId="77777777" w:rsidTr="00CC1360">
        <w:trPr>
          <w:gridBefore w:val="1"/>
          <w:wBefore w:w="8" w:type="pct"/>
          <w:trHeight w:val="251"/>
          <w:jc w:val="center"/>
        </w:trPr>
        <w:tc>
          <w:tcPr>
            <w:tcW w:w="995" w:type="pct"/>
            <w:vMerge/>
            <w:shd w:val="clear" w:color="auto" w:fill="auto"/>
            <w:vAlign w:val="center"/>
          </w:tcPr>
          <w:p w14:paraId="0BBD0030" w14:textId="77777777" w:rsidR="00EA7CCD" w:rsidRPr="00EA7CCD" w:rsidRDefault="00EA7CCD" w:rsidP="00EA7CCD">
            <w:pPr>
              <w:jc w:val="center"/>
              <w:rPr>
                <w:sz w:val="20"/>
              </w:rPr>
            </w:pPr>
          </w:p>
        </w:tc>
        <w:tc>
          <w:tcPr>
            <w:tcW w:w="521" w:type="pct"/>
            <w:vMerge/>
            <w:shd w:val="clear" w:color="auto" w:fill="auto"/>
            <w:vAlign w:val="center"/>
          </w:tcPr>
          <w:p w14:paraId="6CBCF1CC" w14:textId="77777777" w:rsidR="00EA7CCD" w:rsidRPr="00EA7CCD" w:rsidRDefault="00EA7CCD" w:rsidP="00EA7CCD">
            <w:pPr>
              <w:jc w:val="center"/>
              <w:rPr>
                <w:sz w:val="20"/>
              </w:rPr>
            </w:pPr>
          </w:p>
        </w:tc>
        <w:tc>
          <w:tcPr>
            <w:tcW w:w="1225" w:type="pct"/>
            <w:shd w:val="clear" w:color="auto" w:fill="auto"/>
            <w:vAlign w:val="center"/>
          </w:tcPr>
          <w:p w14:paraId="27952070"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1F0A2FF2"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64DE26C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982DEFC" w14:textId="77777777" w:rsidR="00EA7CCD" w:rsidRPr="00EA7CCD" w:rsidRDefault="00EA7CCD" w:rsidP="00EA7CCD">
            <w:pPr>
              <w:jc w:val="center"/>
              <w:rPr>
                <w:sz w:val="20"/>
              </w:rPr>
            </w:pPr>
            <w:r w:rsidRPr="00EA7CCD">
              <w:rPr>
                <w:sz w:val="18"/>
                <w:szCs w:val="18"/>
              </w:rPr>
              <w:t>0,00198</w:t>
            </w:r>
          </w:p>
        </w:tc>
        <w:tc>
          <w:tcPr>
            <w:tcW w:w="686" w:type="pct"/>
            <w:shd w:val="clear" w:color="auto" w:fill="auto"/>
            <w:vAlign w:val="center"/>
          </w:tcPr>
          <w:p w14:paraId="6CB14DF3" w14:textId="77777777" w:rsidR="00EA7CCD" w:rsidRPr="00EA7CCD" w:rsidRDefault="00EA7CCD" w:rsidP="00EA7CCD">
            <w:pPr>
              <w:jc w:val="center"/>
              <w:rPr>
                <w:sz w:val="20"/>
              </w:rPr>
            </w:pPr>
            <w:r w:rsidRPr="00EA7CCD">
              <w:rPr>
                <w:sz w:val="18"/>
                <w:szCs w:val="18"/>
              </w:rPr>
              <w:t>0,0191</w:t>
            </w:r>
          </w:p>
        </w:tc>
      </w:tr>
      <w:tr w:rsidR="00EA7CCD" w:rsidRPr="00EA7CCD" w14:paraId="7A4980EE" w14:textId="77777777" w:rsidTr="00CC1360">
        <w:trPr>
          <w:gridBefore w:val="1"/>
          <w:wBefore w:w="8" w:type="pct"/>
          <w:trHeight w:val="277"/>
          <w:jc w:val="center"/>
        </w:trPr>
        <w:tc>
          <w:tcPr>
            <w:tcW w:w="995" w:type="pct"/>
            <w:vMerge/>
            <w:shd w:val="clear" w:color="auto" w:fill="auto"/>
            <w:vAlign w:val="center"/>
          </w:tcPr>
          <w:p w14:paraId="7E67DF42" w14:textId="77777777" w:rsidR="00EA7CCD" w:rsidRPr="00EA7CCD" w:rsidRDefault="00EA7CCD" w:rsidP="00EA7CCD">
            <w:pPr>
              <w:jc w:val="center"/>
              <w:rPr>
                <w:sz w:val="20"/>
              </w:rPr>
            </w:pPr>
          </w:p>
        </w:tc>
        <w:tc>
          <w:tcPr>
            <w:tcW w:w="521" w:type="pct"/>
            <w:vMerge/>
            <w:shd w:val="clear" w:color="auto" w:fill="auto"/>
            <w:vAlign w:val="center"/>
          </w:tcPr>
          <w:p w14:paraId="71ECF0FE" w14:textId="77777777" w:rsidR="00EA7CCD" w:rsidRPr="00EA7CCD" w:rsidRDefault="00EA7CCD" w:rsidP="00EA7CCD">
            <w:pPr>
              <w:jc w:val="center"/>
              <w:rPr>
                <w:sz w:val="20"/>
              </w:rPr>
            </w:pPr>
          </w:p>
        </w:tc>
        <w:tc>
          <w:tcPr>
            <w:tcW w:w="1225" w:type="pct"/>
            <w:shd w:val="clear" w:color="auto" w:fill="auto"/>
            <w:vAlign w:val="center"/>
          </w:tcPr>
          <w:p w14:paraId="29E63098"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7EE2F57B"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63F06DB6"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9ADCD0A" w14:textId="77777777" w:rsidR="00EA7CCD" w:rsidRPr="00EA7CCD" w:rsidRDefault="00EA7CCD" w:rsidP="00EA7CCD">
            <w:pPr>
              <w:jc w:val="center"/>
              <w:rPr>
                <w:sz w:val="20"/>
              </w:rPr>
            </w:pPr>
            <w:r w:rsidRPr="00EA7CCD">
              <w:rPr>
                <w:sz w:val="18"/>
                <w:szCs w:val="18"/>
              </w:rPr>
              <w:t>0,00278</w:t>
            </w:r>
          </w:p>
        </w:tc>
        <w:tc>
          <w:tcPr>
            <w:tcW w:w="686" w:type="pct"/>
            <w:shd w:val="clear" w:color="auto" w:fill="auto"/>
            <w:vAlign w:val="center"/>
          </w:tcPr>
          <w:p w14:paraId="3B9FBE04" w14:textId="77777777" w:rsidR="00EA7CCD" w:rsidRPr="00EA7CCD" w:rsidRDefault="00EA7CCD" w:rsidP="00EA7CCD">
            <w:pPr>
              <w:jc w:val="center"/>
              <w:rPr>
                <w:sz w:val="20"/>
              </w:rPr>
            </w:pPr>
            <w:r w:rsidRPr="00EA7CCD">
              <w:rPr>
                <w:sz w:val="18"/>
                <w:szCs w:val="18"/>
              </w:rPr>
              <w:t>0,0268</w:t>
            </w:r>
          </w:p>
        </w:tc>
      </w:tr>
      <w:tr w:rsidR="00EA7CCD" w:rsidRPr="00EA7CCD" w14:paraId="1DB91AAA" w14:textId="77777777" w:rsidTr="00CC1360">
        <w:trPr>
          <w:gridBefore w:val="1"/>
          <w:wBefore w:w="8" w:type="pct"/>
          <w:trHeight w:val="277"/>
          <w:jc w:val="center"/>
        </w:trPr>
        <w:tc>
          <w:tcPr>
            <w:tcW w:w="995" w:type="pct"/>
            <w:vMerge/>
            <w:shd w:val="clear" w:color="auto" w:fill="auto"/>
            <w:vAlign w:val="center"/>
          </w:tcPr>
          <w:p w14:paraId="70E436B9" w14:textId="77777777" w:rsidR="00EA7CCD" w:rsidRPr="00EA7CCD" w:rsidRDefault="00EA7CCD" w:rsidP="00EA7CCD">
            <w:pPr>
              <w:jc w:val="center"/>
              <w:rPr>
                <w:sz w:val="20"/>
              </w:rPr>
            </w:pPr>
          </w:p>
        </w:tc>
        <w:tc>
          <w:tcPr>
            <w:tcW w:w="521" w:type="pct"/>
            <w:vMerge/>
            <w:shd w:val="clear" w:color="auto" w:fill="auto"/>
            <w:vAlign w:val="center"/>
          </w:tcPr>
          <w:p w14:paraId="7E14589B" w14:textId="77777777" w:rsidR="00EA7CCD" w:rsidRPr="00EA7CCD" w:rsidRDefault="00EA7CCD" w:rsidP="00EA7CCD">
            <w:pPr>
              <w:jc w:val="center"/>
              <w:rPr>
                <w:sz w:val="20"/>
              </w:rPr>
            </w:pPr>
          </w:p>
        </w:tc>
        <w:tc>
          <w:tcPr>
            <w:tcW w:w="1225" w:type="pct"/>
            <w:shd w:val="clear" w:color="auto" w:fill="auto"/>
            <w:vAlign w:val="center"/>
          </w:tcPr>
          <w:p w14:paraId="6D9826D2"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01163184"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4B7645BB"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135DFA4B" w14:textId="77777777" w:rsidR="00EA7CCD" w:rsidRPr="00EA7CCD" w:rsidRDefault="00EA7CCD" w:rsidP="00EA7CCD">
            <w:pPr>
              <w:jc w:val="center"/>
              <w:rPr>
                <w:sz w:val="20"/>
              </w:rPr>
            </w:pPr>
            <w:r w:rsidRPr="00EA7CCD">
              <w:rPr>
                <w:sz w:val="18"/>
                <w:szCs w:val="18"/>
              </w:rPr>
              <w:t>0,00012</w:t>
            </w:r>
          </w:p>
        </w:tc>
        <w:tc>
          <w:tcPr>
            <w:tcW w:w="686" w:type="pct"/>
            <w:shd w:val="clear" w:color="auto" w:fill="auto"/>
            <w:vAlign w:val="center"/>
          </w:tcPr>
          <w:p w14:paraId="1757C8A5" w14:textId="77777777" w:rsidR="00EA7CCD" w:rsidRPr="00EA7CCD" w:rsidRDefault="00EA7CCD" w:rsidP="00EA7CCD">
            <w:pPr>
              <w:jc w:val="center"/>
              <w:rPr>
                <w:sz w:val="20"/>
              </w:rPr>
            </w:pPr>
            <w:r w:rsidRPr="00EA7CCD">
              <w:rPr>
                <w:sz w:val="18"/>
                <w:szCs w:val="18"/>
              </w:rPr>
              <w:t>0,0011</w:t>
            </w:r>
          </w:p>
        </w:tc>
      </w:tr>
      <w:tr w:rsidR="00EA7CCD" w:rsidRPr="00EA7CCD" w14:paraId="5A1D5A91" w14:textId="77777777" w:rsidTr="00CC1360">
        <w:trPr>
          <w:gridBefore w:val="1"/>
          <w:wBefore w:w="8" w:type="pct"/>
          <w:trHeight w:val="277"/>
          <w:jc w:val="center"/>
        </w:trPr>
        <w:tc>
          <w:tcPr>
            <w:tcW w:w="995" w:type="pct"/>
            <w:vMerge w:val="restart"/>
            <w:shd w:val="clear" w:color="auto" w:fill="auto"/>
            <w:vAlign w:val="center"/>
          </w:tcPr>
          <w:p w14:paraId="6140B27D" w14:textId="77777777" w:rsidR="00EA7CCD" w:rsidRPr="00EA7CCD" w:rsidRDefault="00EA7CCD" w:rsidP="00EA7CCD">
            <w:pPr>
              <w:jc w:val="center"/>
              <w:rPr>
                <w:sz w:val="20"/>
              </w:rPr>
            </w:pPr>
            <w:r w:rsidRPr="00EA7CCD">
              <w:rPr>
                <w:sz w:val="20"/>
              </w:rPr>
              <w:t>Paukštidė Nr.6</w:t>
            </w:r>
          </w:p>
        </w:tc>
        <w:tc>
          <w:tcPr>
            <w:tcW w:w="521" w:type="pct"/>
            <w:vMerge w:val="restart"/>
            <w:shd w:val="clear" w:color="auto" w:fill="auto"/>
            <w:vAlign w:val="center"/>
          </w:tcPr>
          <w:p w14:paraId="0A0C513C" w14:textId="77777777" w:rsidR="00EA7CCD" w:rsidRPr="00EA7CCD" w:rsidRDefault="00EA7CCD" w:rsidP="00EA7CCD">
            <w:pPr>
              <w:jc w:val="center"/>
              <w:rPr>
                <w:sz w:val="20"/>
              </w:rPr>
            </w:pPr>
            <w:r w:rsidRPr="00EA7CCD">
              <w:rPr>
                <w:sz w:val="20"/>
              </w:rPr>
              <w:t>134</w:t>
            </w:r>
          </w:p>
        </w:tc>
        <w:tc>
          <w:tcPr>
            <w:tcW w:w="1225" w:type="pct"/>
            <w:shd w:val="clear" w:color="auto" w:fill="auto"/>
            <w:vAlign w:val="center"/>
          </w:tcPr>
          <w:p w14:paraId="15952CE3"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16E7BBE3"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531FA883"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0909A83" w14:textId="77777777" w:rsidR="00EA7CCD" w:rsidRPr="00EA7CCD" w:rsidRDefault="00EA7CCD" w:rsidP="00EA7CCD">
            <w:pPr>
              <w:jc w:val="center"/>
              <w:rPr>
                <w:sz w:val="20"/>
              </w:rPr>
            </w:pPr>
            <w:r w:rsidRPr="00EA7CCD">
              <w:rPr>
                <w:sz w:val="20"/>
              </w:rPr>
              <w:t>0,00167</w:t>
            </w:r>
          </w:p>
        </w:tc>
        <w:tc>
          <w:tcPr>
            <w:tcW w:w="686" w:type="pct"/>
            <w:shd w:val="clear" w:color="auto" w:fill="auto"/>
            <w:vAlign w:val="center"/>
          </w:tcPr>
          <w:p w14:paraId="46843CCD" w14:textId="77777777" w:rsidR="00EA7CCD" w:rsidRPr="00EA7CCD" w:rsidRDefault="00EA7CCD" w:rsidP="00EA7CCD">
            <w:pPr>
              <w:jc w:val="center"/>
              <w:rPr>
                <w:sz w:val="20"/>
              </w:rPr>
            </w:pPr>
            <w:r w:rsidRPr="00EA7CCD">
              <w:rPr>
                <w:sz w:val="20"/>
              </w:rPr>
              <w:t>0,0433</w:t>
            </w:r>
          </w:p>
        </w:tc>
      </w:tr>
      <w:tr w:rsidR="00EA7CCD" w:rsidRPr="00EA7CCD" w14:paraId="76200C14" w14:textId="77777777" w:rsidTr="00CC1360">
        <w:trPr>
          <w:gridBefore w:val="1"/>
          <w:wBefore w:w="8" w:type="pct"/>
          <w:trHeight w:val="277"/>
          <w:jc w:val="center"/>
        </w:trPr>
        <w:tc>
          <w:tcPr>
            <w:tcW w:w="995" w:type="pct"/>
            <w:vMerge/>
            <w:shd w:val="clear" w:color="auto" w:fill="auto"/>
            <w:vAlign w:val="center"/>
          </w:tcPr>
          <w:p w14:paraId="332846AA" w14:textId="77777777" w:rsidR="00EA7CCD" w:rsidRPr="00EA7CCD" w:rsidRDefault="00EA7CCD" w:rsidP="00EA7CCD">
            <w:pPr>
              <w:jc w:val="center"/>
              <w:rPr>
                <w:sz w:val="20"/>
              </w:rPr>
            </w:pPr>
          </w:p>
        </w:tc>
        <w:tc>
          <w:tcPr>
            <w:tcW w:w="521" w:type="pct"/>
            <w:vMerge/>
            <w:shd w:val="clear" w:color="auto" w:fill="auto"/>
            <w:vAlign w:val="center"/>
          </w:tcPr>
          <w:p w14:paraId="2B2BC75E" w14:textId="77777777" w:rsidR="00EA7CCD" w:rsidRPr="00EA7CCD" w:rsidRDefault="00EA7CCD" w:rsidP="00EA7CCD">
            <w:pPr>
              <w:jc w:val="center"/>
              <w:rPr>
                <w:sz w:val="20"/>
              </w:rPr>
            </w:pPr>
          </w:p>
        </w:tc>
        <w:tc>
          <w:tcPr>
            <w:tcW w:w="1225" w:type="pct"/>
            <w:shd w:val="clear" w:color="auto" w:fill="auto"/>
            <w:vAlign w:val="center"/>
          </w:tcPr>
          <w:p w14:paraId="498C324C"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22725C96"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1856AB34"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FF2B305" w14:textId="77777777" w:rsidR="00EA7CCD" w:rsidRPr="00EA7CCD" w:rsidRDefault="00EA7CCD" w:rsidP="00EA7CCD">
            <w:pPr>
              <w:jc w:val="center"/>
              <w:rPr>
                <w:sz w:val="20"/>
              </w:rPr>
            </w:pPr>
            <w:r w:rsidRPr="00EA7CCD">
              <w:rPr>
                <w:sz w:val="20"/>
              </w:rPr>
              <w:t xml:space="preserve">0,00281 </w:t>
            </w:r>
          </w:p>
        </w:tc>
        <w:tc>
          <w:tcPr>
            <w:tcW w:w="686" w:type="pct"/>
            <w:shd w:val="clear" w:color="auto" w:fill="auto"/>
            <w:vAlign w:val="center"/>
          </w:tcPr>
          <w:p w14:paraId="2CCAAB72" w14:textId="77777777" w:rsidR="00EA7CCD" w:rsidRPr="00EA7CCD" w:rsidRDefault="00EA7CCD" w:rsidP="00EA7CCD">
            <w:pPr>
              <w:jc w:val="center"/>
              <w:rPr>
                <w:sz w:val="20"/>
              </w:rPr>
            </w:pPr>
            <w:r w:rsidRPr="00EA7CCD">
              <w:rPr>
                <w:sz w:val="20"/>
              </w:rPr>
              <w:t>0,0728</w:t>
            </w:r>
          </w:p>
        </w:tc>
      </w:tr>
      <w:tr w:rsidR="00EA7CCD" w:rsidRPr="00EA7CCD" w14:paraId="50624B52" w14:textId="77777777" w:rsidTr="00CC1360">
        <w:trPr>
          <w:gridBefore w:val="1"/>
          <w:wBefore w:w="8" w:type="pct"/>
          <w:trHeight w:val="277"/>
          <w:jc w:val="center"/>
        </w:trPr>
        <w:tc>
          <w:tcPr>
            <w:tcW w:w="995" w:type="pct"/>
            <w:vMerge/>
            <w:shd w:val="clear" w:color="auto" w:fill="auto"/>
            <w:vAlign w:val="center"/>
          </w:tcPr>
          <w:p w14:paraId="467C4909" w14:textId="77777777" w:rsidR="00EA7CCD" w:rsidRPr="00EA7CCD" w:rsidRDefault="00EA7CCD" w:rsidP="00EA7CCD">
            <w:pPr>
              <w:jc w:val="center"/>
              <w:rPr>
                <w:sz w:val="20"/>
              </w:rPr>
            </w:pPr>
          </w:p>
        </w:tc>
        <w:tc>
          <w:tcPr>
            <w:tcW w:w="521" w:type="pct"/>
            <w:vMerge/>
            <w:shd w:val="clear" w:color="auto" w:fill="auto"/>
            <w:vAlign w:val="center"/>
          </w:tcPr>
          <w:p w14:paraId="290ABC28" w14:textId="77777777" w:rsidR="00EA7CCD" w:rsidRPr="00EA7CCD" w:rsidRDefault="00EA7CCD" w:rsidP="00EA7CCD">
            <w:pPr>
              <w:jc w:val="center"/>
              <w:rPr>
                <w:sz w:val="20"/>
              </w:rPr>
            </w:pPr>
          </w:p>
        </w:tc>
        <w:tc>
          <w:tcPr>
            <w:tcW w:w="1225" w:type="pct"/>
            <w:shd w:val="clear" w:color="auto" w:fill="auto"/>
            <w:vAlign w:val="center"/>
          </w:tcPr>
          <w:p w14:paraId="1BE114DD"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24EA1CF5"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44659F1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9954F7D" w14:textId="77777777" w:rsidR="00EA7CCD" w:rsidRPr="00EA7CCD" w:rsidRDefault="00EA7CCD" w:rsidP="00EA7CCD">
            <w:pPr>
              <w:jc w:val="center"/>
              <w:rPr>
                <w:sz w:val="20"/>
              </w:rPr>
            </w:pPr>
            <w:r w:rsidRPr="00EA7CCD">
              <w:rPr>
                <w:sz w:val="20"/>
              </w:rPr>
              <w:t>0,00104</w:t>
            </w:r>
          </w:p>
        </w:tc>
        <w:tc>
          <w:tcPr>
            <w:tcW w:w="686" w:type="pct"/>
            <w:shd w:val="clear" w:color="auto" w:fill="auto"/>
            <w:vAlign w:val="center"/>
          </w:tcPr>
          <w:p w14:paraId="401713E0" w14:textId="77777777" w:rsidR="00EA7CCD" w:rsidRPr="00EA7CCD" w:rsidRDefault="00EA7CCD" w:rsidP="00EA7CCD">
            <w:pPr>
              <w:jc w:val="center"/>
              <w:rPr>
                <w:sz w:val="20"/>
              </w:rPr>
            </w:pPr>
            <w:r w:rsidRPr="00EA7CCD">
              <w:rPr>
                <w:sz w:val="20"/>
              </w:rPr>
              <w:t>0,0270</w:t>
            </w:r>
          </w:p>
        </w:tc>
      </w:tr>
      <w:tr w:rsidR="00EA7CCD" w:rsidRPr="00EA7CCD" w14:paraId="4A881F65" w14:textId="77777777" w:rsidTr="00CC1360">
        <w:trPr>
          <w:gridBefore w:val="1"/>
          <w:wBefore w:w="8" w:type="pct"/>
          <w:trHeight w:val="70"/>
          <w:jc w:val="center"/>
        </w:trPr>
        <w:tc>
          <w:tcPr>
            <w:tcW w:w="995" w:type="pct"/>
            <w:vMerge/>
            <w:shd w:val="clear" w:color="auto" w:fill="auto"/>
            <w:vAlign w:val="center"/>
          </w:tcPr>
          <w:p w14:paraId="65F0658C" w14:textId="77777777" w:rsidR="00EA7CCD" w:rsidRPr="00EA7CCD" w:rsidRDefault="00EA7CCD" w:rsidP="00EA7CCD">
            <w:pPr>
              <w:jc w:val="center"/>
              <w:rPr>
                <w:sz w:val="20"/>
              </w:rPr>
            </w:pPr>
          </w:p>
        </w:tc>
        <w:tc>
          <w:tcPr>
            <w:tcW w:w="521" w:type="pct"/>
            <w:vMerge/>
            <w:shd w:val="clear" w:color="auto" w:fill="auto"/>
            <w:vAlign w:val="center"/>
          </w:tcPr>
          <w:p w14:paraId="5274A71E" w14:textId="77777777" w:rsidR="00EA7CCD" w:rsidRPr="00EA7CCD" w:rsidRDefault="00EA7CCD" w:rsidP="00EA7CCD">
            <w:pPr>
              <w:jc w:val="center"/>
              <w:rPr>
                <w:sz w:val="20"/>
              </w:rPr>
            </w:pPr>
          </w:p>
        </w:tc>
        <w:tc>
          <w:tcPr>
            <w:tcW w:w="1225" w:type="pct"/>
            <w:shd w:val="clear" w:color="auto" w:fill="auto"/>
            <w:vAlign w:val="center"/>
          </w:tcPr>
          <w:p w14:paraId="603BFC05"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784028A6"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50646A8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757B18F" w14:textId="77777777" w:rsidR="00EA7CCD" w:rsidRPr="00EA7CCD" w:rsidRDefault="00EA7CCD" w:rsidP="00EA7CCD">
            <w:pPr>
              <w:jc w:val="center"/>
              <w:rPr>
                <w:sz w:val="18"/>
                <w:szCs w:val="18"/>
              </w:rPr>
            </w:pPr>
            <w:r w:rsidRPr="00EA7CCD">
              <w:rPr>
                <w:sz w:val="18"/>
                <w:szCs w:val="18"/>
              </w:rPr>
              <w:t>0,00045</w:t>
            </w:r>
          </w:p>
        </w:tc>
        <w:tc>
          <w:tcPr>
            <w:tcW w:w="686" w:type="pct"/>
            <w:shd w:val="clear" w:color="auto" w:fill="auto"/>
            <w:vAlign w:val="center"/>
          </w:tcPr>
          <w:p w14:paraId="3A437FBC" w14:textId="77777777" w:rsidR="00EA7CCD" w:rsidRPr="00EA7CCD" w:rsidRDefault="00EA7CCD" w:rsidP="00EA7CCD">
            <w:pPr>
              <w:jc w:val="center"/>
              <w:rPr>
                <w:sz w:val="18"/>
                <w:szCs w:val="18"/>
              </w:rPr>
            </w:pPr>
            <w:r w:rsidRPr="00EA7CCD">
              <w:rPr>
                <w:sz w:val="18"/>
                <w:szCs w:val="18"/>
              </w:rPr>
              <w:t>0,0043</w:t>
            </w:r>
          </w:p>
        </w:tc>
      </w:tr>
      <w:tr w:rsidR="00EA7CCD" w:rsidRPr="00EA7CCD" w14:paraId="5B635996" w14:textId="77777777" w:rsidTr="00CC1360">
        <w:trPr>
          <w:gridBefore w:val="1"/>
          <w:wBefore w:w="8" w:type="pct"/>
          <w:trHeight w:val="251"/>
          <w:jc w:val="center"/>
        </w:trPr>
        <w:tc>
          <w:tcPr>
            <w:tcW w:w="995" w:type="pct"/>
            <w:vMerge/>
            <w:shd w:val="clear" w:color="auto" w:fill="auto"/>
            <w:vAlign w:val="center"/>
          </w:tcPr>
          <w:p w14:paraId="63294632" w14:textId="77777777" w:rsidR="00EA7CCD" w:rsidRPr="00EA7CCD" w:rsidRDefault="00EA7CCD" w:rsidP="00EA7CCD">
            <w:pPr>
              <w:jc w:val="center"/>
              <w:rPr>
                <w:sz w:val="20"/>
              </w:rPr>
            </w:pPr>
          </w:p>
        </w:tc>
        <w:tc>
          <w:tcPr>
            <w:tcW w:w="521" w:type="pct"/>
            <w:vMerge/>
            <w:shd w:val="clear" w:color="auto" w:fill="auto"/>
            <w:vAlign w:val="center"/>
          </w:tcPr>
          <w:p w14:paraId="4176EA91" w14:textId="77777777" w:rsidR="00EA7CCD" w:rsidRPr="00EA7CCD" w:rsidRDefault="00EA7CCD" w:rsidP="00EA7CCD">
            <w:pPr>
              <w:jc w:val="center"/>
              <w:rPr>
                <w:sz w:val="20"/>
              </w:rPr>
            </w:pPr>
          </w:p>
        </w:tc>
        <w:tc>
          <w:tcPr>
            <w:tcW w:w="1225" w:type="pct"/>
            <w:shd w:val="clear" w:color="auto" w:fill="auto"/>
            <w:vAlign w:val="center"/>
          </w:tcPr>
          <w:p w14:paraId="0A11A6ED"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623D9B4D"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707BC49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730E895" w14:textId="77777777" w:rsidR="00EA7CCD" w:rsidRPr="00EA7CCD" w:rsidRDefault="00EA7CCD" w:rsidP="00EA7CCD">
            <w:pPr>
              <w:jc w:val="center"/>
              <w:rPr>
                <w:sz w:val="18"/>
                <w:szCs w:val="18"/>
              </w:rPr>
            </w:pPr>
            <w:r w:rsidRPr="00EA7CCD">
              <w:rPr>
                <w:sz w:val="18"/>
                <w:szCs w:val="18"/>
              </w:rPr>
              <w:t>0,00112</w:t>
            </w:r>
          </w:p>
        </w:tc>
        <w:tc>
          <w:tcPr>
            <w:tcW w:w="686" w:type="pct"/>
            <w:shd w:val="clear" w:color="auto" w:fill="auto"/>
            <w:vAlign w:val="center"/>
          </w:tcPr>
          <w:p w14:paraId="0A578A5A" w14:textId="77777777" w:rsidR="00EA7CCD" w:rsidRPr="00EA7CCD" w:rsidRDefault="00EA7CCD" w:rsidP="00EA7CCD">
            <w:pPr>
              <w:jc w:val="center"/>
              <w:rPr>
                <w:sz w:val="18"/>
                <w:szCs w:val="18"/>
              </w:rPr>
            </w:pPr>
            <w:r w:rsidRPr="00EA7CCD">
              <w:rPr>
                <w:sz w:val="18"/>
                <w:szCs w:val="18"/>
              </w:rPr>
              <w:t>0,0108</w:t>
            </w:r>
          </w:p>
        </w:tc>
      </w:tr>
      <w:tr w:rsidR="00EA7CCD" w:rsidRPr="00EA7CCD" w14:paraId="060F7016" w14:textId="77777777" w:rsidTr="00CC1360">
        <w:trPr>
          <w:gridBefore w:val="1"/>
          <w:wBefore w:w="8" w:type="pct"/>
          <w:trHeight w:val="277"/>
          <w:jc w:val="center"/>
        </w:trPr>
        <w:tc>
          <w:tcPr>
            <w:tcW w:w="995" w:type="pct"/>
            <w:vMerge/>
            <w:shd w:val="clear" w:color="auto" w:fill="auto"/>
            <w:vAlign w:val="center"/>
          </w:tcPr>
          <w:p w14:paraId="0D70C6DB" w14:textId="77777777" w:rsidR="00EA7CCD" w:rsidRPr="00EA7CCD" w:rsidRDefault="00EA7CCD" w:rsidP="00EA7CCD">
            <w:pPr>
              <w:jc w:val="center"/>
              <w:rPr>
                <w:sz w:val="20"/>
              </w:rPr>
            </w:pPr>
          </w:p>
        </w:tc>
        <w:tc>
          <w:tcPr>
            <w:tcW w:w="521" w:type="pct"/>
            <w:vMerge/>
            <w:shd w:val="clear" w:color="auto" w:fill="auto"/>
            <w:vAlign w:val="center"/>
          </w:tcPr>
          <w:p w14:paraId="3A898099" w14:textId="77777777" w:rsidR="00EA7CCD" w:rsidRPr="00EA7CCD" w:rsidRDefault="00EA7CCD" w:rsidP="00EA7CCD">
            <w:pPr>
              <w:jc w:val="center"/>
              <w:rPr>
                <w:sz w:val="20"/>
              </w:rPr>
            </w:pPr>
          </w:p>
        </w:tc>
        <w:tc>
          <w:tcPr>
            <w:tcW w:w="1225" w:type="pct"/>
            <w:shd w:val="clear" w:color="auto" w:fill="auto"/>
            <w:vAlign w:val="center"/>
          </w:tcPr>
          <w:p w14:paraId="48173A89"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3E2D6227"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6E1B377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52C1DD6" w14:textId="77777777" w:rsidR="00EA7CCD" w:rsidRPr="00EA7CCD" w:rsidRDefault="00EA7CCD" w:rsidP="00EA7CCD">
            <w:pPr>
              <w:jc w:val="center"/>
              <w:rPr>
                <w:sz w:val="18"/>
                <w:szCs w:val="18"/>
              </w:rPr>
            </w:pPr>
            <w:r w:rsidRPr="00EA7CCD">
              <w:rPr>
                <w:sz w:val="18"/>
                <w:szCs w:val="18"/>
              </w:rPr>
              <w:t>0,00157</w:t>
            </w:r>
          </w:p>
        </w:tc>
        <w:tc>
          <w:tcPr>
            <w:tcW w:w="686" w:type="pct"/>
            <w:shd w:val="clear" w:color="auto" w:fill="auto"/>
            <w:vAlign w:val="center"/>
          </w:tcPr>
          <w:p w14:paraId="28815E67" w14:textId="77777777" w:rsidR="00EA7CCD" w:rsidRPr="00EA7CCD" w:rsidRDefault="00EA7CCD" w:rsidP="00EA7CCD">
            <w:pPr>
              <w:jc w:val="center"/>
              <w:rPr>
                <w:sz w:val="18"/>
                <w:szCs w:val="18"/>
              </w:rPr>
            </w:pPr>
            <w:r w:rsidRPr="00EA7CCD">
              <w:rPr>
                <w:sz w:val="18"/>
                <w:szCs w:val="18"/>
              </w:rPr>
              <w:t>0,0152</w:t>
            </w:r>
          </w:p>
        </w:tc>
      </w:tr>
      <w:tr w:rsidR="00EA7CCD" w:rsidRPr="00EA7CCD" w14:paraId="0227ED31" w14:textId="77777777" w:rsidTr="00CC1360">
        <w:trPr>
          <w:gridBefore w:val="1"/>
          <w:wBefore w:w="8" w:type="pct"/>
          <w:trHeight w:val="277"/>
          <w:jc w:val="center"/>
        </w:trPr>
        <w:tc>
          <w:tcPr>
            <w:tcW w:w="995" w:type="pct"/>
            <w:vMerge/>
            <w:shd w:val="clear" w:color="auto" w:fill="auto"/>
            <w:vAlign w:val="center"/>
          </w:tcPr>
          <w:p w14:paraId="194BA73A" w14:textId="77777777" w:rsidR="00EA7CCD" w:rsidRPr="00EA7CCD" w:rsidRDefault="00EA7CCD" w:rsidP="00EA7CCD">
            <w:pPr>
              <w:jc w:val="center"/>
              <w:rPr>
                <w:sz w:val="20"/>
              </w:rPr>
            </w:pPr>
          </w:p>
        </w:tc>
        <w:tc>
          <w:tcPr>
            <w:tcW w:w="521" w:type="pct"/>
            <w:vMerge/>
            <w:shd w:val="clear" w:color="auto" w:fill="auto"/>
            <w:vAlign w:val="center"/>
          </w:tcPr>
          <w:p w14:paraId="065B2E7F" w14:textId="77777777" w:rsidR="00EA7CCD" w:rsidRPr="00EA7CCD" w:rsidRDefault="00EA7CCD" w:rsidP="00EA7CCD">
            <w:pPr>
              <w:jc w:val="center"/>
              <w:rPr>
                <w:sz w:val="20"/>
              </w:rPr>
            </w:pPr>
          </w:p>
        </w:tc>
        <w:tc>
          <w:tcPr>
            <w:tcW w:w="1225" w:type="pct"/>
            <w:shd w:val="clear" w:color="auto" w:fill="auto"/>
            <w:vAlign w:val="center"/>
          </w:tcPr>
          <w:p w14:paraId="73136A1E"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4ADAF2A4"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4C9B4D3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CEE8721" w14:textId="77777777" w:rsidR="00EA7CCD" w:rsidRPr="00EA7CCD" w:rsidRDefault="00EA7CCD" w:rsidP="00EA7CCD">
            <w:pPr>
              <w:jc w:val="center"/>
              <w:rPr>
                <w:sz w:val="18"/>
                <w:szCs w:val="18"/>
              </w:rPr>
            </w:pPr>
            <w:r w:rsidRPr="00EA7CCD">
              <w:rPr>
                <w:sz w:val="18"/>
                <w:szCs w:val="18"/>
              </w:rPr>
              <w:t>0,00007</w:t>
            </w:r>
          </w:p>
        </w:tc>
        <w:tc>
          <w:tcPr>
            <w:tcW w:w="686" w:type="pct"/>
            <w:shd w:val="clear" w:color="auto" w:fill="auto"/>
            <w:vAlign w:val="center"/>
          </w:tcPr>
          <w:p w14:paraId="65C2EDC1" w14:textId="77777777" w:rsidR="00EA7CCD" w:rsidRPr="00EA7CCD" w:rsidRDefault="00EA7CCD" w:rsidP="00EA7CCD">
            <w:pPr>
              <w:jc w:val="center"/>
              <w:rPr>
                <w:sz w:val="18"/>
                <w:szCs w:val="18"/>
              </w:rPr>
            </w:pPr>
            <w:r w:rsidRPr="00EA7CCD">
              <w:rPr>
                <w:sz w:val="18"/>
                <w:szCs w:val="18"/>
              </w:rPr>
              <w:t>0,0007</w:t>
            </w:r>
          </w:p>
        </w:tc>
      </w:tr>
      <w:tr w:rsidR="00EA7CCD" w:rsidRPr="00EA7CCD" w14:paraId="6A457D1C" w14:textId="77777777" w:rsidTr="00CC1360">
        <w:trPr>
          <w:gridBefore w:val="1"/>
          <w:wBefore w:w="8" w:type="pct"/>
          <w:trHeight w:val="277"/>
          <w:jc w:val="center"/>
        </w:trPr>
        <w:tc>
          <w:tcPr>
            <w:tcW w:w="995" w:type="pct"/>
            <w:vMerge w:val="restart"/>
            <w:shd w:val="clear" w:color="auto" w:fill="auto"/>
            <w:vAlign w:val="center"/>
          </w:tcPr>
          <w:p w14:paraId="50C32FBD" w14:textId="77777777" w:rsidR="00EA7CCD" w:rsidRPr="00EA7CCD" w:rsidRDefault="00EA7CCD" w:rsidP="00EA7CCD">
            <w:pPr>
              <w:jc w:val="center"/>
              <w:rPr>
                <w:sz w:val="20"/>
              </w:rPr>
            </w:pPr>
            <w:r w:rsidRPr="00EA7CCD">
              <w:rPr>
                <w:sz w:val="20"/>
              </w:rPr>
              <w:t>Paukštidė Nr.6</w:t>
            </w:r>
          </w:p>
        </w:tc>
        <w:tc>
          <w:tcPr>
            <w:tcW w:w="521" w:type="pct"/>
            <w:vMerge w:val="restart"/>
            <w:shd w:val="clear" w:color="auto" w:fill="auto"/>
            <w:vAlign w:val="center"/>
          </w:tcPr>
          <w:p w14:paraId="6B0B55AE" w14:textId="77777777" w:rsidR="00EA7CCD" w:rsidRPr="00EA7CCD" w:rsidRDefault="00EA7CCD" w:rsidP="00EA7CCD">
            <w:pPr>
              <w:jc w:val="center"/>
              <w:rPr>
                <w:sz w:val="20"/>
              </w:rPr>
            </w:pPr>
            <w:r w:rsidRPr="00EA7CCD">
              <w:rPr>
                <w:sz w:val="20"/>
              </w:rPr>
              <w:t>135</w:t>
            </w:r>
          </w:p>
        </w:tc>
        <w:tc>
          <w:tcPr>
            <w:tcW w:w="1225" w:type="pct"/>
            <w:shd w:val="clear" w:color="auto" w:fill="auto"/>
            <w:vAlign w:val="center"/>
          </w:tcPr>
          <w:p w14:paraId="2CE2D3E5"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14E7D063"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1C32116D"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7D3438F" w14:textId="77777777" w:rsidR="00EA7CCD" w:rsidRPr="00EA7CCD" w:rsidRDefault="00EA7CCD" w:rsidP="00EA7CCD">
            <w:pPr>
              <w:jc w:val="center"/>
              <w:rPr>
                <w:sz w:val="20"/>
              </w:rPr>
            </w:pPr>
            <w:r w:rsidRPr="00EA7CCD">
              <w:rPr>
                <w:sz w:val="20"/>
              </w:rPr>
              <w:t>0,00167</w:t>
            </w:r>
          </w:p>
        </w:tc>
        <w:tc>
          <w:tcPr>
            <w:tcW w:w="686" w:type="pct"/>
            <w:shd w:val="clear" w:color="auto" w:fill="auto"/>
            <w:vAlign w:val="center"/>
          </w:tcPr>
          <w:p w14:paraId="0ED3B14D" w14:textId="77777777" w:rsidR="00EA7CCD" w:rsidRPr="00EA7CCD" w:rsidRDefault="00EA7CCD" w:rsidP="00EA7CCD">
            <w:pPr>
              <w:jc w:val="center"/>
              <w:rPr>
                <w:sz w:val="20"/>
              </w:rPr>
            </w:pPr>
            <w:r w:rsidRPr="00EA7CCD">
              <w:rPr>
                <w:sz w:val="20"/>
              </w:rPr>
              <w:t>0,0433</w:t>
            </w:r>
          </w:p>
        </w:tc>
      </w:tr>
      <w:tr w:rsidR="00EA7CCD" w:rsidRPr="00EA7CCD" w14:paraId="1F8915AE" w14:textId="77777777" w:rsidTr="00CC1360">
        <w:trPr>
          <w:gridBefore w:val="1"/>
          <w:wBefore w:w="8" w:type="pct"/>
          <w:trHeight w:val="277"/>
          <w:jc w:val="center"/>
        </w:trPr>
        <w:tc>
          <w:tcPr>
            <w:tcW w:w="995" w:type="pct"/>
            <w:vMerge/>
            <w:shd w:val="clear" w:color="auto" w:fill="auto"/>
            <w:vAlign w:val="center"/>
          </w:tcPr>
          <w:p w14:paraId="06DD8679" w14:textId="77777777" w:rsidR="00EA7CCD" w:rsidRPr="00EA7CCD" w:rsidRDefault="00EA7CCD" w:rsidP="00EA7CCD">
            <w:pPr>
              <w:jc w:val="center"/>
              <w:rPr>
                <w:sz w:val="20"/>
              </w:rPr>
            </w:pPr>
          </w:p>
        </w:tc>
        <w:tc>
          <w:tcPr>
            <w:tcW w:w="521" w:type="pct"/>
            <w:vMerge/>
            <w:shd w:val="clear" w:color="auto" w:fill="auto"/>
            <w:vAlign w:val="center"/>
          </w:tcPr>
          <w:p w14:paraId="7B7C87A0" w14:textId="77777777" w:rsidR="00EA7CCD" w:rsidRPr="00EA7CCD" w:rsidRDefault="00EA7CCD" w:rsidP="00EA7CCD">
            <w:pPr>
              <w:jc w:val="center"/>
              <w:rPr>
                <w:sz w:val="20"/>
              </w:rPr>
            </w:pPr>
          </w:p>
        </w:tc>
        <w:tc>
          <w:tcPr>
            <w:tcW w:w="1225" w:type="pct"/>
            <w:shd w:val="clear" w:color="auto" w:fill="auto"/>
            <w:vAlign w:val="center"/>
          </w:tcPr>
          <w:p w14:paraId="736C03C0"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11D8DC0E"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477ECFF0"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6FC15A2" w14:textId="77777777" w:rsidR="00EA7CCD" w:rsidRPr="00EA7CCD" w:rsidRDefault="00EA7CCD" w:rsidP="00EA7CCD">
            <w:pPr>
              <w:jc w:val="center"/>
              <w:rPr>
                <w:sz w:val="20"/>
              </w:rPr>
            </w:pPr>
            <w:r w:rsidRPr="00EA7CCD">
              <w:rPr>
                <w:sz w:val="20"/>
              </w:rPr>
              <w:t xml:space="preserve">0,00281 </w:t>
            </w:r>
          </w:p>
        </w:tc>
        <w:tc>
          <w:tcPr>
            <w:tcW w:w="686" w:type="pct"/>
            <w:shd w:val="clear" w:color="auto" w:fill="auto"/>
            <w:vAlign w:val="center"/>
          </w:tcPr>
          <w:p w14:paraId="6FD6D3D2" w14:textId="77777777" w:rsidR="00EA7CCD" w:rsidRPr="00EA7CCD" w:rsidRDefault="00EA7CCD" w:rsidP="00EA7CCD">
            <w:pPr>
              <w:jc w:val="center"/>
              <w:rPr>
                <w:sz w:val="20"/>
              </w:rPr>
            </w:pPr>
            <w:r w:rsidRPr="00EA7CCD">
              <w:rPr>
                <w:sz w:val="20"/>
              </w:rPr>
              <w:t>0,0727</w:t>
            </w:r>
          </w:p>
        </w:tc>
      </w:tr>
      <w:tr w:rsidR="00EA7CCD" w:rsidRPr="00EA7CCD" w14:paraId="331E4B3A" w14:textId="77777777" w:rsidTr="00CC1360">
        <w:trPr>
          <w:gridBefore w:val="1"/>
          <w:wBefore w:w="8" w:type="pct"/>
          <w:trHeight w:val="277"/>
          <w:jc w:val="center"/>
        </w:trPr>
        <w:tc>
          <w:tcPr>
            <w:tcW w:w="995" w:type="pct"/>
            <w:vMerge/>
            <w:shd w:val="clear" w:color="auto" w:fill="auto"/>
            <w:vAlign w:val="center"/>
          </w:tcPr>
          <w:p w14:paraId="69116763" w14:textId="77777777" w:rsidR="00EA7CCD" w:rsidRPr="00EA7CCD" w:rsidRDefault="00EA7CCD" w:rsidP="00EA7CCD">
            <w:pPr>
              <w:jc w:val="center"/>
              <w:rPr>
                <w:sz w:val="20"/>
              </w:rPr>
            </w:pPr>
          </w:p>
        </w:tc>
        <w:tc>
          <w:tcPr>
            <w:tcW w:w="521" w:type="pct"/>
            <w:vMerge/>
            <w:shd w:val="clear" w:color="auto" w:fill="auto"/>
            <w:vAlign w:val="center"/>
          </w:tcPr>
          <w:p w14:paraId="5BB81D20" w14:textId="77777777" w:rsidR="00EA7CCD" w:rsidRPr="00EA7CCD" w:rsidRDefault="00EA7CCD" w:rsidP="00EA7CCD">
            <w:pPr>
              <w:jc w:val="center"/>
              <w:rPr>
                <w:sz w:val="20"/>
              </w:rPr>
            </w:pPr>
          </w:p>
        </w:tc>
        <w:tc>
          <w:tcPr>
            <w:tcW w:w="1225" w:type="pct"/>
            <w:shd w:val="clear" w:color="auto" w:fill="auto"/>
            <w:vAlign w:val="center"/>
          </w:tcPr>
          <w:p w14:paraId="41423E80"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2564813B"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1BBE67E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2A52750" w14:textId="77777777" w:rsidR="00EA7CCD" w:rsidRPr="00EA7CCD" w:rsidRDefault="00EA7CCD" w:rsidP="00EA7CCD">
            <w:pPr>
              <w:jc w:val="center"/>
              <w:rPr>
                <w:sz w:val="20"/>
              </w:rPr>
            </w:pPr>
            <w:r w:rsidRPr="00EA7CCD">
              <w:rPr>
                <w:sz w:val="20"/>
              </w:rPr>
              <w:t>0,00104</w:t>
            </w:r>
          </w:p>
        </w:tc>
        <w:tc>
          <w:tcPr>
            <w:tcW w:w="686" w:type="pct"/>
            <w:shd w:val="clear" w:color="auto" w:fill="auto"/>
            <w:vAlign w:val="center"/>
          </w:tcPr>
          <w:p w14:paraId="44E227D1" w14:textId="77777777" w:rsidR="00EA7CCD" w:rsidRPr="00EA7CCD" w:rsidRDefault="00EA7CCD" w:rsidP="00EA7CCD">
            <w:pPr>
              <w:jc w:val="center"/>
              <w:rPr>
                <w:sz w:val="20"/>
              </w:rPr>
            </w:pPr>
            <w:r w:rsidRPr="00EA7CCD">
              <w:rPr>
                <w:sz w:val="20"/>
              </w:rPr>
              <w:t>0,0270</w:t>
            </w:r>
          </w:p>
        </w:tc>
      </w:tr>
      <w:tr w:rsidR="00EA7CCD" w:rsidRPr="00EA7CCD" w14:paraId="6B9678D2" w14:textId="77777777" w:rsidTr="00CC1360">
        <w:trPr>
          <w:gridBefore w:val="1"/>
          <w:wBefore w:w="8" w:type="pct"/>
          <w:trHeight w:val="70"/>
          <w:jc w:val="center"/>
        </w:trPr>
        <w:tc>
          <w:tcPr>
            <w:tcW w:w="995" w:type="pct"/>
            <w:vMerge/>
            <w:shd w:val="clear" w:color="auto" w:fill="auto"/>
            <w:vAlign w:val="center"/>
          </w:tcPr>
          <w:p w14:paraId="2C38C2CB" w14:textId="77777777" w:rsidR="00EA7CCD" w:rsidRPr="00EA7CCD" w:rsidRDefault="00EA7CCD" w:rsidP="00EA7CCD">
            <w:pPr>
              <w:jc w:val="center"/>
              <w:rPr>
                <w:sz w:val="20"/>
              </w:rPr>
            </w:pPr>
          </w:p>
        </w:tc>
        <w:tc>
          <w:tcPr>
            <w:tcW w:w="521" w:type="pct"/>
            <w:vMerge/>
            <w:shd w:val="clear" w:color="auto" w:fill="auto"/>
            <w:vAlign w:val="center"/>
          </w:tcPr>
          <w:p w14:paraId="1895AD9B" w14:textId="77777777" w:rsidR="00EA7CCD" w:rsidRPr="00EA7CCD" w:rsidRDefault="00EA7CCD" w:rsidP="00EA7CCD">
            <w:pPr>
              <w:jc w:val="center"/>
              <w:rPr>
                <w:sz w:val="20"/>
              </w:rPr>
            </w:pPr>
          </w:p>
        </w:tc>
        <w:tc>
          <w:tcPr>
            <w:tcW w:w="1225" w:type="pct"/>
            <w:shd w:val="clear" w:color="auto" w:fill="auto"/>
            <w:vAlign w:val="center"/>
          </w:tcPr>
          <w:p w14:paraId="4131CE34"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2EC071E4"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27DDF8DE"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9A1299A" w14:textId="77777777" w:rsidR="00EA7CCD" w:rsidRPr="00EA7CCD" w:rsidRDefault="00EA7CCD" w:rsidP="00EA7CCD">
            <w:pPr>
              <w:jc w:val="center"/>
              <w:rPr>
                <w:sz w:val="20"/>
              </w:rPr>
            </w:pPr>
            <w:r w:rsidRPr="00EA7CCD">
              <w:rPr>
                <w:sz w:val="18"/>
                <w:szCs w:val="18"/>
              </w:rPr>
              <w:t>0,00045</w:t>
            </w:r>
          </w:p>
        </w:tc>
        <w:tc>
          <w:tcPr>
            <w:tcW w:w="686" w:type="pct"/>
            <w:shd w:val="clear" w:color="auto" w:fill="auto"/>
            <w:vAlign w:val="center"/>
          </w:tcPr>
          <w:p w14:paraId="06C5C154" w14:textId="77777777" w:rsidR="00EA7CCD" w:rsidRPr="00EA7CCD" w:rsidRDefault="00EA7CCD" w:rsidP="00EA7CCD">
            <w:pPr>
              <w:jc w:val="center"/>
              <w:rPr>
                <w:sz w:val="20"/>
              </w:rPr>
            </w:pPr>
            <w:r w:rsidRPr="00EA7CCD">
              <w:rPr>
                <w:sz w:val="18"/>
                <w:szCs w:val="18"/>
              </w:rPr>
              <w:t>0,0043</w:t>
            </w:r>
          </w:p>
        </w:tc>
      </w:tr>
      <w:tr w:rsidR="00EA7CCD" w:rsidRPr="00EA7CCD" w14:paraId="35337E0D" w14:textId="77777777" w:rsidTr="00CC1360">
        <w:trPr>
          <w:gridBefore w:val="1"/>
          <w:wBefore w:w="8" w:type="pct"/>
          <w:trHeight w:val="251"/>
          <w:jc w:val="center"/>
        </w:trPr>
        <w:tc>
          <w:tcPr>
            <w:tcW w:w="995" w:type="pct"/>
            <w:vMerge/>
            <w:shd w:val="clear" w:color="auto" w:fill="auto"/>
            <w:vAlign w:val="center"/>
          </w:tcPr>
          <w:p w14:paraId="06A6112B" w14:textId="77777777" w:rsidR="00EA7CCD" w:rsidRPr="00EA7CCD" w:rsidRDefault="00EA7CCD" w:rsidP="00EA7CCD">
            <w:pPr>
              <w:jc w:val="center"/>
              <w:rPr>
                <w:sz w:val="20"/>
              </w:rPr>
            </w:pPr>
          </w:p>
        </w:tc>
        <w:tc>
          <w:tcPr>
            <w:tcW w:w="521" w:type="pct"/>
            <w:vMerge/>
            <w:shd w:val="clear" w:color="auto" w:fill="auto"/>
            <w:vAlign w:val="center"/>
          </w:tcPr>
          <w:p w14:paraId="2BED6248" w14:textId="77777777" w:rsidR="00EA7CCD" w:rsidRPr="00EA7CCD" w:rsidRDefault="00EA7CCD" w:rsidP="00EA7CCD">
            <w:pPr>
              <w:jc w:val="center"/>
              <w:rPr>
                <w:sz w:val="20"/>
              </w:rPr>
            </w:pPr>
          </w:p>
        </w:tc>
        <w:tc>
          <w:tcPr>
            <w:tcW w:w="1225" w:type="pct"/>
            <w:shd w:val="clear" w:color="auto" w:fill="auto"/>
            <w:vAlign w:val="center"/>
          </w:tcPr>
          <w:p w14:paraId="4CE03ED2"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51D6CFE3"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38F209E3"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8721BD0" w14:textId="77777777" w:rsidR="00EA7CCD" w:rsidRPr="00EA7CCD" w:rsidRDefault="00EA7CCD" w:rsidP="00EA7CCD">
            <w:pPr>
              <w:jc w:val="center"/>
              <w:rPr>
                <w:sz w:val="20"/>
              </w:rPr>
            </w:pPr>
            <w:r w:rsidRPr="00EA7CCD">
              <w:rPr>
                <w:sz w:val="18"/>
                <w:szCs w:val="18"/>
              </w:rPr>
              <w:t>0,00112</w:t>
            </w:r>
          </w:p>
        </w:tc>
        <w:tc>
          <w:tcPr>
            <w:tcW w:w="686" w:type="pct"/>
            <w:shd w:val="clear" w:color="auto" w:fill="auto"/>
            <w:vAlign w:val="center"/>
          </w:tcPr>
          <w:p w14:paraId="0CA1C5F2" w14:textId="77777777" w:rsidR="00EA7CCD" w:rsidRPr="00EA7CCD" w:rsidRDefault="00EA7CCD" w:rsidP="00EA7CCD">
            <w:pPr>
              <w:jc w:val="center"/>
              <w:rPr>
                <w:sz w:val="20"/>
              </w:rPr>
            </w:pPr>
            <w:r w:rsidRPr="00EA7CCD">
              <w:rPr>
                <w:sz w:val="18"/>
                <w:szCs w:val="18"/>
              </w:rPr>
              <w:t>0,0108</w:t>
            </w:r>
          </w:p>
        </w:tc>
      </w:tr>
      <w:tr w:rsidR="00EA7CCD" w:rsidRPr="00EA7CCD" w14:paraId="53C60A28" w14:textId="77777777" w:rsidTr="00CC1360">
        <w:trPr>
          <w:gridBefore w:val="1"/>
          <w:wBefore w:w="8" w:type="pct"/>
          <w:trHeight w:val="277"/>
          <w:jc w:val="center"/>
        </w:trPr>
        <w:tc>
          <w:tcPr>
            <w:tcW w:w="995" w:type="pct"/>
            <w:vMerge/>
            <w:shd w:val="clear" w:color="auto" w:fill="auto"/>
            <w:vAlign w:val="center"/>
          </w:tcPr>
          <w:p w14:paraId="137787DA" w14:textId="77777777" w:rsidR="00EA7CCD" w:rsidRPr="00EA7CCD" w:rsidRDefault="00EA7CCD" w:rsidP="00EA7CCD">
            <w:pPr>
              <w:jc w:val="center"/>
              <w:rPr>
                <w:sz w:val="20"/>
              </w:rPr>
            </w:pPr>
          </w:p>
        </w:tc>
        <w:tc>
          <w:tcPr>
            <w:tcW w:w="521" w:type="pct"/>
            <w:vMerge/>
            <w:shd w:val="clear" w:color="auto" w:fill="auto"/>
            <w:vAlign w:val="center"/>
          </w:tcPr>
          <w:p w14:paraId="6BA3627A" w14:textId="77777777" w:rsidR="00EA7CCD" w:rsidRPr="00EA7CCD" w:rsidRDefault="00EA7CCD" w:rsidP="00EA7CCD">
            <w:pPr>
              <w:jc w:val="center"/>
              <w:rPr>
                <w:sz w:val="20"/>
              </w:rPr>
            </w:pPr>
          </w:p>
        </w:tc>
        <w:tc>
          <w:tcPr>
            <w:tcW w:w="1225" w:type="pct"/>
            <w:shd w:val="clear" w:color="auto" w:fill="auto"/>
            <w:vAlign w:val="center"/>
          </w:tcPr>
          <w:p w14:paraId="7605C992"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5712CB91"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07185850"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C00B859" w14:textId="77777777" w:rsidR="00EA7CCD" w:rsidRPr="00EA7CCD" w:rsidRDefault="00EA7CCD" w:rsidP="00EA7CCD">
            <w:pPr>
              <w:jc w:val="center"/>
              <w:rPr>
                <w:sz w:val="20"/>
              </w:rPr>
            </w:pPr>
            <w:r w:rsidRPr="00EA7CCD">
              <w:rPr>
                <w:sz w:val="18"/>
                <w:szCs w:val="18"/>
              </w:rPr>
              <w:t>0,00157</w:t>
            </w:r>
          </w:p>
        </w:tc>
        <w:tc>
          <w:tcPr>
            <w:tcW w:w="686" w:type="pct"/>
            <w:shd w:val="clear" w:color="auto" w:fill="auto"/>
            <w:vAlign w:val="center"/>
          </w:tcPr>
          <w:p w14:paraId="52AD0C84" w14:textId="77777777" w:rsidR="00EA7CCD" w:rsidRPr="00EA7CCD" w:rsidRDefault="00EA7CCD" w:rsidP="00EA7CCD">
            <w:pPr>
              <w:jc w:val="center"/>
              <w:rPr>
                <w:sz w:val="20"/>
              </w:rPr>
            </w:pPr>
            <w:r w:rsidRPr="00EA7CCD">
              <w:rPr>
                <w:sz w:val="18"/>
                <w:szCs w:val="18"/>
              </w:rPr>
              <w:t>0,0152</w:t>
            </w:r>
          </w:p>
        </w:tc>
      </w:tr>
      <w:tr w:rsidR="00EA7CCD" w:rsidRPr="00EA7CCD" w14:paraId="478AEBF4" w14:textId="77777777" w:rsidTr="00CC1360">
        <w:trPr>
          <w:gridBefore w:val="1"/>
          <w:wBefore w:w="8" w:type="pct"/>
          <w:trHeight w:val="277"/>
          <w:jc w:val="center"/>
        </w:trPr>
        <w:tc>
          <w:tcPr>
            <w:tcW w:w="995" w:type="pct"/>
            <w:vMerge/>
            <w:shd w:val="clear" w:color="auto" w:fill="auto"/>
            <w:vAlign w:val="center"/>
          </w:tcPr>
          <w:p w14:paraId="6F807114" w14:textId="77777777" w:rsidR="00EA7CCD" w:rsidRPr="00EA7CCD" w:rsidRDefault="00EA7CCD" w:rsidP="00EA7CCD">
            <w:pPr>
              <w:jc w:val="center"/>
              <w:rPr>
                <w:sz w:val="20"/>
              </w:rPr>
            </w:pPr>
          </w:p>
        </w:tc>
        <w:tc>
          <w:tcPr>
            <w:tcW w:w="521" w:type="pct"/>
            <w:vMerge/>
            <w:shd w:val="clear" w:color="auto" w:fill="auto"/>
            <w:vAlign w:val="center"/>
          </w:tcPr>
          <w:p w14:paraId="2D7EF039" w14:textId="77777777" w:rsidR="00EA7CCD" w:rsidRPr="00EA7CCD" w:rsidRDefault="00EA7CCD" w:rsidP="00EA7CCD">
            <w:pPr>
              <w:jc w:val="center"/>
              <w:rPr>
                <w:sz w:val="20"/>
              </w:rPr>
            </w:pPr>
          </w:p>
        </w:tc>
        <w:tc>
          <w:tcPr>
            <w:tcW w:w="1225" w:type="pct"/>
            <w:shd w:val="clear" w:color="auto" w:fill="auto"/>
            <w:vAlign w:val="center"/>
          </w:tcPr>
          <w:p w14:paraId="79D27A2B"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1AA5BE0E"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6378F16E"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1D2FAB4" w14:textId="77777777" w:rsidR="00EA7CCD" w:rsidRPr="00EA7CCD" w:rsidRDefault="00EA7CCD" w:rsidP="00EA7CCD">
            <w:pPr>
              <w:jc w:val="center"/>
              <w:rPr>
                <w:sz w:val="20"/>
              </w:rPr>
            </w:pPr>
            <w:r w:rsidRPr="00EA7CCD">
              <w:rPr>
                <w:sz w:val="18"/>
                <w:szCs w:val="18"/>
              </w:rPr>
              <w:t>0,00007</w:t>
            </w:r>
          </w:p>
        </w:tc>
        <w:tc>
          <w:tcPr>
            <w:tcW w:w="686" w:type="pct"/>
            <w:shd w:val="clear" w:color="auto" w:fill="auto"/>
            <w:vAlign w:val="center"/>
          </w:tcPr>
          <w:p w14:paraId="05E89AE5" w14:textId="77777777" w:rsidR="00EA7CCD" w:rsidRPr="00EA7CCD" w:rsidRDefault="00EA7CCD" w:rsidP="00EA7CCD">
            <w:pPr>
              <w:jc w:val="center"/>
              <w:rPr>
                <w:sz w:val="20"/>
              </w:rPr>
            </w:pPr>
            <w:r w:rsidRPr="00EA7CCD">
              <w:rPr>
                <w:sz w:val="18"/>
                <w:szCs w:val="18"/>
              </w:rPr>
              <w:t>0,0007</w:t>
            </w:r>
          </w:p>
        </w:tc>
      </w:tr>
      <w:tr w:rsidR="00EA7CCD" w:rsidRPr="00EA7CCD" w14:paraId="75653AC4" w14:textId="77777777" w:rsidTr="00CC1360">
        <w:trPr>
          <w:gridBefore w:val="1"/>
          <w:wBefore w:w="8" w:type="pct"/>
          <w:trHeight w:val="277"/>
          <w:jc w:val="center"/>
        </w:trPr>
        <w:tc>
          <w:tcPr>
            <w:tcW w:w="995" w:type="pct"/>
            <w:vMerge w:val="restart"/>
            <w:shd w:val="clear" w:color="auto" w:fill="auto"/>
            <w:vAlign w:val="center"/>
          </w:tcPr>
          <w:p w14:paraId="378AC24A" w14:textId="77777777" w:rsidR="00EA7CCD" w:rsidRPr="00EA7CCD" w:rsidRDefault="00EA7CCD" w:rsidP="00EA7CCD">
            <w:pPr>
              <w:jc w:val="center"/>
              <w:rPr>
                <w:sz w:val="20"/>
              </w:rPr>
            </w:pPr>
            <w:r w:rsidRPr="00EA7CCD">
              <w:rPr>
                <w:sz w:val="20"/>
              </w:rPr>
              <w:t>Paukštidė Nr.6</w:t>
            </w:r>
          </w:p>
        </w:tc>
        <w:tc>
          <w:tcPr>
            <w:tcW w:w="521" w:type="pct"/>
            <w:vMerge w:val="restart"/>
            <w:shd w:val="clear" w:color="auto" w:fill="auto"/>
            <w:vAlign w:val="center"/>
          </w:tcPr>
          <w:p w14:paraId="614C51C5" w14:textId="77777777" w:rsidR="00EA7CCD" w:rsidRPr="00EA7CCD" w:rsidRDefault="00EA7CCD" w:rsidP="00EA7CCD">
            <w:pPr>
              <w:jc w:val="center"/>
              <w:rPr>
                <w:sz w:val="20"/>
              </w:rPr>
            </w:pPr>
            <w:r w:rsidRPr="00EA7CCD">
              <w:rPr>
                <w:sz w:val="20"/>
              </w:rPr>
              <w:t>136</w:t>
            </w:r>
          </w:p>
        </w:tc>
        <w:tc>
          <w:tcPr>
            <w:tcW w:w="1225" w:type="pct"/>
            <w:shd w:val="clear" w:color="auto" w:fill="auto"/>
            <w:vAlign w:val="center"/>
          </w:tcPr>
          <w:p w14:paraId="47E9D7F2"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710E2F89"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484285B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B0FB8EF" w14:textId="77777777" w:rsidR="00EA7CCD" w:rsidRPr="00EA7CCD" w:rsidRDefault="00EA7CCD" w:rsidP="00EA7CCD">
            <w:pPr>
              <w:jc w:val="center"/>
              <w:rPr>
                <w:sz w:val="20"/>
              </w:rPr>
            </w:pPr>
            <w:r w:rsidRPr="00EA7CCD">
              <w:rPr>
                <w:sz w:val="20"/>
              </w:rPr>
              <w:t>0,00167</w:t>
            </w:r>
          </w:p>
        </w:tc>
        <w:tc>
          <w:tcPr>
            <w:tcW w:w="686" w:type="pct"/>
            <w:shd w:val="clear" w:color="auto" w:fill="auto"/>
            <w:vAlign w:val="center"/>
          </w:tcPr>
          <w:p w14:paraId="6536764C" w14:textId="77777777" w:rsidR="00EA7CCD" w:rsidRPr="00EA7CCD" w:rsidRDefault="00EA7CCD" w:rsidP="00EA7CCD">
            <w:pPr>
              <w:jc w:val="center"/>
              <w:rPr>
                <w:sz w:val="20"/>
              </w:rPr>
            </w:pPr>
            <w:r w:rsidRPr="00EA7CCD">
              <w:rPr>
                <w:sz w:val="20"/>
              </w:rPr>
              <w:t>0,0433</w:t>
            </w:r>
          </w:p>
        </w:tc>
      </w:tr>
      <w:tr w:rsidR="00EA7CCD" w:rsidRPr="00EA7CCD" w14:paraId="5EB5F5FA" w14:textId="77777777" w:rsidTr="00CC1360">
        <w:trPr>
          <w:gridBefore w:val="1"/>
          <w:wBefore w:w="8" w:type="pct"/>
          <w:trHeight w:val="277"/>
          <w:jc w:val="center"/>
        </w:trPr>
        <w:tc>
          <w:tcPr>
            <w:tcW w:w="995" w:type="pct"/>
            <w:vMerge/>
            <w:shd w:val="clear" w:color="auto" w:fill="auto"/>
            <w:vAlign w:val="center"/>
          </w:tcPr>
          <w:p w14:paraId="478C6664" w14:textId="77777777" w:rsidR="00EA7CCD" w:rsidRPr="00EA7CCD" w:rsidRDefault="00EA7CCD" w:rsidP="00EA7CCD">
            <w:pPr>
              <w:jc w:val="center"/>
              <w:rPr>
                <w:sz w:val="20"/>
              </w:rPr>
            </w:pPr>
          </w:p>
        </w:tc>
        <w:tc>
          <w:tcPr>
            <w:tcW w:w="521" w:type="pct"/>
            <w:vMerge/>
            <w:shd w:val="clear" w:color="auto" w:fill="auto"/>
            <w:vAlign w:val="center"/>
          </w:tcPr>
          <w:p w14:paraId="7040E776" w14:textId="77777777" w:rsidR="00EA7CCD" w:rsidRPr="00EA7CCD" w:rsidRDefault="00EA7CCD" w:rsidP="00EA7CCD">
            <w:pPr>
              <w:jc w:val="center"/>
              <w:rPr>
                <w:sz w:val="20"/>
              </w:rPr>
            </w:pPr>
          </w:p>
        </w:tc>
        <w:tc>
          <w:tcPr>
            <w:tcW w:w="1225" w:type="pct"/>
            <w:shd w:val="clear" w:color="auto" w:fill="auto"/>
            <w:vAlign w:val="center"/>
          </w:tcPr>
          <w:p w14:paraId="04FC919B"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686AA4F9"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5E47D11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42DBAD3" w14:textId="77777777" w:rsidR="00EA7CCD" w:rsidRPr="00EA7CCD" w:rsidRDefault="00EA7CCD" w:rsidP="00EA7CCD">
            <w:pPr>
              <w:jc w:val="center"/>
              <w:rPr>
                <w:sz w:val="20"/>
              </w:rPr>
            </w:pPr>
            <w:r w:rsidRPr="00EA7CCD">
              <w:rPr>
                <w:sz w:val="20"/>
              </w:rPr>
              <w:t xml:space="preserve">0,00281 </w:t>
            </w:r>
          </w:p>
        </w:tc>
        <w:tc>
          <w:tcPr>
            <w:tcW w:w="686" w:type="pct"/>
            <w:shd w:val="clear" w:color="auto" w:fill="auto"/>
            <w:vAlign w:val="center"/>
          </w:tcPr>
          <w:p w14:paraId="6964E51A" w14:textId="77777777" w:rsidR="00EA7CCD" w:rsidRPr="00EA7CCD" w:rsidRDefault="00EA7CCD" w:rsidP="00EA7CCD">
            <w:pPr>
              <w:jc w:val="center"/>
              <w:rPr>
                <w:sz w:val="20"/>
              </w:rPr>
            </w:pPr>
            <w:r w:rsidRPr="00EA7CCD">
              <w:rPr>
                <w:sz w:val="20"/>
              </w:rPr>
              <w:t>0,0728</w:t>
            </w:r>
          </w:p>
        </w:tc>
      </w:tr>
      <w:tr w:rsidR="00EA7CCD" w:rsidRPr="00EA7CCD" w14:paraId="4E03D984" w14:textId="77777777" w:rsidTr="00CC1360">
        <w:trPr>
          <w:gridBefore w:val="1"/>
          <w:wBefore w:w="8" w:type="pct"/>
          <w:trHeight w:val="277"/>
          <w:jc w:val="center"/>
        </w:trPr>
        <w:tc>
          <w:tcPr>
            <w:tcW w:w="995" w:type="pct"/>
            <w:vMerge/>
            <w:shd w:val="clear" w:color="auto" w:fill="auto"/>
            <w:vAlign w:val="center"/>
          </w:tcPr>
          <w:p w14:paraId="05AA685E" w14:textId="77777777" w:rsidR="00EA7CCD" w:rsidRPr="00EA7CCD" w:rsidRDefault="00EA7CCD" w:rsidP="00EA7CCD">
            <w:pPr>
              <w:jc w:val="center"/>
              <w:rPr>
                <w:sz w:val="20"/>
              </w:rPr>
            </w:pPr>
          </w:p>
        </w:tc>
        <w:tc>
          <w:tcPr>
            <w:tcW w:w="521" w:type="pct"/>
            <w:vMerge/>
            <w:shd w:val="clear" w:color="auto" w:fill="auto"/>
            <w:vAlign w:val="center"/>
          </w:tcPr>
          <w:p w14:paraId="75728AE1" w14:textId="77777777" w:rsidR="00EA7CCD" w:rsidRPr="00EA7CCD" w:rsidRDefault="00EA7CCD" w:rsidP="00EA7CCD">
            <w:pPr>
              <w:jc w:val="center"/>
              <w:rPr>
                <w:sz w:val="20"/>
              </w:rPr>
            </w:pPr>
          </w:p>
        </w:tc>
        <w:tc>
          <w:tcPr>
            <w:tcW w:w="1225" w:type="pct"/>
            <w:shd w:val="clear" w:color="auto" w:fill="auto"/>
            <w:vAlign w:val="center"/>
          </w:tcPr>
          <w:p w14:paraId="4646C470"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23EAC957"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013AE17B"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AE8DB1D" w14:textId="77777777" w:rsidR="00EA7CCD" w:rsidRPr="00EA7CCD" w:rsidRDefault="00EA7CCD" w:rsidP="00EA7CCD">
            <w:pPr>
              <w:jc w:val="center"/>
              <w:rPr>
                <w:sz w:val="20"/>
              </w:rPr>
            </w:pPr>
            <w:r w:rsidRPr="00EA7CCD">
              <w:rPr>
                <w:sz w:val="20"/>
              </w:rPr>
              <w:t>0,00104</w:t>
            </w:r>
          </w:p>
        </w:tc>
        <w:tc>
          <w:tcPr>
            <w:tcW w:w="686" w:type="pct"/>
            <w:shd w:val="clear" w:color="auto" w:fill="auto"/>
            <w:vAlign w:val="center"/>
          </w:tcPr>
          <w:p w14:paraId="622AC08D" w14:textId="77777777" w:rsidR="00EA7CCD" w:rsidRPr="00EA7CCD" w:rsidRDefault="00EA7CCD" w:rsidP="00EA7CCD">
            <w:pPr>
              <w:jc w:val="center"/>
              <w:rPr>
                <w:sz w:val="20"/>
              </w:rPr>
            </w:pPr>
          </w:p>
          <w:p w14:paraId="1D29BE70" w14:textId="77777777" w:rsidR="00EA7CCD" w:rsidRPr="00EA7CCD" w:rsidRDefault="00EA7CCD" w:rsidP="00EA7CCD">
            <w:pPr>
              <w:jc w:val="center"/>
              <w:rPr>
                <w:sz w:val="20"/>
              </w:rPr>
            </w:pPr>
            <w:r w:rsidRPr="00EA7CCD">
              <w:rPr>
                <w:sz w:val="20"/>
              </w:rPr>
              <w:t>0,0269</w:t>
            </w:r>
          </w:p>
          <w:p w14:paraId="657B80AA" w14:textId="77777777" w:rsidR="00EA7CCD" w:rsidRPr="00EA7CCD" w:rsidRDefault="00EA7CCD" w:rsidP="00EA7CCD">
            <w:pPr>
              <w:jc w:val="center"/>
              <w:rPr>
                <w:sz w:val="20"/>
              </w:rPr>
            </w:pPr>
          </w:p>
        </w:tc>
      </w:tr>
      <w:tr w:rsidR="00EA7CCD" w:rsidRPr="00EA7CCD" w14:paraId="49B6E3F9" w14:textId="77777777" w:rsidTr="00CC1360">
        <w:trPr>
          <w:gridBefore w:val="1"/>
          <w:wBefore w:w="8" w:type="pct"/>
          <w:trHeight w:val="70"/>
          <w:jc w:val="center"/>
        </w:trPr>
        <w:tc>
          <w:tcPr>
            <w:tcW w:w="995" w:type="pct"/>
            <w:vMerge/>
            <w:shd w:val="clear" w:color="auto" w:fill="auto"/>
            <w:vAlign w:val="center"/>
          </w:tcPr>
          <w:p w14:paraId="04BC7C0B" w14:textId="77777777" w:rsidR="00EA7CCD" w:rsidRPr="00EA7CCD" w:rsidRDefault="00EA7CCD" w:rsidP="00EA7CCD">
            <w:pPr>
              <w:jc w:val="center"/>
              <w:rPr>
                <w:sz w:val="20"/>
              </w:rPr>
            </w:pPr>
          </w:p>
        </w:tc>
        <w:tc>
          <w:tcPr>
            <w:tcW w:w="521" w:type="pct"/>
            <w:vMerge/>
            <w:shd w:val="clear" w:color="auto" w:fill="auto"/>
            <w:vAlign w:val="center"/>
          </w:tcPr>
          <w:p w14:paraId="4DEF525D" w14:textId="77777777" w:rsidR="00EA7CCD" w:rsidRPr="00EA7CCD" w:rsidRDefault="00EA7CCD" w:rsidP="00EA7CCD">
            <w:pPr>
              <w:jc w:val="center"/>
              <w:rPr>
                <w:sz w:val="20"/>
              </w:rPr>
            </w:pPr>
          </w:p>
        </w:tc>
        <w:tc>
          <w:tcPr>
            <w:tcW w:w="1225" w:type="pct"/>
            <w:shd w:val="clear" w:color="auto" w:fill="auto"/>
            <w:vAlign w:val="center"/>
          </w:tcPr>
          <w:p w14:paraId="7137A59B"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7ED913C1"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68D7DB68"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C090E35" w14:textId="77777777" w:rsidR="00EA7CCD" w:rsidRPr="00EA7CCD" w:rsidRDefault="00EA7CCD" w:rsidP="00EA7CCD">
            <w:pPr>
              <w:jc w:val="center"/>
              <w:rPr>
                <w:sz w:val="20"/>
              </w:rPr>
            </w:pPr>
            <w:r w:rsidRPr="00EA7CCD">
              <w:rPr>
                <w:sz w:val="18"/>
                <w:szCs w:val="18"/>
              </w:rPr>
              <w:t>0,00045</w:t>
            </w:r>
          </w:p>
        </w:tc>
        <w:tc>
          <w:tcPr>
            <w:tcW w:w="686" w:type="pct"/>
            <w:shd w:val="clear" w:color="auto" w:fill="auto"/>
            <w:vAlign w:val="center"/>
          </w:tcPr>
          <w:p w14:paraId="4272D089" w14:textId="77777777" w:rsidR="00EA7CCD" w:rsidRPr="00EA7CCD" w:rsidRDefault="00EA7CCD" w:rsidP="00EA7CCD">
            <w:pPr>
              <w:jc w:val="center"/>
              <w:rPr>
                <w:sz w:val="20"/>
              </w:rPr>
            </w:pPr>
            <w:r w:rsidRPr="00EA7CCD">
              <w:rPr>
                <w:sz w:val="18"/>
                <w:szCs w:val="18"/>
              </w:rPr>
              <w:t>0,0043</w:t>
            </w:r>
          </w:p>
        </w:tc>
      </w:tr>
      <w:tr w:rsidR="00EA7CCD" w:rsidRPr="00EA7CCD" w14:paraId="3724F854" w14:textId="77777777" w:rsidTr="00CC1360">
        <w:trPr>
          <w:gridBefore w:val="1"/>
          <w:wBefore w:w="8" w:type="pct"/>
          <w:trHeight w:val="251"/>
          <w:jc w:val="center"/>
        </w:trPr>
        <w:tc>
          <w:tcPr>
            <w:tcW w:w="995" w:type="pct"/>
            <w:vMerge/>
            <w:shd w:val="clear" w:color="auto" w:fill="auto"/>
            <w:vAlign w:val="center"/>
          </w:tcPr>
          <w:p w14:paraId="085496E2" w14:textId="77777777" w:rsidR="00EA7CCD" w:rsidRPr="00EA7CCD" w:rsidRDefault="00EA7CCD" w:rsidP="00EA7CCD">
            <w:pPr>
              <w:jc w:val="center"/>
              <w:rPr>
                <w:sz w:val="20"/>
              </w:rPr>
            </w:pPr>
          </w:p>
        </w:tc>
        <w:tc>
          <w:tcPr>
            <w:tcW w:w="521" w:type="pct"/>
            <w:vMerge/>
            <w:shd w:val="clear" w:color="auto" w:fill="auto"/>
            <w:vAlign w:val="center"/>
          </w:tcPr>
          <w:p w14:paraId="302D2442" w14:textId="77777777" w:rsidR="00EA7CCD" w:rsidRPr="00EA7CCD" w:rsidRDefault="00EA7CCD" w:rsidP="00EA7CCD">
            <w:pPr>
              <w:jc w:val="center"/>
              <w:rPr>
                <w:sz w:val="20"/>
              </w:rPr>
            </w:pPr>
          </w:p>
        </w:tc>
        <w:tc>
          <w:tcPr>
            <w:tcW w:w="1225" w:type="pct"/>
            <w:shd w:val="clear" w:color="auto" w:fill="auto"/>
            <w:vAlign w:val="center"/>
          </w:tcPr>
          <w:p w14:paraId="4ED4CEBE"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550C35E6"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507CA174"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84AC45E" w14:textId="77777777" w:rsidR="00EA7CCD" w:rsidRPr="00EA7CCD" w:rsidRDefault="00EA7CCD" w:rsidP="00EA7CCD">
            <w:pPr>
              <w:jc w:val="center"/>
              <w:rPr>
                <w:sz w:val="20"/>
              </w:rPr>
            </w:pPr>
            <w:r w:rsidRPr="00EA7CCD">
              <w:rPr>
                <w:sz w:val="18"/>
                <w:szCs w:val="18"/>
              </w:rPr>
              <w:t>0,00112</w:t>
            </w:r>
          </w:p>
        </w:tc>
        <w:tc>
          <w:tcPr>
            <w:tcW w:w="686" w:type="pct"/>
            <w:shd w:val="clear" w:color="auto" w:fill="auto"/>
            <w:vAlign w:val="center"/>
          </w:tcPr>
          <w:p w14:paraId="475C3333" w14:textId="77777777" w:rsidR="00EA7CCD" w:rsidRPr="00EA7CCD" w:rsidRDefault="00EA7CCD" w:rsidP="00EA7CCD">
            <w:pPr>
              <w:jc w:val="center"/>
              <w:rPr>
                <w:sz w:val="20"/>
              </w:rPr>
            </w:pPr>
            <w:r w:rsidRPr="00EA7CCD">
              <w:rPr>
                <w:sz w:val="18"/>
                <w:szCs w:val="18"/>
              </w:rPr>
              <w:t>0,0108</w:t>
            </w:r>
          </w:p>
        </w:tc>
      </w:tr>
      <w:tr w:rsidR="00EA7CCD" w:rsidRPr="00EA7CCD" w14:paraId="0CB093ED" w14:textId="77777777" w:rsidTr="00CC1360">
        <w:trPr>
          <w:gridBefore w:val="1"/>
          <w:wBefore w:w="8" w:type="pct"/>
          <w:trHeight w:val="277"/>
          <w:jc w:val="center"/>
        </w:trPr>
        <w:tc>
          <w:tcPr>
            <w:tcW w:w="995" w:type="pct"/>
            <w:vMerge/>
            <w:shd w:val="clear" w:color="auto" w:fill="auto"/>
            <w:vAlign w:val="center"/>
          </w:tcPr>
          <w:p w14:paraId="20578F53" w14:textId="77777777" w:rsidR="00EA7CCD" w:rsidRPr="00EA7CCD" w:rsidRDefault="00EA7CCD" w:rsidP="00EA7CCD">
            <w:pPr>
              <w:jc w:val="center"/>
              <w:rPr>
                <w:sz w:val="20"/>
              </w:rPr>
            </w:pPr>
          </w:p>
        </w:tc>
        <w:tc>
          <w:tcPr>
            <w:tcW w:w="521" w:type="pct"/>
            <w:vMerge/>
            <w:shd w:val="clear" w:color="auto" w:fill="auto"/>
            <w:vAlign w:val="center"/>
          </w:tcPr>
          <w:p w14:paraId="5A2230B4" w14:textId="77777777" w:rsidR="00EA7CCD" w:rsidRPr="00EA7CCD" w:rsidRDefault="00EA7CCD" w:rsidP="00EA7CCD">
            <w:pPr>
              <w:jc w:val="center"/>
              <w:rPr>
                <w:sz w:val="20"/>
              </w:rPr>
            </w:pPr>
          </w:p>
        </w:tc>
        <w:tc>
          <w:tcPr>
            <w:tcW w:w="1225" w:type="pct"/>
            <w:shd w:val="clear" w:color="auto" w:fill="auto"/>
            <w:vAlign w:val="center"/>
          </w:tcPr>
          <w:p w14:paraId="6CB34327"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3424203C"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68F57B6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C8B336C" w14:textId="77777777" w:rsidR="00EA7CCD" w:rsidRPr="00EA7CCD" w:rsidRDefault="00EA7CCD" w:rsidP="00EA7CCD">
            <w:pPr>
              <w:jc w:val="center"/>
              <w:rPr>
                <w:sz w:val="20"/>
              </w:rPr>
            </w:pPr>
            <w:r w:rsidRPr="00EA7CCD">
              <w:rPr>
                <w:sz w:val="18"/>
                <w:szCs w:val="18"/>
              </w:rPr>
              <w:t>0,00157</w:t>
            </w:r>
          </w:p>
        </w:tc>
        <w:tc>
          <w:tcPr>
            <w:tcW w:w="686" w:type="pct"/>
            <w:shd w:val="clear" w:color="auto" w:fill="auto"/>
            <w:vAlign w:val="center"/>
          </w:tcPr>
          <w:p w14:paraId="73408162" w14:textId="77777777" w:rsidR="00EA7CCD" w:rsidRPr="00EA7CCD" w:rsidRDefault="00EA7CCD" w:rsidP="00EA7CCD">
            <w:pPr>
              <w:jc w:val="center"/>
              <w:rPr>
                <w:sz w:val="20"/>
              </w:rPr>
            </w:pPr>
            <w:r w:rsidRPr="00EA7CCD">
              <w:rPr>
                <w:sz w:val="18"/>
                <w:szCs w:val="18"/>
              </w:rPr>
              <w:t>0,0152</w:t>
            </w:r>
          </w:p>
        </w:tc>
      </w:tr>
      <w:tr w:rsidR="00EA7CCD" w:rsidRPr="00EA7CCD" w14:paraId="76E44881" w14:textId="77777777" w:rsidTr="00CC1360">
        <w:trPr>
          <w:gridBefore w:val="1"/>
          <w:wBefore w:w="8" w:type="pct"/>
          <w:trHeight w:val="277"/>
          <w:jc w:val="center"/>
        </w:trPr>
        <w:tc>
          <w:tcPr>
            <w:tcW w:w="995" w:type="pct"/>
            <w:vMerge/>
            <w:shd w:val="clear" w:color="auto" w:fill="auto"/>
            <w:vAlign w:val="center"/>
          </w:tcPr>
          <w:p w14:paraId="6D27A05F" w14:textId="77777777" w:rsidR="00EA7CCD" w:rsidRPr="00EA7CCD" w:rsidRDefault="00EA7CCD" w:rsidP="00EA7CCD">
            <w:pPr>
              <w:jc w:val="center"/>
              <w:rPr>
                <w:sz w:val="20"/>
              </w:rPr>
            </w:pPr>
          </w:p>
        </w:tc>
        <w:tc>
          <w:tcPr>
            <w:tcW w:w="521" w:type="pct"/>
            <w:vMerge/>
            <w:shd w:val="clear" w:color="auto" w:fill="auto"/>
            <w:vAlign w:val="center"/>
          </w:tcPr>
          <w:p w14:paraId="24403BF9" w14:textId="77777777" w:rsidR="00EA7CCD" w:rsidRPr="00EA7CCD" w:rsidRDefault="00EA7CCD" w:rsidP="00EA7CCD">
            <w:pPr>
              <w:jc w:val="center"/>
              <w:rPr>
                <w:sz w:val="20"/>
              </w:rPr>
            </w:pPr>
          </w:p>
        </w:tc>
        <w:tc>
          <w:tcPr>
            <w:tcW w:w="1225" w:type="pct"/>
            <w:shd w:val="clear" w:color="auto" w:fill="auto"/>
            <w:vAlign w:val="center"/>
          </w:tcPr>
          <w:p w14:paraId="4F4982D1"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522C7114"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0DFAEE5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E969D41" w14:textId="77777777" w:rsidR="00EA7CCD" w:rsidRPr="00EA7CCD" w:rsidRDefault="00EA7CCD" w:rsidP="00EA7CCD">
            <w:pPr>
              <w:jc w:val="center"/>
              <w:rPr>
                <w:sz w:val="20"/>
              </w:rPr>
            </w:pPr>
            <w:r w:rsidRPr="00EA7CCD">
              <w:rPr>
                <w:sz w:val="18"/>
                <w:szCs w:val="18"/>
              </w:rPr>
              <w:t>0,00007</w:t>
            </w:r>
          </w:p>
        </w:tc>
        <w:tc>
          <w:tcPr>
            <w:tcW w:w="686" w:type="pct"/>
            <w:shd w:val="clear" w:color="auto" w:fill="auto"/>
            <w:vAlign w:val="center"/>
          </w:tcPr>
          <w:p w14:paraId="231BA70C" w14:textId="77777777" w:rsidR="00EA7CCD" w:rsidRPr="00EA7CCD" w:rsidRDefault="00EA7CCD" w:rsidP="00EA7CCD">
            <w:pPr>
              <w:jc w:val="center"/>
              <w:rPr>
                <w:sz w:val="20"/>
              </w:rPr>
            </w:pPr>
            <w:r w:rsidRPr="00EA7CCD">
              <w:rPr>
                <w:sz w:val="18"/>
                <w:szCs w:val="18"/>
              </w:rPr>
              <w:t>0,0007</w:t>
            </w:r>
          </w:p>
        </w:tc>
      </w:tr>
      <w:tr w:rsidR="00EA7CCD" w:rsidRPr="00EA7CCD" w14:paraId="2BF41D22" w14:textId="77777777" w:rsidTr="00CC1360">
        <w:trPr>
          <w:gridBefore w:val="1"/>
          <w:wBefore w:w="8" w:type="pct"/>
          <w:trHeight w:val="277"/>
          <w:jc w:val="center"/>
        </w:trPr>
        <w:tc>
          <w:tcPr>
            <w:tcW w:w="995" w:type="pct"/>
            <w:vMerge w:val="restart"/>
            <w:shd w:val="clear" w:color="auto" w:fill="auto"/>
            <w:vAlign w:val="center"/>
          </w:tcPr>
          <w:p w14:paraId="2EBE7234" w14:textId="77777777" w:rsidR="00EA7CCD" w:rsidRPr="00EA7CCD" w:rsidRDefault="00EA7CCD" w:rsidP="00EA7CCD">
            <w:pPr>
              <w:jc w:val="center"/>
              <w:rPr>
                <w:sz w:val="20"/>
              </w:rPr>
            </w:pPr>
            <w:r w:rsidRPr="00EA7CCD">
              <w:rPr>
                <w:sz w:val="20"/>
              </w:rPr>
              <w:t>Paukštidė Nr.6</w:t>
            </w:r>
          </w:p>
        </w:tc>
        <w:tc>
          <w:tcPr>
            <w:tcW w:w="521" w:type="pct"/>
            <w:vMerge w:val="restart"/>
            <w:shd w:val="clear" w:color="auto" w:fill="auto"/>
            <w:vAlign w:val="center"/>
          </w:tcPr>
          <w:p w14:paraId="5B2FF9C0" w14:textId="77777777" w:rsidR="00EA7CCD" w:rsidRPr="00EA7CCD" w:rsidRDefault="00EA7CCD" w:rsidP="00EA7CCD">
            <w:pPr>
              <w:jc w:val="center"/>
              <w:rPr>
                <w:sz w:val="20"/>
              </w:rPr>
            </w:pPr>
            <w:r w:rsidRPr="00EA7CCD">
              <w:rPr>
                <w:sz w:val="20"/>
              </w:rPr>
              <w:t>137</w:t>
            </w:r>
          </w:p>
        </w:tc>
        <w:tc>
          <w:tcPr>
            <w:tcW w:w="1225" w:type="pct"/>
            <w:shd w:val="clear" w:color="auto" w:fill="auto"/>
            <w:vAlign w:val="center"/>
          </w:tcPr>
          <w:p w14:paraId="5A8D11D1"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70F15B4F"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7648E47A"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572030C" w14:textId="77777777" w:rsidR="00EA7CCD" w:rsidRPr="00EA7CCD" w:rsidRDefault="00EA7CCD" w:rsidP="00EA7CCD">
            <w:pPr>
              <w:jc w:val="center"/>
              <w:rPr>
                <w:sz w:val="20"/>
              </w:rPr>
            </w:pPr>
            <w:r w:rsidRPr="00EA7CCD">
              <w:rPr>
                <w:sz w:val="20"/>
              </w:rPr>
              <w:t>0,00685</w:t>
            </w:r>
          </w:p>
        </w:tc>
        <w:tc>
          <w:tcPr>
            <w:tcW w:w="686" w:type="pct"/>
            <w:shd w:val="clear" w:color="auto" w:fill="auto"/>
            <w:vAlign w:val="center"/>
          </w:tcPr>
          <w:p w14:paraId="61EBBE65" w14:textId="77777777" w:rsidR="00EA7CCD" w:rsidRPr="00EA7CCD" w:rsidRDefault="00EA7CCD" w:rsidP="00EA7CCD">
            <w:pPr>
              <w:jc w:val="center"/>
              <w:rPr>
                <w:sz w:val="20"/>
              </w:rPr>
            </w:pPr>
            <w:r w:rsidRPr="00EA7CCD">
              <w:rPr>
                <w:sz w:val="20"/>
              </w:rPr>
              <w:t>0,1776</w:t>
            </w:r>
          </w:p>
        </w:tc>
      </w:tr>
      <w:tr w:rsidR="00EA7CCD" w:rsidRPr="00EA7CCD" w14:paraId="1D5E9D8E" w14:textId="77777777" w:rsidTr="00CC1360">
        <w:trPr>
          <w:gridBefore w:val="1"/>
          <w:wBefore w:w="8" w:type="pct"/>
          <w:trHeight w:val="277"/>
          <w:jc w:val="center"/>
        </w:trPr>
        <w:tc>
          <w:tcPr>
            <w:tcW w:w="995" w:type="pct"/>
            <w:vMerge/>
            <w:shd w:val="clear" w:color="auto" w:fill="auto"/>
            <w:vAlign w:val="center"/>
          </w:tcPr>
          <w:p w14:paraId="4F0E5F2B" w14:textId="77777777" w:rsidR="00EA7CCD" w:rsidRPr="00EA7CCD" w:rsidRDefault="00EA7CCD" w:rsidP="00EA7CCD">
            <w:pPr>
              <w:jc w:val="center"/>
              <w:rPr>
                <w:sz w:val="20"/>
              </w:rPr>
            </w:pPr>
          </w:p>
        </w:tc>
        <w:tc>
          <w:tcPr>
            <w:tcW w:w="521" w:type="pct"/>
            <w:vMerge/>
            <w:shd w:val="clear" w:color="auto" w:fill="auto"/>
            <w:vAlign w:val="center"/>
          </w:tcPr>
          <w:p w14:paraId="7565C8D6" w14:textId="77777777" w:rsidR="00EA7CCD" w:rsidRPr="00EA7CCD" w:rsidRDefault="00EA7CCD" w:rsidP="00EA7CCD">
            <w:pPr>
              <w:jc w:val="center"/>
              <w:rPr>
                <w:sz w:val="20"/>
              </w:rPr>
            </w:pPr>
          </w:p>
        </w:tc>
        <w:tc>
          <w:tcPr>
            <w:tcW w:w="1225" w:type="pct"/>
            <w:shd w:val="clear" w:color="auto" w:fill="auto"/>
            <w:vAlign w:val="center"/>
          </w:tcPr>
          <w:p w14:paraId="5CD6C03D"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3599BFCC"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665FD49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56AA841" w14:textId="77777777" w:rsidR="00EA7CCD" w:rsidRPr="00EA7CCD" w:rsidRDefault="00EA7CCD" w:rsidP="00EA7CCD">
            <w:pPr>
              <w:jc w:val="center"/>
              <w:rPr>
                <w:sz w:val="20"/>
              </w:rPr>
            </w:pPr>
            <w:r w:rsidRPr="00EA7CCD">
              <w:rPr>
                <w:sz w:val="20"/>
              </w:rPr>
              <w:t>0,01152</w:t>
            </w:r>
          </w:p>
        </w:tc>
        <w:tc>
          <w:tcPr>
            <w:tcW w:w="686" w:type="pct"/>
            <w:shd w:val="clear" w:color="auto" w:fill="auto"/>
            <w:vAlign w:val="center"/>
          </w:tcPr>
          <w:p w14:paraId="67C57677" w14:textId="77777777" w:rsidR="00EA7CCD" w:rsidRPr="00EA7CCD" w:rsidRDefault="00EA7CCD" w:rsidP="00EA7CCD">
            <w:pPr>
              <w:jc w:val="center"/>
              <w:rPr>
                <w:sz w:val="20"/>
              </w:rPr>
            </w:pPr>
            <w:r w:rsidRPr="00EA7CCD">
              <w:rPr>
                <w:sz w:val="20"/>
              </w:rPr>
              <w:t>0,2985</w:t>
            </w:r>
          </w:p>
        </w:tc>
      </w:tr>
      <w:tr w:rsidR="00EA7CCD" w:rsidRPr="00EA7CCD" w14:paraId="56A02844" w14:textId="77777777" w:rsidTr="00CC1360">
        <w:trPr>
          <w:gridBefore w:val="1"/>
          <w:wBefore w:w="8" w:type="pct"/>
          <w:trHeight w:val="277"/>
          <w:jc w:val="center"/>
        </w:trPr>
        <w:tc>
          <w:tcPr>
            <w:tcW w:w="995" w:type="pct"/>
            <w:vMerge/>
            <w:shd w:val="clear" w:color="auto" w:fill="auto"/>
            <w:vAlign w:val="center"/>
          </w:tcPr>
          <w:p w14:paraId="51CF20C2" w14:textId="77777777" w:rsidR="00EA7CCD" w:rsidRPr="00EA7CCD" w:rsidRDefault="00EA7CCD" w:rsidP="00EA7CCD">
            <w:pPr>
              <w:jc w:val="center"/>
              <w:rPr>
                <w:sz w:val="20"/>
              </w:rPr>
            </w:pPr>
          </w:p>
        </w:tc>
        <w:tc>
          <w:tcPr>
            <w:tcW w:w="521" w:type="pct"/>
            <w:vMerge/>
            <w:shd w:val="clear" w:color="auto" w:fill="auto"/>
            <w:vAlign w:val="center"/>
          </w:tcPr>
          <w:p w14:paraId="122899F5" w14:textId="77777777" w:rsidR="00EA7CCD" w:rsidRPr="00EA7CCD" w:rsidRDefault="00EA7CCD" w:rsidP="00EA7CCD">
            <w:pPr>
              <w:jc w:val="center"/>
              <w:rPr>
                <w:sz w:val="20"/>
              </w:rPr>
            </w:pPr>
          </w:p>
        </w:tc>
        <w:tc>
          <w:tcPr>
            <w:tcW w:w="1225" w:type="pct"/>
            <w:shd w:val="clear" w:color="auto" w:fill="auto"/>
            <w:vAlign w:val="center"/>
          </w:tcPr>
          <w:p w14:paraId="3AA6F990"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32C0CD93"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299B4616"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4DC90FC" w14:textId="77777777" w:rsidR="00EA7CCD" w:rsidRPr="00EA7CCD" w:rsidRDefault="00EA7CCD" w:rsidP="00EA7CCD">
            <w:pPr>
              <w:jc w:val="center"/>
              <w:rPr>
                <w:sz w:val="20"/>
              </w:rPr>
            </w:pPr>
            <w:r w:rsidRPr="00EA7CCD">
              <w:rPr>
                <w:sz w:val="20"/>
              </w:rPr>
              <w:t>0,00427</w:t>
            </w:r>
          </w:p>
        </w:tc>
        <w:tc>
          <w:tcPr>
            <w:tcW w:w="686" w:type="pct"/>
            <w:shd w:val="clear" w:color="auto" w:fill="auto"/>
            <w:vAlign w:val="center"/>
          </w:tcPr>
          <w:p w14:paraId="5CB2E8F7" w14:textId="77777777" w:rsidR="00EA7CCD" w:rsidRPr="00EA7CCD" w:rsidRDefault="00EA7CCD" w:rsidP="00EA7CCD">
            <w:pPr>
              <w:jc w:val="center"/>
              <w:rPr>
                <w:sz w:val="20"/>
              </w:rPr>
            </w:pPr>
            <w:r w:rsidRPr="00EA7CCD">
              <w:rPr>
                <w:sz w:val="20"/>
              </w:rPr>
              <w:t>0,1106</w:t>
            </w:r>
          </w:p>
        </w:tc>
      </w:tr>
      <w:tr w:rsidR="00EA7CCD" w:rsidRPr="00EA7CCD" w14:paraId="334AC5EA" w14:textId="77777777" w:rsidTr="00CC1360">
        <w:trPr>
          <w:gridBefore w:val="1"/>
          <w:wBefore w:w="8" w:type="pct"/>
          <w:trHeight w:val="70"/>
          <w:jc w:val="center"/>
        </w:trPr>
        <w:tc>
          <w:tcPr>
            <w:tcW w:w="995" w:type="pct"/>
            <w:vMerge/>
            <w:shd w:val="clear" w:color="auto" w:fill="auto"/>
            <w:vAlign w:val="center"/>
          </w:tcPr>
          <w:p w14:paraId="59359F0E" w14:textId="77777777" w:rsidR="00EA7CCD" w:rsidRPr="00EA7CCD" w:rsidRDefault="00EA7CCD" w:rsidP="00EA7CCD">
            <w:pPr>
              <w:jc w:val="center"/>
              <w:rPr>
                <w:sz w:val="20"/>
              </w:rPr>
            </w:pPr>
          </w:p>
        </w:tc>
        <w:tc>
          <w:tcPr>
            <w:tcW w:w="521" w:type="pct"/>
            <w:vMerge/>
            <w:shd w:val="clear" w:color="auto" w:fill="auto"/>
            <w:vAlign w:val="center"/>
          </w:tcPr>
          <w:p w14:paraId="7923BA91" w14:textId="77777777" w:rsidR="00EA7CCD" w:rsidRPr="00EA7CCD" w:rsidRDefault="00EA7CCD" w:rsidP="00EA7CCD">
            <w:pPr>
              <w:jc w:val="center"/>
              <w:rPr>
                <w:sz w:val="20"/>
              </w:rPr>
            </w:pPr>
          </w:p>
        </w:tc>
        <w:tc>
          <w:tcPr>
            <w:tcW w:w="1225" w:type="pct"/>
            <w:shd w:val="clear" w:color="auto" w:fill="auto"/>
            <w:vAlign w:val="center"/>
          </w:tcPr>
          <w:p w14:paraId="6AB94EC0"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620F022D"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74D35DCC"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6BC25910" w14:textId="77777777" w:rsidR="00EA7CCD" w:rsidRPr="00EA7CCD" w:rsidRDefault="00EA7CCD" w:rsidP="00EA7CCD">
            <w:pPr>
              <w:jc w:val="center"/>
              <w:rPr>
                <w:sz w:val="18"/>
                <w:szCs w:val="18"/>
              </w:rPr>
            </w:pPr>
            <w:r w:rsidRPr="00EA7CCD">
              <w:rPr>
                <w:sz w:val="18"/>
                <w:szCs w:val="18"/>
              </w:rPr>
              <w:t>0,00184</w:t>
            </w:r>
          </w:p>
        </w:tc>
        <w:tc>
          <w:tcPr>
            <w:tcW w:w="686" w:type="pct"/>
            <w:shd w:val="clear" w:color="auto" w:fill="auto"/>
            <w:vAlign w:val="center"/>
          </w:tcPr>
          <w:p w14:paraId="19DFA1B1" w14:textId="77777777" w:rsidR="00EA7CCD" w:rsidRPr="00EA7CCD" w:rsidRDefault="00EA7CCD" w:rsidP="00EA7CCD">
            <w:pPr>
              <w:jc w:val="center"/>
              <w:rPr>
                <w:sz w:val="18"/>
                <w:szCs w:val="18"/>
              </w:rPr>
            </w:pPr>
            <w:r w:rsidRPr="00EA7CCD">
              <w:rPr>
                <w:sz w:val="18"/>
                <w:szCs w:val="18"/>
              </w:rPr>
              <w:t>0,0178</w:t>
            </w:r>
          </w:p>
        </w:tc>
      </w:tr>
      <w:tr w:rsidR="00EA7CCD" w:rsidRPr="00EA7CCD" w14:paraId="17BBF2BE" w14:textId="77777777" w:rsidTr="00CC1360">
        <w:trPr>
          <w:gridBefore w:val="1"/>
          <w:wBefore w:w="8" w:type="pct"/>
          <w:trHeight w:val="251"/>
          <w:jc w:val="center"/>
        </w:trPr>
        <w:tc>
          <w:tcPr>
            <w:tcW w:w="995" w:type="pct"/>
            <w:vMerge/>
            <w:shd w:val="clear" w:color="auto" w:fill="auto"/>
            <w:vAlign w:val="center"/>
          </w:tcPr>
          <w:p w14:paraId="569767D7" w14:textId="77777777" w:rsidR="00EA7CCD" w:rsidRPr="00EA7CCD" w:rsidRDefault="00EA7CCD" w:rsidP="00EA7CCD">
            <w:pPr>
              <w:jc w:val="center"/>
              <w:rPr>
                <w:sz w:val="20"/>
              </w:rPr>
            </w:pPr>
          </w:p>
        </w:tc>
        <w:tc>
          <w:tcPr>
            <w:tcW w:w="521" w:type="pct"/>
            <w:vMerge/>
            <w:shd w:val="clear" w:color="auto" w:fill="auto"/>
            <w:vAlign w:val="center"/>
          </w:tcPr>
          <w:p w14:paraId="0977880A" w14:textId="77777777" w:rsidR="00EA7CCD" w:rsidRPr="00EA7CCD" w:rsidRDefault="00EA7CCD" w:rsidP="00EA7CCD">
            <w:pPr>
              <w:jc w:val="center"/>
              <w:rPr>
                <w:sz w:val="20"/>
              </w:rPr>
            </w:pPr>
          </w:p>
        </w:tc>
        <w:tc>
          <w:tcPr>
            <w:tcW w:w="1225" w:type="pct"/>
            <w:shd w:val="clear" w:color="auto" w:fill="auto"/>
            <w:vAlign w:val="center"/>
          </w:tcPr>
          <w:p w14:paraId="49AA8E72"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2F2788B3"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1AB41A57"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0A6330E2" w14:textId="77777777" w:rsidR="00EA7CCD" w:rsidRPr="00EA7CCD" w:rsidRDefault="00EA7CCD" w:rsidP="00EA7CCD">
            <w:pPr>
              <w:jc w:val="center"/>
              <w:rPr>
                <w:sz w:val="18"/>
                <w:szCs w:val="18"/>
              </w:rPr>
            </w:pPr>
            <w:r w:rsidRPr="00EA7CCD">
              <w:rPr>
                <w:sz w:val="18"/>
                <w:szCs w:val="18"/>
              </w:rPr>
              <w:t>0,00461</w:t>
            </w:r>
          </w:p>
        </w:tc>
        <w:tc>
          <w:tcPr>
            <w:tcW w:w="686" w:type="pct"/>
            <w:shd w:val="clear" w:color="auto" w:fill="auto"/>
            <w:vAlign w:val="center"/>
          </w:tcPr>
          <w:p w14:paraId="1A570733" w14:textId="77777777" w:rsidR="00EA7CCD" w:rsidRPr="00EA7CCD" w:rsidRDefault="00EA7CCD" w:rsidP="00EA7CCD">
            <w:pPr>
              <w:jc w:val="center"/>
              <w:rPr>
                <w:sz w:val="18"/>
                <w:szCs w:val="18"/>
              </w:rPr>
            </w:pPr>
            <w:r w:rsidRPr="00EA7CCD">
              <w:rPr>
                <w:sz w:val="18"/>
                <w:szCs w:val="18"/>
              </w:rPr>
              <w:t>0,0445</w:t>
            </w:r>
          </w:p>
        </w:tc>
      </w:tr>
      <w:tr w:rsidR="00EA7CCD" w:rsidRPr="00EA7CCD" w14:paraId="6E4EFE03" w14:textId="77777777" w:rsidTr="00CC1360">
        <w:trPr>
          <w:gridBefore w:val="1"/>
          <w:wBefore w:w="8" w:type="pct"/>
          <w:trHeight w:val="277"/>
          <w:jc w:val="center"/>
        </w:trPr>
        <w:tc>
          <w:tcPr>
            <w:tcW w:w="995" w:type="pct"/>
            <w:vMerge/>
            <w:shd w:val="clear" w:color="auto" w:fill="auto"/>
            <w:vAlign w:val="center"/>
          </w:tcPr>
          <w:p w14:paraId="205C13E1" w14:textId="77777777" w:rsidR="00EA7CCD" w:rsidRPr="00EA7CCD" w:rsidRDefault="00EA7CCD" w:rsidP="00EA7CCD">
            <w:pPr>
              <w:jc w:val="center"/>
              <w:rPr>
                <w:sz w:val="20"/>
              </w:rPr>
            </w:pPr>
          </w:p>
        </w:tc>
        <w:tc>
          <w:tcPr>
            <w:tcW w:w="521" w:type="pct"/>
            <w:vMerge/>
            <w:shd w:val="clear" w:color="auto" w:fill="auto"/>
            <w:vAlign w:val="center"/>
          </w:tcPr>
          <w:p w14:paraId="077362B4" w14:textId="77777777" w:rsidR="00EA7CCD" w:rsidRPr="00EA7CCD" w:rsidRDefault="00EA7CCD" w:rsidP="00EA7CCD">
            <w:pPr>
              <w:jc w:val="center"/>
              <w:rPr>
                <w:sz w:val="20"/>
              </w:rPr>
            </w:pPr>
          </w:p>
        </w:tc>
        <w:tc>
          <w:tcPr>
            <w:tcW w:w="1225" w:type="pct"/>
            <w:shd w:val="clear" w:color="auto" w:fill="auto"/>
            <w:vAlign w:val="center"/>
          </w:tcPr>
          <w:p w14:paraId="709E3D33"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019EB502"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4092BB5C"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82A83A6" w14:textId="77777777" w:rsidR="00EA7CCD" w:rsidRPr="00EA7CCD" w:rsidRDefault="00EA7CCD" w:rsidP="00EA7CCD">
            <w:pPr>
              <w:jc w:val="center"/>
              <w:rPr>
                <w:sz w:val="18"/>
                <w:szCs w:val="18"/>
              </w:rPr>
            </w:pPr>
            <w:r w:rsidRPr="00EA7CCD">
              <w:rPr>
                <w:sz w:val="18"/>
                <w:szCs w:val="18"/>
              </w:rPr>
              <w:t>0,00645</w:t>
            </w:r>
          </w:p>
        </w:tc>
        <w:tc>
          <w:tcPr>
            <w:tcW w:w="686" w:type="pct"/>
            <w:shd w:val="clear" w:color="auto" w:fill="auto"/>
            <w:vAlign w:val="center"/>
          </w:tcPr>
          <w:p w14:paraId="72096AB1" w14:textId="77777777" w:rsidR="00EA7CCD" w:rsidRPr="00EA7CCD" w:rsidRDefault="00EA7CCD" w:rsidP="00EA7CCD">
            <w:pPr>
              <w:jc w:val="center"/>
              <w:rPr>
                <w:sz w:val="18"/>
                <w:szCs w:val="18"/>
              </w:rPr>
            </w:pPr>
            <w:r w:rsidRPr="00EA7CCD">
              <w:rPr>
                <w:sz w:val="18"/>
                <w:szCs w:val="18"/>
              </w:rPr>
              <w:t>0,0622</w:t>
            </w:r>
          </w:p>
        </w:tc>
      </w:tr>
      <w:tr w:rsidR="00EA7CCD" w:rsidRPr="00EA7CCD" w14:paraId="0768129B" w14:textId="77777777" w:rsidTr="00CC1360">
        <w:trPr>
          <w:gridBefore w:val="1"/>
          <w:wBefore w:w="8" w:type="pct"/>
          <w:trHeight w:val="277"/>
          <w:jc w:val="center"/>
        </w:trPr>
        <w:tc>
          <w:tcPr>
            <w:tcW w:w="995" w:type="pct"/>
            <w:vMerge/>
            <w:shd w:val="clear" w:color="auto" w:fill="auto"/>
            <w:vAlign w:val="center"/>
          </w:tcPr>
          <w:p w14:paraId="6773A0B7" w14:textId="77777777" w:rsidR="00EA7CCD" w:rsidRPr="00EA7CCD" w:rsidRDefault="00EA7CCD" w:rsidP="00EA7CCD">
            <w:pPr>
              <w:jc w:val="center"/>
              <w:rPr>
                <w:sz w:val="20"/>
              </w:rPr>
            </w:pPr>
          </w:p>
        </w:tc>
        <w:tc>
          <w:tcPr>
            <w:tcW w:w="521" w:type="pct"/>
            <w:vMerge/>
            <w:shd w:val="clear" w:color="auto" w:fill="auto"/>
            <w:vAlign w:val="center"/>
          </w:tcPr>
          <w:p w14:paraId="59E96E69" w14:textId="77777777" w:rsidR="00EA7CCD" w:rsidRPr="00EA7CCD" w:rsidRDefault="00EA7CCD" w:rsidP="00EA7CCD">
            <w:pPr>
              <w:jc w:val="center"/>
              <w:rPr>
                <w:sz w:val="20"/>
              </w:rPr>
            </w:pPr>
          </w:p>
        </w:tc>
        <w:tc>
          <w:tcPr>
            <w:tcW w:w="1225" w:type="pct"/>
            <w:shd w:val="clear" w:color="auto" w:fill="auto"/>
            <w:vAlign w:val="center"/>
          </w:tcPr>
          <w:p w14:paraId="6B3D9B7E"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35831973"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0174212E"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F29915D" w14:textId="77777777" w:rsidR="00EA7CCD" w:rsidRPr="00EA7CCD" w:rsidRDefault="00EA7CCD" w:rsidP="00EA7CCD">
            <w:pPr>
              <w:jc w:val="center"/>
              <w:rPr>
                <w:sz w:val="18"/>
                <w:szCs w:val="18"/>
              </w:rPr>
            </w:pPr>
            <w:r w:rsidRPr="00EA7CCD">
              <w:rPr>
                <w:sz w:val="18"/>
                <w:szCs w:val="18"/>
              </w:rPr>
              <w:t>0,00028</w:t>
            </w:r>
          </w:p>
        </w:tc>
        <w:tc>
          <w:tcPr>
            <w:tcW w:w="686" w:type="pct"/>
            <w:shd w:val="clear" w:color="auto" w:fill="auto"/>
            <w:vAlign w:val="center"/>
          </w:tcPr>
          <w:p w14:paraId="58BA8AB4" w14:textId="77777777" w:rsidR="00EA7CCD" w:rsidRPr="00EA7CCD" w:rsidRDefault="00EA7CCD" w:rsidP="00EA7CCD">
            <w:pPr>
              <w:jc w:val="center"/>
              <w:rPr>
                <w:sz w:val="18"/>
                <w:szCs w:val="18"/>
              </w:rPr>
            </w:pPr>
            <w:r w:rsidRPr="00EA7CCD">
              <w:rPr>
                <w:sz w:val="18"/>
                <w:szCs w:val="18"/>
              </w:rPr>
              <w:t>0,0026</w:t>
            </w:r>
          </w:p>
        </w:tc>
      </w:tr>
      <w:tr w:rsidR="00EA7CCD" w:rsidRPr="00EA7CCD" w14:paraId="5EA57B0F" w14:textId="77777777" w:rsidTr="00CC1360">
        <w:trPr>
          <w:gridBefore w:val="1"/>
          <w:wBefore w:w="8" w:type="pct"/>
          <w:trHeight w:val="277"/>
          <w:jc w:val="center"/>
        </w:trPr>
        <w:tc>
          <w:tcPr>
            <w:tcW w:w="995" w:type="pct"/>
            <w:vMerge w:val="restart"/>
            <w:shd w:val="clear" w:color="auto" w:fill="auto"/>
            <w:vAlign w:val="center"/>
          </w:tcPr>
          <w:p w14:paraId="3E9E7769" w14:textId="77777777" w:rsidR="00EA7CCD" w:rsidRPr="00EA7CCD" w:rsidRDefault="00EA7CCD" w:rsidP="00EA7CCD">
            <w:pPr>
              <w:jc w:val="center"/>
              <w:rPr>
                <w:sz w:val="20"/>
              </w:rPr>
            </w:pPr>
            <w:r w:rsidRPr="00EA7CCD">
              <w:rPr>
                <w:sz w:val="20"/>
              </w:rPr>
              <w:t>Paukštidė Nr.6</w:t>
            </w:r>
          </w:p>
        </w:tc>
        <w:tc>
          <w:tcPr>
            <w:tcW w:w="521" w:type="pct"/>
            <w:vMerge w:val="restart"/>
            <w:shd w:val="clear" w:color="auto" w:fill="auto"/>
            <w:vAlign w:val="center"/>
          </w:tcPr>
          <w:p w14:paraId="6057CC56" w14:textId="77777777" w:rsidR="00EA7CCD" w:rsidRPr="00EA7CCD" w:rsidRDefault="00EA7CCD" w:rsidP="00EA7CCD">
            <w:pPr>
              <w:jc w:val="center"/>
              <w:rPr>
                <w:sz w:val="20"/>
              </w:rPr>
            </w:pPr>
            <w:r w:rsidRPr="00EA7CCD">
              <w:rPr>
                <w:sz w:val="20"/>
              </w:rPr>
              <w:t>138</w:t>
            </w:r>
          </w:p>
        </w:tc>
        <w:tc>
          <w:tcPr>
            <w:tcW w:w="1225" w:type="pct"/>
            <w:shd w:val="clear" w:color="auto" w:fill="auto"/>
            <w:vAlign w:val="center"/>
          </w:tcPr>
          <w:p w14:paraId="2346ED3D" w14:textId="77777777" w:rsidR="00EA7CCD" w:rsidRPr="00EA7CCD" w:rsidRDefault="00EA7CCD" w:rsidP="00EA7CCD">
            <w:pPr>
              <w:ind w:left="-169" w:right="-93" w:firstLine="27"/>
              <w:jc w:val="center"/>
              <w:rPr>
                <w:bCs/>
                <w:sz w:val="20"/>
              </w:rPr>
            </w:pPr>
            <w:r w:rsidRPr="00EA7CCD">
              <w:rPr>
                <w:bCs/>
                <w:sz w:val="20"/>
              </w:rPr>
              <w:t>Amoniakas NH</w:t>
            </w:r>
            <w:r w:rsidRPr="00EA7CCD">
              <w:rPr>
                <w:bCs/>
                <w:sz w:val="20"/>
                <w:vertAlign w:val="subscript"/>
              </w:rPr>
              <w:t>3</w:t>
            </w:r>
          </w:p>
        </w:tc>
        <w:tc>
          <w:tcPr>
            <w:tcW w:w="480" w:type="pct"/>
            <w:shd w:val="clear" w:color="auto" w:fill="auto"/>
            <w:vAlign w:val="center"/>
          </w:tcPr>
          <w:p w14:paraId="73080982" w14:textId="77777777" w:rsidR="00EA7CCD" w:rsidRPr="00EA7CCD" w:rsidRDefault="00EA7CCD" w:rsidP="00EA7CCD">
            <w:pPr>
              <w:jc w:val="center"/>
              <w:rPr>
                <w:bCs/>
                <w:sz w:val="20"/>
              </w:rPr>
            </w:pPr>
            <w:r w:rsidRPr="00EA7CCD">
              <w:rPr>
                <w:bCs/>
                <w:sz w:val="20"/>
              </w:rPr>
              <w:t>134</w:t>
            </w:r>
          </w:p>
        </w:tc>
        <w:tc>
          <w:tcPr>
            <w:tcW w:w="499" w:type="pct"/>
            <w:shd w:val="clear" w:color="auto" w:fill="auto"/>
            <w:vAlign w:val="center"/>
          </w:tcPr>
          <w:p w14:paraId="1661C3F4"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3FA727B4" w14:textId="77777777" w:rsidR="00EA7CCD" w:rsidRPr="00EA7CCD" w:rsidRDefault="00EA7CCD" w:rsidP="00EA7CCD">
            <w:pPr>
              <w:jc w:val="center"/>
              <w:rPr>
                <w:sz w:val="20"/>
              </w:rPr>
            </w:pPr>
            <w:r w:rsidRPr="00EA7CCD">
              <w:rPr>
                <w:sz w:val="20"/>
              </w:rPr>
              <w:t>0,00685</w:t>
            </w:r>
          </w:p>
        </w:tc>
        <w:tc>
          <w:tcPr>
            <w:tcW w:w="686" w:type="pct"/>
            <w:shd w:val="clear" w:color="auto" w:fill="auto"/>
            <w:vAlign w:val="center"/>
          </w:tcPr>
          <w:p w14:paraId="0AAB09D9" w14:textId="77777777" w:rsidR="00EA7CCD" w:rsidRPr="00EA7CCD" w:rsidRDefault="00EA7CCD" w:rsidP="00EA7CCD">
            <w:pPr>
              <w:jc w:val="center"/>
              <w:rPr>
                <w:sz w:val="20"/>
              </w:rPr>
            </w:pPr>
            <w:r w:rsidRPr="00EA7CCD">
              <w:rPr>
                <w:sz w:val="20"/>
              </w:rPr>
              <w:t>0,1776</w:t>
            </w:r>
          </w:p>
        </w:tc>
      </w:tr>
      <w:tr w:rsidR="00EA7CCD" w:rsidRPr="00EA7CCD" w14:paraId="463BCFB1" w14:textId="77777777" w:rsidTr="00CC1360">
        <w:trPr>
          <w:gridBefore w:val="1"/>
          <w:wBefore w:w="8" w:type="pct"/>
          <w:trHeight w:val="277"/>
          <w:jc w:val="center"/>
        </w:trPr>
        <w:tc>
          <w:tcPr>
            <w:tcW w:w="995" w:type="pct"/>
            <w:vMerge/>
            <w:shd w:val="clear" w:color="auto" w:fill="auto"/>
            <w:vAlign w:val="center"/>
          </w:tcPr>
          <w:p w14:paraId="0D6ED541" w14:textId="77777777" w:rsidR="00EA7CCD" w:rsidRPr="00EA7CCD" w:rsidRDefault="00EA7CCD" w:rsidP="00EA7CCD">
            <w:pPr>
              <w:jc w:val="center"/>
              <w:rPr>
                <w:sz w:val="20"/>
              </w:rPr>
            </w:pPr>
          </w:p>
        </w:tc>
        <w:tc>
          <w:tcPr>
            <w:tcW w:w="521" w:type="pct"/>
            <w:vMerge/>
            <w:shd w:val="clear" w:color="auto" w:fill="auto"/>
            <w:vAlign w:val="center"/>
          </w:tcPr>
          <w:p w14:paraId="6FF7DA2E" w14:textId="77777777" w:rsidR="00EA7CCD" w:rsidRPr="00EA7CCD" w:rsidRDefault="00EA7CCD" w:rsidP="00EA7CCD">
            <w:pPr>
              <w:jc w:val="center"/>
              <w:rPr>
                <w:sz w:val="20"/>
              </w:rPr>
            </w:pPr>
          </w:p>
        </w:tc>
        <w:tc>
          <w:tcPr>
            <w:tcW w:w="1225" w:type="pct"/>
            <w:shd w:val="clear" w:color="auto" w:fill="auto"/>
            <w:vAlign w:val="center"/>
          </w:tcPr>
          <w:p w14:paraId="127A0010" w14:textId="77777777" w:rsidR="00EA7CCD" w:rsidRPr="00EA7CCD" w:rsidRDefault="00EA7CCD" w:rsidP="00EA7CCD">
            <w:pPr>
              <w:ind w:left="-169" w:right="-93" w:firstLine="27"/>
              <w:jc w:val="center"/>
              <w:rPr>
                <w:bCs/>
                <w:sz w:val="20"/>
              </w:rPr>
            </w:pPr>
            <w:r w:rsidRPr="00EA7CCD">
              <w:rPr>
                <w:sz w:val="20"/>
              </w:rPr>
              <w:t>Lakieji organiniai junginiai, išskyrus metaną, nediferencijuoti pagal sudėtį (atskirus junginius)</w:t>
            </w:r>
          </w:p>
        </w:tc>
        <w:tc>
          <w:tcPr>
            <w:tcW w:w="480" w:type="pct"/>
            <w:shd w:val="clear" w:color="auto" w:fill="auto"/>
            <w:vAlign w:val="center"/>
          </w:tcPr>
          <w:p w14:paraId="6D612845" w14:textId="77777777" w:rsidR="00EA7CCD" w:rsidRPr="00EA7CCD" w:rsidRDefault="00EA7CCD" w:rsidP="00EA7CCD">
            <w:pPr>
              <w:jc w:val="center"/>
              <w:rPr>
                <w:bCs/>
                <w:sz w:val="20"/>
              </w:rPr>
            </w:pPr>
            <w:r w:rsidRPr="00EA7CCD">
              <w:rPr>
                <w:bCs/>
                <w:sz w:val="20"/>
              </w:rPr>
              <w:t>308</w:t>
            </w:r>
          </w:p>
        </w:tc>
        <w:tc>
          <w:tcPr>
            <w:tcW w:w="499" w:type="pct"/>
            <w:shd w:val="clear" w:color="auto" w:fill="auto"/>
            <w:vAlign w:val="center"/>
          </w:tcPr>
          <w:p w14:paraId="4352E3B1"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5DF5C442" w14:textId="77777777" w:rsidR="00EA7CCD" w:rsidRPr="00EA7CCD" w:rsidRDefault="00EA7CCD" w:rsidP="00EA7CCD">
            <w:pPr>
              <w:jc w:val="center"/>
              <w:rPr>
                <w:sz w:val="20"/>
              </w:rPr>
            </w:pPr>
            <w:r w:rsidRPr="00EA7CCD">
              <w:rPr>
                <w:sz w:val="20"/>
              </w:rPr>
              <w:t>0,01152</w:t>
            </w:r>
          </w:p>
        </w:tc>
        <w:tc>
          <w:tcPr>
            <w:tcW w:w="686" w:type="pct"/>
            <w:shd w:val="clear" w:color="auto" w:fill="auto"/>
            <w:vAlign w:val="center"/>
          </w:tcPr>
          <w:p w14:paraId="3876F257" w14:textId="77777777" w:rsidR="00EA7CCD" w:rsidRPr="00EA7CCD" w:rsidRDefault="00EA7CCD" w:rsidP="00EA7CCD">
            <w:pPr>
              <w:jc w:val="center"/>
              <w:rPr>
                <w:sz w:val="20"/>
              </w:rPr>
            </w:pPr>
            <w:r w:rsidRPr="00EA7CCD">
              <w:rPr>
                <w:sz w:val="20"/>
              </w:rPr>
              <w:t>0,2985</w:t>
            </w:r>
          </w:p>
        </w:tc>
      </w:tr>
      <w:tr w:rsidR="00EA7CCD" w:rsidRPr="00EA7CCD" w14:paraId="7382FA5D" w14:textId="77777777" w:rsidTr="00CC1360">
        <w:trPr>
          <w:gridBefore w:val="1"/>
          <w:wBefore w:w="8" w:type="pct"/>
          <w:trHeight w:val="277"/>
          <w:jc w:val="center"/>
        </w:trPr>
        <w:tc>
          <w:tcPr>
            <w:tcW w:w="995" w:type="pct"/>
            <w:vMerge/>
            <w:shd w:val="clear" w:color="auto" w:fill="auto"/>
            <w:vAlign w:val="center"/>
          </w:tcPr>
          <w:p w14:paraId="7F9B9C34" w14:textId="77777777" w:rsidR="00EA7CCD" w:rsidRPr="00EA7CCD" w:rsidRDefault="00EA7CCD" w:rsidP="00EA7CCD">
            <w:pPr>
              <w:jc w:val="center"/>
              <w:rPr>
                <w:sz w:val="20"/>
              </w:rPr>
            </w:pPr>
          </w:p>
        </w:tc>
        <w:tc>
          <w:tcPr>
            <w:tcW w:w="521" w:type="pct"/>
            <w:vMerge/>
            <w:shd w:val="clear" w:color="auto" w:fill="auto"/>
            <w:vAlign w:val="center"/>
          </w:tcPr>
          <w:p w14:paraId="0FC46E1B" w14:textId="77777777" w:rsidR="00EA7CCD" w:rsidRPr="00EA7CCD" w:rsidRDefault="00EA7CCD" w:rsidP="00EA7CCD">
            <w:pPr>
              <w:jc w:val="center"/>
              <w:rPr>
                <w:sz w:val="20"/>
              </w:rPr>
            </w:pPr>
          </w:p>
        </w:tc>
        <w:tc>
          <w:tcPr>
            <w:tcW w:w="1225" w:type="pct"/>
            <w:shd w:val="clear" w:color="auto" w:fill="auto"/>
            <w:vAlign w:val="center"/>
          </w:tcPr>
          <w:p w14:paraId="7DC0B4FB" w14:textId="77777777" w:rsidR="00EA7CCD" w:rsidRPr="00EA7CCD" w:rsidRDefault="00EA7CCD" w:rsidP="00EA7CCD">
            <w:pPr>
              <w:ind w:left="-169" w:right="-93" w:firstLine="27"/>
              <w:jc w:val="center"/>
              <w:rPr>
                <w:bCs/>
                <w:sz w:val="20"/>
              </w:rPr>
            </w:pPr>
            <w:r w:rsidRPr="00EA7CCD">
              <w:rPr>
                <w:sz w:val="20"/>
              </w:rPr>
              <w:t>Kietosios dalelės (organinės ir neorganinės), išskyrus kietąsias daleles, deginant kietąjį, skystąjį arba dujinį kurą ar atliekas, ir asbesto turinčias kietąsias daleles) (dulkės)</w:t>
            </w:r>
          </w:p>
        </w:tc>
        <w:tc>
          <w:tcPr>
            <w:tcW w:w="480" w:type="pct"/>
            <w:shd w:val="clear" w:color="auto" w:fill="auto"/>
            <w:vAlign w:val="center"/>
          </w:tcPr>
          <w:p w14:paraId="64EC03B5" w14:textId="77777777" w:rsidR="00EA7CCD" w:rsidRPr="00EA7CCD" w:rsidRDefault="00EA7CCD" w:rsidP="00EA7CCD">
            <w:pPr>
              <w:jc w:val="center"/>
              <w:rPr>
                <w:bCs/>
                <w:sz w:val="20"/>
              </w:rPr>
            </w:pPr>
            <w:r w:rsidRPr="00EA7CCD">
              <w:rPr>
                <w:bCs/>
                <w:sz w:val="20"/>
              </w:rPr>
              <w:t>4281</w:t>
            </w:r>
          </w:p>
        </w:tc>
        <w:tc>
          <w:tcPr>
            <w:tcW w:w="499" w:type="pct"/>
            <w:shd w:val="clear" w:color="auto" w:fill="auto"/>
            <w:vAlign w:val="center"/>
          </w:tcPr>
          <w:p w14:paraId="4D5720C7"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2914CF5" w14:textId="77777777" w:rsidR="00EA7CCD" w:rsidRPr="00EA7CCD" w:rsidRDefault="00EA7CCD" w:rsidP="00EA7CCD">
            <w:pPr>
              <w:jc w:val="center"/>
              <w:rPr>
                <w:sz w:val="20"/>
              </w:rPr>
            </w:pPr>
            <w:r w:rsidRPr="00EA7CCD">
              <w:rPr>
                <w:sz w:val="20"/>
              </w:rPr>
              <w:t>0,00427</w:t>
            </w:r>
          </w:p>
        </w:tc>
        <w:tc>
          <w:tcPr>
            <w:tcW w:w="686" w:type="pct"/>
            <w:shd w:val="clear" w:color="auto" w:fill="auto"/>
            <w:vAlign w:val="center"/>
          </w:tcPr>
          <w:p w14:paraId="3B42249A" w14:textId="77777777" w:rsidR="00EA7CCD" w:rsidRPr="00EA7CCD" w:rsidRDefault="00EA7CCD" w:rsidP="00EA7CCD">
            <w:pPr>
              <w:jc w:val="center"/>
              <w:rPr>
                <w:sz w:val="20"/>
              </w:rPr>
            </w:pPr>
            <w:r w:rsidRPr="00EA7CCD">
              <w:rPr>
                <w:sz w:val="20"/>
              </w:rPr>
              <w:t>0,1105</w:t>
            </w:r>
          </w:p>
        </w:tc>
      </w:tr>
      <w:tr w:rsidR="00EA7CCD" w:rsidRPr="00EA7CCD" w14:paraId="03220E2E" w14:textId="77777777" w:rsidTr="00CC1360">
        <w:trPr>
          <w:gridBefore w:val="1"/>
          <w:wBefore w:w="8" w:type="pct"/>
          <w:trHeight w:val="70"/>
          <w:jc w:val="center"/>
        </w:trPr>
        <w:tc>
          <w:tcPr>
            <w:tcW w:w="995" w:type="pct"/>
            <w:vMerge/>
            <w:shd w:val="clear" w:color="auto" w:fill="auto"/>
            <w:vAlign w:val="center"/>
          </w:tcPr>
          <w:p w14:paraId="02CBBA80" w14:textId="77777777" w:rsidR="00EA7CCD" w:rsidRPr="00EA7CCD" w:rsidRDefault="00EA7CCD" w:rsidP="00EA7CCD">
            <w:pPr>
              <w:jc w:val="center"/>
              <w:rPr>
                <w:sz w:val="20"/>
              </w:rPr>
            </w:pPr>
          </w:p>
        </w:tc>
        <w:tc>
          <w:tcPr>
            <w:tcW w:w="521" w:type="pct"/>
            <w:vMerge/>
            <w:shd w:val="clear" w:color="auto" w:fill="auto"/>
            <w:vAlign w:val="center"/>
          </w:tcPr>
          <w:p w14:paraId="5CBE6597" w14:textId="77777777" w:rsidR="00EA7CCD" w:rsidRPr="00EA7CCD" w:rsidRDefault="00EA7CCD" w:rsidP="00EA7CCD">
            <w:pPr>
              <w:jc w:val="center"/>
              <w:rPr>
                <w:sz w:val="20"/>
              </w:rPr>
            </w:pPr>
          </w:p>
        </w:tc>
        <w:tc>
          <w:tcPr>
            <w:tcW w:w="1225" w:type="pct"/>
            <w:shd w:val="clear" w:color="auto" w:fill="auto"/>
            <w:vAlign w:val="center"/>
          </w:tcPr>
          <w:p w14:paraId="0F4C2854" w14:textId="77777777" w:rsidR="00EA7CCD" w:rsidRPr="00EA7CCD" w:rsidRDefault="00EA7CCD" w:rsidP="00EA7CCD">
            <w:pPr>
              <w:ind w:left="-169" w:right="-93" w:firstLine="27"/>
              <w:jc w:val="center"/>
              <w:rPr>
                <w:bCs/>
                <w:sz w:val="20"/>
              </w:rPr>
            </w:pPr>
            <w:r w:rsidRPr="00EA7CCD">
              <w:rPr>
                <w:bCs/>
                <w:sz w:val="20"/>
              </w:rPr>
              <w:t>Anglies monoksidas (B)</w:t>
            </w:r>
          </w:p>
        </w:tc>
        <w:tc>
          <w:tcPr>
            <w:tcW w:w="480" w:type="pct"/>
            <w:shd w:val="clear" w:color="auto" w:fill="auto"/>
            <w:vAlign w:val="center"/>
          </w:tcPr>
          <w:p w14:paraId="77B3DA28" w14:textId="77777777" w:rsidR="00EA7CCD" w:rsidRPr="00EA7CCD" w:rsidRDefault="00EA7CCD" w:rsidP="00EA7CCD">
            <w:pPr>
              <w:jc w:val="center"/>
              <w:rPr>
                <w:bCs/>
                <w:sz w:val="20"/>
              </w:rPr>
            </w:pPr>
            <w:r w:rsidRPr="00EA7CCD">
              <w:rPr>
                <w:bCs/>
                <w:sz w:val="20"/>
              </w:rPr>
              <w:t>5917</w:t>
            </w:r>
          </w:p>
        </w:tc>
        <w:tc>
          <w:tcPr>
            <w:tcW w:w="499" w:type="pct"/>
            <w:shd w:val="clear" w:color="auto" w:fill="auto"/>
            <w:vAlign w:val="center"/>
          </w:tcPr>
          <w:p w14:paraId="49C520D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A8A0976" w14:textId="77777777" w:rsidR="00EA7CCD" w:rsidRPr="00EA7CCD" w:rsidRDefault="00EA7CCD" w:rsidP="00EA7CCD">
            <w:pPr>
              <w:jc w:val="center"/>
              <w:rPr>
                <w:sz w:val="20"/>
              </w:rPr>
            </w:pPr>
            <w:r w:rsidRPr="00EA7CCD">
              <w:rPr>
                <w:sz w:val="18"/>
                <w:szCs w:val="18"/>
              </w:rPr>
              <w:t>0,00184</w:t>
            </w:r>
          </w:p>
        </w:tc>
        <w:tc>
          <w:tcPr>
            <w:tcW w:w="686" w:type="pct"/>
            <w:shd w:val="clear" w:color="auto" w:fill="auto"/>
            <w:vAlign w:val="center"/>
          </w:tcPr>
          <w:p w14:paraId="0C99CB89" w14:textId="77777777" w:rsidR="00EA7CCD" w:rsidRPr="00EA7CCD" w:rsidRDefault="00EA7CCD" w:rsidP="00EA7CCD">
            <w:pPr>
              <w:jc w:val="center"/>
              <w:rPr>
                <w:sz w:val="20"/>
              </w:rPr>
            </w:pPr>
            <w:r w:rsidRPr="00EA7CCD">
              <w:rPr>
                <w:sz w:val="18"/>
                <w:szCs w:val="18"/>
              </w:rPr>
              <w:t>0,0178</w:t>
            </w:r>
          </w:p>
        </w:tc>
      </w:tr>
      <w:tr w:rsidR="00EA7CCD" w:rsidRPr="00EA7CCD" w14:paraId="559E508B" w14:textId="77777777" w:rsidTr="00CC1360">
        <w:trPr>
          <w:gridBefore w:val="1"/>
          <w:wBefore w:w="8" w:type="pct"/>
          <w:trHeight w:val="251"/>
          <w:jc w:val="center"/>
        </w:trPr>
        <w:tc>
          <w:tcPr>
            <w:tcW w:w="995" w:type="pct"/>
            <w:vMerge/>
            <w:shd w:val="clear" w:color="auto" w:fill="auto"/>
            <w:vAlign w:val="center"/>
          </w:tcPr>
          <w:p w14:paraId="4C86B228" w14:textId="77777777" w:rsidR="00EA7CCD" w:rsidRPr="00EA7CCD" w:rsidRDefault="00EA7CCD" w:rsidP="00EA7CCD">
            <w:pPr>
              <w:jc w:val="center"/>
              <w:rPr>
                <w:sz w:val="20"/>
              </w:rPr>
            </w:pPr>
          </w:p>
        </w:tc>
        <w:tc>
          <w:tcPr>
            <w:tcW w:w="521" w:type="pct"/>
            <w:vMerge/>
            <w:shd w:val="clear" w:color="auto" w:fill="auto"/>
            <w:vAlign w:val="center"/>
          </w:tcPr>
          <w:p w14:paraId="666D9241" w14:textId="77777777" w:rsidR="00EA7CCD" w:rsidRPr="00EA7CCD" w:rsidRDefault="00EA7CCD" w:rsidP="00EA7CCD">
            <w:pPr>
              <w:jc w:val="center"/>
              <w:rPr>
                <w:sz w:val="20"/>
              </w:rPr>
            </w:pPr>
          </w:p>
        </w:tc>
        <w:tc>
          <w:tcPr>
            <w:tcW w:w="1225" w:type="pct"/>
            <w:shd w:val="clear" w:color="auto" w:fill="auto"/>
            <w:vAlign w:val="center"/>
          </w:tcPr>
          <w:p w14:paraId="1490C3C6" w14:textId="77777777" w:rsidR="00EA7CCD" w:rsidRPr="00EA7CCD" w:rsidRDefault="00EA7CCD" w:rsidP="00EA7CCD">
            <w:pPr>
              <w:ind w:left="-169" w:right="-93" w:firstLine="27"/>
              <w:jc w:val="center"/>
              <w:rPr>
                <w:bCs/>
                <w:sz w:val="20"/>
              </w:rPr>
            </w:pPr>
            <w:r w:rsidRPr="00EA7CCD">
              <w:rPr>
                <w:bCs/>
                <w:sz w:val="20"/>
              </w:rPr>
              <w:t>Azoto oksidai (NOx) (B)</w:t>
            </w:r>
          </w:p>
        </w:tc>
        <w:tc>
          <w:tcPr>
            <w:tcW w:w="480" w:type="pct"/>
            <w:shd w:val="clear" w:color="auto" w:fill="auto"/>
            <w:vAlign w:val="center"/>
          </w:tcPr>
          <w:p w14:paraId="10B33596" w14:textId="77777777" w:rsidR="00EA7CCD" w:rsidRPr="00EA7CCD" w:rsidRDefault="00EA7CCD" w:rsidP="00EA7CCD">
            <w:pPr>
              <w:jc w:val="center"/>
              <w:rPr>
                <w:bCs/>
                <w:sz w:val="20"/>
              </w:rPr>
            </w:pPr>
            <w:r w:rsidRPr="00EA7CCD">
              <w:rPr>
                <w:bCs/>
                <w:sz w:val="20"/>
              </w:rPr>
              <w:t>5872</w:t>
            </w:r>
          </w:p>
        </w:tc>
        <w:tc>
          <w:tcPr>
            <w:tcW w:w="499" w:type="pct"/>
            <w:shd w:val="clear" w:color="auto" w:fill="auto"/>
            <w:vAlign w:val="center"/>
          </w:tcPr>
          <w:p w14:paraId="461B66E0"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24467FBC" w14:textId="77777777" w:rsidR="00EA7CCD" w:rsidRPr="00EA7CCD" w:rsidRDefault="00EA7CCD" w:rsidP="00EA7CCD">
            <w:pPr>
              <w:jc w:val="center"/>
              <w:rPr>
                <w:sz w:val="20"/>
              </w:rPr>
            </w:pPr>
            <w:r w:rsidRPr="00EA7CCD">
              <w:rPr>
                <w:sz w:val="18"/>
                <w:szCs w:val="18"/>
              </w:rPr>
              <w:t>0,00461</w:t>
            </w:r>
          </w:p>
        </w:tc>
        <w:tc>
          <w:tcPr>
            <w:tcW w:w="686" w:type="pct"/>
            <w:shd w:val="clear" w:color="auto" w:fill="auto"/>
            <w:vAlign w:val="center"/>
          </w:tcPr>
          <w:p w14:paraId="3F9F1967" w14:textId="77777777" w:rsidR="00EA7CCD" w:rsidRPr="00EA7CCD" w:rsidRDefault="00EA7CCD" w:rsidP="00EA7CCD">
            <w:pPr>
              <w:jc w:val="center"/>
              <w:rPr>
                <w:sz w:val="20"/>
              </w:rPr>
            </w:pPr>
            <w:r w:rsidRPr="00EA7CCD">
              <w:rPr>
                <w:sz w:val="18"/>
                <w:szCs w:val="18"/>
              </w:rPr>
              <w:t>0,0445</w:t>
            </w:r>
          </w:p>
        </w:tc>
      </w:tr>
      <w:tr w:rsidR="00EA7CCD" w:rsidRPr="00EA7CCD" w14:paraId="3EBB36AC" w14:textId="77777777" w:rsidTr="00CC1360">
        <w:trPr>
          <w:gridBefore w:val="1"/>
          <w:wBefore w:w="8" w:type="pct"/>
          <w:trHeight w:val="277"/>
          <w:jc w:val="center"/>
        </w:trPr>
        <w:tc>
          <w:tcPr>
            <w:tcW w:w="995" w:type="pct"/>
            <w:vMerge/>
            <w:shd w:val="clear" w:color="auto" w:fill="auto"/>
            <w:vAlign w:val="center"/>
          </w:tcPr>
          <w:p w14:paraId="3584D351" w14:textId="77777777" w:rsidR="00EA7CCD" w:rsidRPr="00EA7CCD" w:rsidRDefault="00EA7CCD" w:rsidP="00EA7CCD">
            <w:pPr>
              <w:jc w:val="center"/>
              <w:rPr>
                <w:sz w:val="20"/>
              </w:rPr>
            </w:pPr>
          </w:p>
        </w:tc>
        <w:tc>
          <w:tcPr>
            <w:tcW w:w="521" w:type="pct"/>
            <w:vMerge/>
            <w:shd w:val="clear" w:color="auto" w:fill="auto"/>
            <w:vAlign w:val="center"/>
          </w:tcPr>
          <w:p w14:paraId="43AB96B4" w14:textId="77777777" w:rsidR="00EA7CCD" w:rsidRPr="00EA7CCD" w:rsidRDefault="00EA7CCD" w:rsidP="00EA7CCD">
            <w:pPr>
              <w:jc w:val="center"/>
              <w:rPr>
                <w:sz w:val="20"/>
              </w:rPr>
            </w:pPr>
          </w:p>
        </w:tc>
        <w:tc>
          <w:tcPr>
            <w:tcW w:w="1225" w:type="pct"/>
            <w:shd w:val="clear" w:color="auto" w:fill="auto"/>
            <w:vAlign w:val="center"/>
          </w:tcPr>
          <w:p w14:paraId="28C14DC9" w14:textId="77777777" w:rsidR="00EA7CCD" w:rsidRPr="00EA7CCD" w:rsidRDefault="00EA7CCD" w:rsidP="00EA7CCD">
            <w:pPr>
              <w:ind w:left="-169" w:right="-93" w:firstLine="27"/>
              <w:jc w:val="center"/>
              <w:rPr>
                <w:bCs/>
                <w:sz w:val="20"/>
              </w:rPr>
            </w:pPr>
            <w:r w:rsidRPr="00EA7CCD">
              <w:rPr>
                <w:bCs/>
                <w:sz w:val="20"/>
              </w:rPr>
              <w:t>Sieros dioksidas (SO</w:t>
            </w:r>
            <w:r w:rsidRPr="00EA7CCD">
              <w:rPr>
                <w:bCs/>
                <w:sz w:val="20"/>
                <w:vertAlign w:val="subscript"/>
              </w:rPr>
              <w:t>2</w:t>
            </w:r>
            <w:r w:rsidRPr="00EA7CCD">
              <w:rPr>
                <w:bCs/>
                <w:sz w:val="20"/>
              </w:rPr>
              <w:t>)(B)</w:t>
            </w:r>
          </w:p>
        </w:tc>
        <w:tc>
          <w:tcPr>
            <w:tcW w:w="480" w:type="pct"/>
            <w:shd w:val="clear" w:color="auto" w:fill="auto"/>
            <w:vAlign w:val="center"/>
          </w:tcPr>
          <w:p w14:paraId="1AD1DC0F" w14:textId="77777777" w:rsidR="00EA7CCD" w:rsidRPr="00EA7CCD" w:rsidRDefault="00EA7CCD" w:rsidP="00EA7CCD">
            <w:pPr>
              <w:jc w:val="center"/>
              <w:rPr>
                <w:bCs/>
                <w:sz w:val="20"/>
              </w:rPr>
            </w:pPr>
            <w:r w:rsidRPr="00EA7CCD">
              <w:rPr>
                <w:bCs/>
                <w:sz w:val="20"/>
              </w:rPr>
              <w:t>5897</w:t>
            </w:r>
          </w:p>
        </w:tc>
        <w:tc>
          <w:tcPr>
            <w:tcW w:w="499" w:type="pct"/>
            <w:shd w:val="clear" w:color="auto" w:fill="auto"/>
            <w:vAlign w:val="center"/>
          </w:tcPr>
          <w:p w14:paraId="7FF3DC39"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4954806D" w14:textId="77777777" w:rsidR="00EA7CCD" w:rsidRPr="00EA7CCD" w:rsidRDefault="00EA7CCD" w:rsidP="00EA7CCD">
            <w:pPr>
              <w:jc w:val="center"/>
              <w:rPr>
                <w:sz w:val="20"/>
              </w:rPr>
            </w:pPr>
            <w:r w:rsidRPr="00EA7CCD">
              <w:rPr>
                <w:sz w:val="18"/>
                <w:szCs w:val="18"/>
              </w:rPr>
              <w:t>0,00645</w:t>
            </w:r>
          </w:p>
        </w:tc>
        <w:tc>
          <w:tcPr>
            <w:tcW w:w="686" w:type="pct"/>
            <w:shd w:val="clear" w:color="auto" w:fill="auto"/>
            <w:vAlign w:val="center"/>
          </w:tcPr>
          <w:p w14:paraId="49CFAA0B" w14:textId="77777777" w:rsidR="00EA7CCD" w:rsidRPr="00EA7CCD" w:rsidRDefault="00EA7CCD" w:rsidP="00EA7CCD">
            <w:pPr>
              <w:jc w:val="center"/>
              <w:rPr>
                <w:sz w:val="20"/>
              </w:rPr>
            </w:pPr>
            <w:r w:rsidRPr="00EA7CCD">
              <w:rPr>
                <w:sz w:val="18"/>
                <w:szCs w:val="18"/>
              </w:rPr>
              <w:t>0,0622</w:t>
            </w:r>
          </w:p>
        </w:tc>
      </w:tr>
      <w:tr w:rsidR="00EA7CCD" w:rsidRPr="00EA7CCD" w14:paraId="0750D382" w14:textId="77777777" w:rsidTr="00CC1360">
        <w:trPr>
          <w:gridBefore w:val="1"/>
          <w:wBefore w:w="8" w:type="pct"/>
          <w:trHeight w:val="277"/>
          <w:jc w:val="center"/>
        </w:trPr>
        <w:tc>
          <w:tcPr>
            <w:tcW w:w="995" w:type="pct"/>
            <w:vMerge/>
            <w:shd w:val="clear" w:color="auto" w:fill="auto"/>
            <w:vAlign w:val="center"/>
          </w:tcPr>
          <w:p w14:paraId="2F2D33AF" w14:textId="77777777" w:rsidR="00EA7CCD" w:rsidRPr="00EA7CCD" w:rsidRDefault="00EA7CCD" w:rsidP="00EA7CCD">
            <w:pPr>
              <w:jc w:val="center"/>
              <w:rPr>
                <w:sz w:val="20"/>
              </w:rPr>
            </w:pPr>
          </w:p>
        </w:tc>
        <w:tc>
          <w:tcPr>
            <w:tcW w:w="521" w:type="pct"/>
            <w:vMerge/>
            <w:shd w:val="clear" w:color="auto" w:fill="auto"/>
            <w:vAlign w:val="center"/>
          </w:tcPr>
          <w:p w14:paraId="74249A30" w14:textId="77777777" w:rsidR="00EA7CCD" w:rsidRPr="00EA7CCD" w:rsidRDefault="00EA7CCD" w:rsidP="00EA7CCD">
            <w:pPr>
              <w:jc w:val="center"/>
              <w:rPr>
                <w:sz w:val="20"/>
              </w:rPr>
            </w:pPr>
          </w:p>
        </w:tc>
        <w:tc>
          <w:tcPr>
            <w:tcW w:w="1225" w:type="pct"/>
            <w:shd w:val="clear" w:color="auto" w:fill="auto"/>
            <w:vAlign w:val="center"/>
          </w:tcPr>
          <w:p w14:paraId="3B3C0691" w14:textId="77777777" w:rsidR="00EA7CCD" w:rsidRPr="00EA7CCD" w:rsidRDefault="00EA7CCD" w:rsidP="00EA7CCD">
            <w:pPr>
              <w:ind w:left="-169" w:right="-93" w:firstLine="27"/>
              <w:jc w:val="center"/>
              <w:rPr>
                <w:bCs/>
                <w:sz w:val="20"/>
              </w:rPr>
            </w:pPr>
            <w:r w:rsidRPr="00EA7CCD">
              <w:rPr>
                <w:sz w:val="20"/>
              </w:rPr>
              <w:t>Kietosios dalelės deginant kietąjį, skystąjį arba dujinį kurą ar atliekas) (dulkės)</w:t>
            </w:r>
          </w:p>
        </w:tc>
        <w:tc>
          <w:tcPr>
            <w:tcW w:w="480" w:type="pct"/>
            <w:shd w:val="clear" w:color="auto" w:fill="auto"/>
            <w:vAlign w:val="center"/>
          </w:tcPr>
          <w:p w14:paraId="08D4CE82" w14:textId="77777777" w:rsidR="00EA7CCD" w:rsidRPr="00EA7CCD" w:rsidRDefault="00EA7CCD" w:rsidP="00EA7CCD">
            <w:pPr>
              <w:jc w:val="center"/>
              <w:rPr>
                <w:bCs/>
                <w:sz w:val="20"/>
              </w:rPr>
            </w:pPr>
            <w:r w:rsidRPr="00EA7CCD">
              <w:rPr>
                <w:bCs/>
                <w:sz w:val="20"/>
              </w:rPr>
              <w:t>6486</w:t>
            </w:r>
          </w:p>
        </w:tc>
        <w:tc>
          <w:tcPr>
            <w:tcW w:w="499" w:type="pct"/>
            <w:shd w:val="clear" w:color="auto" w:fill="auto"/>
            <w:vAlign w:val="center"/>
          </w:tcPr>
          <w:p w14:paraId="6702FEEE" w14:textId="77777777" w:rsidR="00EA7CCD" w:rsidRPr="00EA7CCD" w:rsidRDefault="00EA7CCD" w:rsidP="00EA7CCD">
            <w:pPr>
              <w:snapToGrid w:val="0"/>
              <w:jc w:val="center"/>
              <w:rPr>
                <w:sz w:val="20"/>
              </w:rPr>
            </w:pPr>
            <w:r w:rsidRPr="00EA7CCD">
              <w:rPr>
                <w:sz w:val="20"/>
              </w:rPr>
              <w:t>g/s</w:t>
            </w:r>
          </w:p>
        </w:tc>
        <w:tc>
          <w:tcPr>
            <w:tcW w:w="586" w:type="pct"/>
            <w:shd w:val="clear" w:color="auto" w:fill="auto"/>
            <w:vAlign w:val="center"/>
          </w:tcPr>
          <w:p w14:paraId="78FAE904" w14:textId="77777777" w:rsidR="00EA7CCD" w:rsidRPr="00EA7CCD" w:rsidRDefault="00EA7CCD" w:rsidP="00EA7CCD">
            <w:pPr>
              <w:jc w:val="center"/>
              <w:rPr>
                <w:sz w:val="20"/>
              </w:rPr>
            </w:pPr>
            <w:r w:rsidRPr="00EA7CCD">
              <w:rPr>
                <w:sz w:val="18"/>
                <w:szCs w:val="18"/>
              </w:rPr>
              <w:t>0,00028</w:t>
            </w:r>
          </w:p>
        </w:tc>
        <w:tc>
          <w:tcPr>
            <w:tcW w:w="686" w:type="pct"/>
            <w:shd w:val="clear" w:color="auto" w:fill="auto"/>
            <w:vAlign w:val="center"/>
          </w:tcPr>
          <w:p w14:paraId="4CCA489F" w14:textId="77777777" w:rsidR="00EA7CCD" w:rsidRPr="00EA7CCD" w:rsidRDefault="00EA7CCD" w:rsidP="00EA7CCD">
            <w:pPr>
              <w:jc w:val="center"/>
              <w:rPr>
                <w:sz w:val="20"/>
              </w:rPr>
            </w:pPr>
            <w:r w:rsidRPr="00EA7CCD">
              <w:rPr>
                <w:sz w:val="18"/>
                <w:szCs w:val="18"/>
              </w:rPr>
              <w:t>0,0026</w:t>
            </w:r>
          </w:p>
        </w:tc>
      </w:tr>
      <w:tr w:rsidR="00EA7CCD" w:rsidRPr="00EA7CCD" w14:paraId="0B36F1EF" w14:textId="77777777" w:rsidTr="00CC1360">
        <w:trPr>
          <w:gridBefore w:val="1"/>
          <w:wBefore w:w="8" w:type="pct"/>
          <w:trHeight w:val="277"/>
          <w:jc w:val="center"/>
        </w:trPr>
        <w:tc>
          <w:tcPr>
            <w:tcW w:w="4306" w:type="pct"/>
            <w:gridSpan w:val="6"/>
            <w:shd w:val="clear" w:color="auto" w:fill="auto"/>
            <w:vAlign w:val="center"/>
          </w:tcPr>
          <w:p w14:paraId="42CECA3D" w14:textId="77777777" w:rsidR="00EA7CCD" w:rsidRPr="00EA7CCD" w:rsidRDefault="00EA7CCD" w:rsidP="00EA7CCD">
            <w:pPr>
              <w:jc w:val="right"/>
              <w:rPr>
                <w:b/>
                <w:bCs/>
                <w:sz w:val="20"/>
              </w:rPr>
            </w:pPr>
            <w:r w:rsidRPr="00EA7CCD">
              <w:rPr>
                <w:b/>
                <w:bCs/>
                <w:sz w:val="20"/>
              </w:rPr>
              <w:t>Iš viso įrenginiui</w:t>
            </w:r>
          </w:p>
        </w:tc>
        <w:tc>
          <w:tcPr>
            <w:tcW w:w="686" w:type="pct"/>
            <w:shd w:val="clear" w:color="auto" w:fill="auto"/>
            <w:vAlign w:val="center"/>
          </w:tcPr>
          <w:p w14:paraId="12315FDA" w14:textId="77777777" w:rsidR="00EA7CCD" w:rsidRPr="00EA7CCD" w:rsidRDefault="00EA7CCD" w:rsidP="00EA7CCD">
            <w:pPr>
              <w:jc w:val="center"/>
              <w:rPr>
                <w:sz w:val="18"/>
                <w:szCs w:val="18"/>
              </w:rPr>
            </w:pPr>
            <w:r w:rsidRPr="00EA7CCD">
              <w:rPr>
                <w:b/>
                <w:sz w:val="18"/>
                <w:lang w:eastAsia="lt-LT"/>
              </w:rPr>
              <w:t>16,3559</w:t>
            </w:r>
          </w:p>
        </w:tc>
      </w:tr>
    </w:tbl>
    <w:p w14:paraId="0EC40998" w14:textId="77777777" w:rsidR="00393D54" w:rsidRDefault="00393D54" w:rsidP="003C47A5">
      <w:pPr>
        <w:ind w:firstLine="567"/>
        <w:jc w:val="both"/>
        <w:rPr>
          <w:szCs w:val="24"/>
          <w:lang w:eastAsia="lt-LT"/>
        </w:rPr>
      </w:pPr>
    </w:p>
    <w:p w14:paraId="08C246B5" w14:textId="77777777" w:rsidR="000F3152" w:rsidRDefault="000F3152" w:rsidP="003C47A5">
      <w:pPr>
        <w:ind w:firstLine="567"/>
        <w:jc w:val="both"/>
        <w:rPr>
          <w:szCs w:val="24"/>
          <w:lang w:eastAsia="lt-LT"/>
        </w:rPr>
      </w:pPr>
    </w:p>
    <w:p w14:paraId="138E4850" w14:textId="6A6655D8" w:rsidR="00727E12" w:rsidRDefault="00727E12" w:rsidP="00C8045A">
      <w:pPr>
        <w:spacing w:line="276" w:lineRule="auto"/>
        <w:ind w:firstLine="567"/>
        <w:rPr>
          <w:szCs w:val="24"/>
        </w:rPr>
      </w:pPr>
      <w:r w:rsidRPr="00E2322B">
        <w:rPr>
          <w:szCs w:val="24"/>
          <w:lang w:eastAsia="lt-LT"/>
        </w:rPr>
        <w:t xml:space="preserve">8 lentelė. </w:t>
      </w:r>
      <w:r w:rsidRPr="00E2322B">
        <w:rPr>
          <w:szCs w:val="24"/>
        </w:rPr>
        <w:t>Leidžiama tarša į aplinkos orą esant neįprastoms (neatitiktinėmis) veiklos sąlygoms</w:t>
      </w:r>
    </w:p>
    <w:p w14:paraId="5478E619" w14:textId="77777777" w:rsidR="00727E12" w:rsidRPr="00E2322B" w:rsidRDefault="00727E12" w:rsidP="00C8045A">
      <w:pPr>
        <w:spacing w:line="276" w:lineRule="auto"/>
        <w:ind w:firstLine="567"/>
        <w:jc w:val="both"/>
        <w:rPr>
          <w:szCs w:val="24"/>
        </w:rPr>
      </w:pPr>
      <w:r w:rsidRPr="00E2322B">
        <w:rPr>
          <w:szCs w:val="24"/>
        </w:rPr>
        <w:t>Neatiktinių teršalų  išmetimų į aplinkos orą gamybos stabdymo/paleidimo/remonto metu nėra ir neplanuojama, todėl 8 lentelė nepildoma.</w:t>
      </w:r>
    </w:p>
    <w:p w14:paraId="057D2447" w14:textId="2AF2AF2B" w:rsidR="001169D0" w:rsidRPr="00E2322B" w:rsidRDefault="001169D0" w:rsidP="00C8045A">
      <w:pPr>
        <w:spacing w:line="276" w:lineRule="auto"/>
        <w:rPr>
          <w:szCs w:val="24"/>
        </w:rPr>
      </w:pPr>
    </w:p>
    <w:p w14:paraId="65CCBF3E" w14:textId="38124177" w:rsidR="001169D0" w:rsidRDefault="00683B0C" w:rsidP="001169D0">
      <w:pPr>
        <w:ind w:firstLine="567"/>
        <w:jc w:val="both"/>
        <w:rPr>
          <w:b/>
          <w:bCs/>
          <w:szCs w:val="24"/>
          <w:lang w:eastAsia="lt-LT"/>
        </w:rPr>
      </w:pPr>
      <w:r w:rsidRPr="00A45043">
        <w:rPr>
          <w:b/>
          <w:bCs/>
          <w:szCs w:val="24"/>
          <w:lang w:eastAsia="lt-LT"/>
        </w:rPr>
        <w:t>9. Šiltnamio efektą sukelia</w:t>
      </w:r>
      <w:r w:rsidR="001169D0" w:rsidRPr="00A45043">
        <w:rPr>
          <w:b/>
          <w:bCs/>
          <w:szCs w:val="24"/>
          <w:lang w:eastAsia="lt-LT"/>
        </w:rPr>
        <w:t>nčios dujos (ŠESD).</w:t>
      </w:r>
    </w:p>
    <w:p w14:paraId="155E5E2E" w14:textId="77777777" w:rsidR="00A45043" w:rsidRPr="00A45043" w:rsidRDefault="00A45043" w:rsidP="001169D0">
      <w:pPr>
        <w:ind w:firstLine="567"/>
        <w:jc w:val="both"/>
        <w:rPr>
          <w:b/>
          <w:bCs/>
          <w:szCs w:val="24"/>
          <w:lang w:eastAsia="lt-LT"/>
        </w:rPr>
      </w:pPr>
    </w:p>
    <w:p w14:paraId="7F1352DF" w14:textId="049C3B69" w:rsidR="00A45043" w:rsidRPr="00E2322B" w:rsidRDefault="003520B9" w:rsidP="00C8045A">
      <w:pPr>
        <w:spacing w:line="276" w:lineRule="auto"/>
        <w:ind w:firstLine="567"/>
        <w:jc w:val="both"/>
        <w:rPr>
          <w:szCs w:val="24"/>
        </w:rPr>
      </w:pPr>
      <w:r w:rsidRPr="00DD4501">
        <w:rPr>
          <w:bCs/>
          <w:szCs w:val="24"/>
          <w:lang w:eastAsia="lt-LT"/>
        </w:rPr>
        <w:t>Ūkinė veikla nepatenka į LR klimato kaitos valdymo finansinių instrumentų įstatymo 1 priede nurodytų veiklų sąrašą</w:t>
      </w:r>
      <w:r w:rsidR="00815767">
        <w:rPr>
          <w:szCs w:val="24"/>
        </w:rPr>
        <w:t>, skyrius nepildomas</w:t>
      </w:r>
      <w:r w:rsidR="00B226A8">
        <w:rPr>
          <w:szCs w:val="24"/>
        </w:rPr>
        <w:t>.</w:t>
      </w:r>
    </w:p>
    <w:p w14:paraId="196592C7" w14:textId="6EC5A28A" w:rsidR="00DC4BB5" w:rsidRDefault="00683B0C" w:rsidP="00C8045A">
      <w:pPr>
        <w:spacing w:line="276" w:lineRule="auto"/>
        <w:ind w:firstLine="567"/>
        <w:jc w:val="both"/>
        <w:rPr>
          <w:szCs w:val="24"/>
          <w:lang w:eastAsia="lt-LT"/>
        </w:rPr>
      </w:pPr>
      <w:r w:rsidRPr="00E2322B">
        <w:rPr>
          <w:szCs w:val="24"/>
        </w:rPr>
        <w:t xml:space="preserve">9 lentelė. </w:t>
      </w:r>
      <w:r w:rsidRPr="00E2322B">
        <w:rPr>
          <w:szCs w:val="24"/>
          <w:lang w:eastAsia="lt-LT"/>
        </w:rPr>
        <w:t>Veiklos rūšys ir šaltiniai, iš kurių į atmosferą išmetamos ŠESD, nurodytos Lietuvos Respublikos klimato kaitos valdymo finansinių instrumentų įstatymo 1 priede</w:t>
      </w:r>
      <w:r w:rsidR="00061B3C">
        <w:rPr>
          <w:szCs w:val="24"/>
          <w:lang w:eastAsia="lt-LT"/>
        </w:rPr>
        <w:t>.</w:t>
      </w:r>
    </w:p>
    <w:p w14:paraId="384FC95F" w14:textId="1C1FB1A7" w:rsidR="00061B3C" w:rsidRPr="00061B3C" w:rsidRDefault="00061B3C" w:rsidP="00C8045A">
      <w:pPr>
        <w:spacing w:line="276" w:lineRule="auto"/>
        <w:ind w:firstLine="567"/>
        <w:jc w:val="both"/>
        <w:rPr>
          <w:szCs w:val="24"/>
        </w:rPr>
      </w:pPr>
      <w:r w:rsidRPr="00061B3C">
        <w:rPr>
          <w:szCs w:val="24"/>
        </w:rPr>
        <w:lastRenderedPageBreak/>
        <w:t>Vykdant ūkinę veiklą nebus vykdomos veiklos nurodytos Lietuvos Respublikos klimato kaitos valdymo finansinių instrumentų įstatymo 1 priede</w:t>
      </w:r>
      <w:r w:rsidR="005119FC">
        <w:rPr>
          <w:szCs w:val="24"/>
        </w:rPr>
        <w:t xml:space="preserve">. </w:t>
      </w:r>
      <w:r w:rsidRPr="00061B3C">
        <w:rPr>
          <w:szCs w:val="24"/>
        </w:rPr>
        <w:t xml:space="preserve"> 9 lentelė nepildoma.</w:t>
      </w:r>
    </w:p>
    <w:p w14:paraId="34944CB7" w14:textId="77777777" w:rsidR="00061B3C" w:rsidRPr="00E2322B" w:rsidRDefault="00061B3C">
      <w:pPr>
        <w:ind w:firstLine="567"/>
        <w:jc w:val="both"/>
        <w:rPr>
          <w:szCs w:val="24"/>
          <w:lang w:eastAsia="lt-LT"/>
        </w:rPr>
      </w:pPr>
    </w:p>
    <w:p w14:paraId="2D4BD7F5" w14:textId="4D6A1B1B" w:rsidR="00CA7425" w:rsidRDefault="00683B0C">
      <w:pPr>
        <w:ind w:firstLine="567"/>
        <w:jc w:val="both"/>
        <w:rPr>
          <w:b/>
          <w:bCs/>
          <w:szCs w:val="24"/>
          <w:lang w:eastAsia="lt-LT"/>
        </w:rPr>
      </w:pPr>
      <w:r w:rsidRPr="00A45043">
        <w:rPr>
          <w:b/>
          <w:bCs/>
          <w:szCs w:val="24"/>
          <w:lang w:eastAsia="lt-LT"/>
        </w:rPr>
        <w:t xml:space="preserve">10. </w:t>
      </w:r>
      <w:r w:rsidR="00E94EF1" w:rsidRPr="00E94EF1">
        <w:rPr>
          <w:b/>
          <w:bCs/>
          <w:szCs w:val="24"/>
          <w:lang w:eastAsia="lt-LT"/>
        </w:rPr>
        <w:t>Teršalų išleidimas su nuotekomis į gamtinę aplinką</w:t>
      </w:r>
      <w:r w:rsidRPr="00E94EF1">
        <w:rPr>
          <w:b/>
          <w:bCs/>
          <w:szCs w:val="24"/>
          <w:lang w:eastAsia="lt-LT"/>
        </w:rPr>
        <w:t>.</w:t>
      </w:r>
    </w:p>
    <w:p w14:paraId="40832FD2" w14:textId="77777777" w:rsidR="00BA0354" w:rsidRDefault="00BA0354" w:rsidP="003E2178">
      <w:pPr>
        <w:ind w:firstLine="567"/>
        <w:jc w:val="both"/>
        <w:rPr>
          <w:szCs w:val="24"/>
          <w:lang w:eastAsia="lt-LT"/>
        </w:rPr>
      </w:pPr>
    </w:p>
    <w:p w14:paraId="7F22AF8A" w14:textId="304ACC0F" w:rsidR="003E2178" w:rsidRDefault="00683B0C" w:rsidP="003E2178">
      <w:pPr>
        <w:ind w:firstLine="567"/>
        <w:jc w:val="both"/>
        <w:rPr>
          <w:szCs w:val="24"/>
          <w:lang w:eastAsia="lt-LT"/>
        </w:rPr>
      </w:pPr>
      <w:r w:rsidRPr="00E2322B">
        <w:rPr>
          <w:szCs w:val="24"/>
          <w:lang w:eastAsia="lt-LT"/>
        </w:rPr>
        <w:t>10 lentelė. Leidžiama nuotekų priimtuvo apkrova</w:t>
      </w:r>
    </w:p>
    <w:p w14:paraId="26D7F95F" w14:textId="23466774" w:rsidR="00DF57B8" w:rsidRPr="008D02E0" w:rsidRDefault="00BA0354" w:rsidP="003E2178">
      <w:pPr>
        <w:ind w:firstLine="567"/>
        <w:jc w:val="both"/>
        <w:rPr>
          <w:szCs w:val="24"/>
          <w:lang w:eastAsia="lt-LT"/>
        </w:rPr>
      </w:pPr>
      <w:r>
        <w:rPr>
          <w:szCs w:val="24"/>
          <w:lang w:eastAsia="lt-LT"/>
        </w:rPr>
        <w:t>Į</w:t>
      </w:r>
      <w:r w:rsidRPr="00DD4501">
        <w:rPr>
          <w:szCs w:val="24"/>
          <w:lang w:eastAsia="lt-LT"/>
        </w:rPr>
        <w:t xml:space="preserve"> gamtinę aplinką nuotekų išleisti neplanuojama</w:t>
      </w:r>
      <w:r w:rsidR="008D02E0" w:rsidRPr="008D02E0">
        <w:rPr>
          <w:szCs w:val="24"/>
          <w:lang w:eastAsia="lt-LT"/>
        </w:rPr>
        <w:t>.</w:t>
      </w:r>
      <w:r>
        <w:rPr>
          <w:szCs w:val="24"/>
          <w:lang w:eastAsia="lt-LT"/>
        </w:rPr>
        <w:t xml:space="preserve"> 10</w:t>
      </w:r>
      <w:r w:rsidR="008D02E0" w:rsidRPr="008D02E0">
        <w:rPr>
          <w:szCs w:val="24"/>
          <w:lang w:eastAsia="lt-LT"/>
        </w:rPr>
        <w:t xml:space="preserve"> </w:t>
      </w:r>
      <w:r>
        <w:rPr>
          <w:szCs w:val="24"/>
          <w:lang w:eastAsia="lt-LT"/>
        </w:rPr>
        <w:t>l</w:t>
      </w:r>
      <w:r w:rsidR="008D02E0">
        <w:rPr>
          <w:szCs w:val="24"/>
          <w:lang w:eastAsia="lt-LT"/>
        </w:rPr>
        <w:t>entelė nepildoma.</w:t>
      </w:r>
    </w:p>
    <w:p w14:paraId="2061E66F" w14:textId="77777777" w:rsidR="00B36C5E" w:rsidRDefault="00B36C5E">
      <w:pPr>
        <w:ind w:firstLine="567"/>
        <w:rPr>
          <w:szCs w:val="24"/>
          <w:lang w:eastAsia="lt-LT"/>
        </w:rPr>
      </w:pPr>
    </w:p>
    <w:p w14:paraId="3D231AD3" w14:textId="7A614517" w:rsidR="00DC4BB5" w:rsidRDefault="00683B0C">
      <w:pPr>
        <w:ind w:firstLine="567"/>
        <w:rPr>
          <w:szCs w:val="24"/>
          <w:lang w:eastAsia="lt-LT"/>
        </w:rPr>
      </w:pPr>
      <w:r w:rsidRPr="007B6002">
        <w:rPr>
          <w:szCs w:val="24"/>
          <w:lang w:eastAsia="lt-LT"/>
        </w:rPr>
        <w:t>11 lentelė. Į gamtinę aplinką leidžiamų išleisti nuotekų užterštumas</w:t>
      </w:r>
    </w:p>
    <w:p w14:paraId="2D6BA7CE" w14:textId="7422A0CE" w:rsidR="00D47988" w:rsidRPr="00DD4501" w:rsidRDefault="006730E9" w:rsidP="00D47988">
      <w:pPr>
        <w:ind w:firstLine="567"/>
        <w:rPr>
          <w:szCs w:val="24"/>
          <w:lang w:eastAsia="lt-LT"/>
        </w:rPr>
      </w:pPr>
      <w:r>
        <w:rPr>
          <w:szCs w:val="24"/>
          <w:lang w:eastAsia="lt-LT"/>
        </w:rPr>
        <w:t>Į</w:t>
      </w:r>
      <w:r w:rsidR="00D47988" w:rsidRPr="00DD4501">
        <w:rPr>
          <w:szCs w:val="24"/>
          <w:lang w:eastAsia="lt-LT"/>
        </w:rPr>
        <w:t xml:space="preserve"> gamtinę aplinką nuotekų išleisti neplanuojama</w:t>
      </w:r>
      <w:r w:rsidR="00BA0354">
        <w:rPr>
          <w:szCs w:val="24"/>
          <w:lang w:eastAsia="lt-LT"/>
        </w:rPr>
        <w:t>.</w:t>
      </w:r>
      <w:r w:rsidR="00D47988" w:rsidRPr="00DD4501">
        <w:rPr>
          <w:szCs w:val="24"/>
          <w:lang w:eastAsia="lt-LT"/>
        </w:rPr>
        <w:t xml:space="preserve"> 1</w:t>
      </w:r>
      <w:r w:rsidR="00D47988">
        <w:rPr>
          <w:szCs w:val="24"/>
          <w:lang w:eastAsia="lt-LT"/>
        </w:rPr>
        <w:t>1</w:t>
      </w:r>
      <w:r w:rsidR="00D47988" w:rsidRPr="00DD4501">
        <w:rPr>
          <w:szCs w:val="24"/>
          <w:lang w:eastAsia="lt-LT"/>
        </w:rPr>
        <w:t xml:space="preserve"> lentelė nepildoma.</w:t>
      </w:r>
    </w:p>
    <w:p w14:paraId="300FDFC2" w14:textId="77777777" w:rsidR="004B5801" w:rsidRDefault="004B5801" w:rsidP="002B0800">
      <w:pPr>
        <w:spacing w:line="276" w:lineRule="auto"/>
        <w:ind w:firstLine="567"/>
        <w:jc w:val="both"/>
        <w:rPr>
          <w:color w:val="000000"/>
          <w:szCs w:val="24"/>
        </w:rPr>
      </w:pPr>
    </w:p>
    <w:p w14:paraId="20B61770" w14:textId="39370BCC" w:rsidR="00942304" w:rsidRPr="006C71EC" w:rsidRDefault="00683B0C">
      <w:pPr>
        <w:ind w:firstLine="567"/>
        <w:jc w:val="both"/>
        <w:rPr>
          <w:b/>
          <w:bCs/>
          <w:szCs w:val="24"/>
          <w:lang w:eastAsia="lt-LT"/>
        </w:rPr>
      </w:pPr>
      <w:r w:rsidRPr="00FC7B48">
        <w:rPr>
          <w:b/>
          <w:bCs/>
          <w:szCs w:val="24"/>
          <w:lang w:eastAsia="lt-LT"/>
        </w:rPr>
        <w:t xml:space="preserve">11. </w:t>
      </w:r>
      <w:r w:rsidR="006C71EC" w:rsidRPr="006C71EC">
        <w:rPr>
          <w:b/>
          <w:bCs/>
          <w:szCs w:val="24"/>
          <w:lang w:eastAsia="lt-LT"/>
        </w:rPr>
        <w:t>Dirvožemio ir požeminio vandens apsauga. Reikalavimai, kuriais siekiama užkirsti kelią teršalų išleidimui į dirvožemį.</w:t>
      </w:r>
    </w:p>
    <w:p w14:paraId="49B463BE" w14:textId="0A7CA8F1" w:rsidR="00F750CD" w:rsidRPr="00344145" w:rsidRDefault="00F750CD" w:rsidP="00A52CDB">
      <w:pPr>
        <w:autoSpaceDE w:val="0"/>
        <w:autoSpaceDN w:val="0"/>
        <w:adjustRightInd w:val="0"/>
        <w:rPr>
          <w:rFonts w:eastAsia="Calibri"/>
          <w:szCs w:val="24"/>
          <w:lang w:eastAsia="da-DK"/>
        </w:rPr>
      </w:pPr>
    </w:p>
    <w:p w14:paraId="2863396B" w14:textId="77777777" w:rsidR="00F750CD" w:rsidRPr="00344145" w:rsidRDefault="00F750CD" w:rsidP="007751B8">
      <w:pPr>
        <w:suppressAutoHyphens/>
        <w:autoSpaceDN w:val="0"/>
        <w:spacing w:line="276" w:lineRule="auto"/>
        <w:ind w:firstLine="567"/>
        <w:jc w:val="both"/>
        <w:textAlignment w:val="baseline"/>
        <w:rPr>
          <w:szCs w:val="24"/>
        </w:rPr>
      </w:pPr>
      <w:r w:rsidRPr="00344145">
        <w:rPr>
          <w:rFonts w:eastAsia="Calibri"/>
          <w:szCs w:val="24"/>
          <w:lang w:eastAsia="da-DK"/>
        </w:rPr>
        <w:t xml:space="preserve">Taikomos šios </w:t>
      </w:r>
      <w:r w:rsidRPr="00344145">
        <w:rPr>
          <w:szCs w:val="24"/>
        </w:rPr>
        <w:t>prevencijos priemones:</w:t>
      </w:r>
    </w:p>
    <w:p w14:paraId="019E8150" w14:textId="58C9BD68" w:rsidR="00F750CD" w:rsidRPr="00A52CDB" w:rsidRDefault="00A52CDB" w:rsidP="007751B8">
      <w:pPr>
        <w:suppressAutoHyphens/>
        <w:autoSpaceDN w:val="0"/>
        <w:spacing w:line="276" w:lineRule="auto"/>
        <w:ind w:firstLine="567"/>
        <w:jc w:val="both"/>
        <w:textAlignment w:val="baseline"/>
        <w:rPr>
          <w:rFonts w:eastAsia="Calibri"/>
          <w:szCs w:val="24"/>
          <w:lang w:eastAsia="da-DK"/>
        </w:rPr>
      </w:pPr>
      <w:r>
        <w:rPr>
          <w:rFonts w:eastAsia="Calibri"/>
          <w:szCs w:val="24"/>
          <w:lang w:eastAsia="da-DK"/>
        </w:rPr>
        <w:t xml:space="preserve">1. </w:t>
      </w:r>
      <w:r w:rsidR="00F750CD" w:rsidRPr="00A52CDB">
        <w:rPr>
          <w:rFonts w:eastAsia="Calibri"/>
          <w:szCs w:val="24"/>
          <w:lang w:eastAsia="da-DK"/>
        </w:rPr>
        <w:t>Atviroje teritorijoje mėšlas nebus laikomas; kadangi mėšlas nebus sandėliuojamas, o iš karto priduodamas ūkininkams , t.y. yra išvežamas iš įmonės, todėl mėšlo tvarkymo aikštelės nėra vertinamas kaip neorganizuotas taršos šaltinis.</w:t>
      </w:r>
    </w:p>
    <w:p w14:paraId="38D37975" w14:textId="0D23C318" w:rsidR="00F750CD" w:rsidRPr="00A52CDB" w:rsidRDefault="00A52CDB" w:rsidP="007751B8">
      <w:pPr>
        <w:suppressAutoHyphens/>
        <w:autoSpaceDN w:val="0"/>
        <w:spacing w:line="276" w:lineRule="auto"/>
        <w:ind w:firstLine="567"/>
        <w:jc w:val="both"/>
        <w:textAlignment w:val="baseline"/>
        <w:rPr>
          <w:rFonts w:eastAsia="Calibri"/>
          <w:szCs w:val="24"/>
          <w:lang w:eastAsia="da-DK"/>
        </w:rPr>
      </w:pPr>
      <w:r>
        <w:rPr>
          <w:szCs w:val="24"/>
        </w:rPr>
        <w:t>2. M</w:t>
      </w:r>
      <w:r w:rsidR="00F750CD" w:rsidRPr="00A52CDB">
        <w:rPr>
          <w:szCs w:val="24"/>
        </w:rPr>
        <w:t>ėšlas tiesiai iš paukštidžių pakraunamas į transporto priemones ir išvežamas ūkininkams</w:t>
      </w:r>
      <w:r w:rsidR="007751B8">
        <w:rPr>
          <w:szCs w:val="24"/>
        </w:rPr>
        <w:t>.</w:t>
      </w:r>
    </w:p>
    <w:p w14:paraId="23E75B78" w14:textId="10EE3FDB" w:rsidR="00F750CD" w:rsidRPr="00A52CDB" w:rsidRDefault="00A52CDB" w:rsidP="007751B8">
      <w:pPr>
        <w:suppressAutoHyphens/>
        <w:autoSpaceDN w:val="0"/>
        <w:spacing w:line="276" w:lineRule="auto"/>
        <w:ind w:firstLine="567"/>
        <w:jc w:val="both"/>
        <w:textAlignment w:val="baseline"/>
        <w:rPr>
          <w:rFonts w:eastAsia="Calibri"/>
          <w:szCs w:val="24"/>
          <w:lang w:eastAsia="da-DK"/>
        </w:rPr>
      </w:pPr>
      <w:r>
        <w:rPr>
          <w:szCs w:val="24"/>
        </w:rPr>
        <w:t>3. M</w:t>
      </w:r>
      <w:r w:rsidR="00F750CD" w:rsidRPr="00A52CDB">
        <w:rPr>
          <w:szCs w:val="24"/>
        </w:rPr>
        <w:t>ėšlo išvežimui iš paukštidžių naudojamos sunkiasvorės tvarkingos mašinos. Siekiant išvengti mėšlo barstymo ant kelių, jos bus sandariu kėbulu ir tentu uždengtu viršumi. Pakrovus bus apvalomi mašinos šonai ir ratai. Tokiu būdu bus išvengiama užteršimo teritorijoje, tuo labiau jo nebus išvažiavus į kitus kelius</w:t>
      </w:r>
      <w:r w:rsidR="007751B8">
        <w:rPr>
          <w:szCs w:val="24"/>
        </w:rPr>
        <w:t>.</w:t>
      </w:r>
    </w:p>
    <w:p w14:paraId="6774A52A" w14:textId="6DFBE686" w:rsidR="00F750CD" w:rsidRPr="00AE6920" w:rsidRDefault="00F750CD" w:rsidP="007751B8">
      <w:pPr>
        <w:suppressAutoHyphens/>
        <w:autoSpaceDN w:val="0"/>
        <w:spacing w:line="276" w:lineRule="auto"/>
        <w:ind w:firstLine="567"/>
        <w:jc w:val="both"/>
        <w:textAlignment w:val="baseline"/>
        <w:rPr>
          <w:szCs w:val="24"/>
        </w:rPr>
      </w:pPr>
      <w:r w:rsidRPr="00AE6920">
        <w:rPr>
          <w:szCs w:val="24"/>
        </w:rPr>
        <w:t>Vadovaujantis LR aplinkos ministro Ūkio subjektų aplinkos monitoringo nuostatais bus atliekama</w:t>
      </w:r>
      <w:r w:rsidR="007751B8">
        <w:rPr>
          <w:szCs w:val="24"/>
        </w:rPr>
        <w:t>s</w:t>
      </w:r>
      <w:r w:rsidR="00A52CDB">
        <w:rPr>
          <w:szCs w:val="24"/>
        </w:rPr>
        <w:t xml:space="preserve"> </w:t>
      </w:r>
      <w:r w:rsidRPr="00AE6920">
        <w:rPr>
          <w:szCs w:val="24"/>
        </w:rPr>
        <w:t>poveikio požeminiam vandeniui monitoringas (vadovaujantis Nuostatų 11.3.1.11 punktu)</w:t>
      </w:r>
      <w:r w:rsidR="007751B8">
        <w:rPr>
          <w:szCs w:val="24"/>
        </w:rPr>
        <w:t>.</w:t>
      </w:r>
    </w:p>
    <w:p w14:paraId="5F91FB6A" w14:textId="77777777" w:rsidR="00760FD3" w:rsidRDefault="00760FD3" w:rsidP="007751B8">
      <w:pPr>
        <w:suppressAutoHyphens/>
        <w:autoSpaceDN w:val="0"/>
        <w:spacing w:line="276" w:lineRule="auto"/>
        <w:ind w:firstLine="567"/>
        <w:jc w:val="both"/>
        <w:textAlignment w:val="baseline"/>
        <w:rPr>
          <w:szCs w:val="24"/>
        </w:rPr>
      </w:pPr>
    </w:p>
    <w:p w14:paraId="28918B97" w14:textId="6FA01F83" w:rsidR="00F527F7" w:rsidRPr="00E019D5" w:rsidRDefault="00683B0C" w:rsidP="00F527F7">
      <w:pPr>
        <w:ind w:firstLine="567"/>
        <w:jc w:val="both"/>
        <w:rPr>
          <w:b/>
          <w:bCs/>
          <w:szCs w:val="24"/>
          <w:lang w:eastAsia="lt-LT"/>
        </w:rPr>
      </w:pPr>
      <w:r w:rsidRPr="00E019D5">
        <w:rPr>
          <w:b/>
          <w:bCs/>
          <w:szCs w:val="24"/>
          <w:lang w:eastAsia="lt-LT"/>
        </w:rPr>
        <w:t xml:space="preserve">12. </w:t>
      </w:r>
      <w:r w:rsidR="0058605E" w:rsidRPr="00E019D5">
        <w:rPr>
          <w:b/>
          <w:bCs/>
          <w:szCs w:val="24"/>
          <w:lang w:eastAsia="lt-LT"/>
        </w:rPr>
        <w:t>Atliekų apdorojimas. Įmonėje susidarančios atliekos (pavadinimas, kodas)</w:t>
      </w:r>
    </w:p>
    <w:p w14:paraId="3BB04E7F" w14:textId="77777777" w:rsidR="00F527F7" w:rsidRPr="0058605E" w:rsidRDefault="00F527F7" w:rsidP="008574FD">
      <w:pPr>
        <w:spacing w:line="276" w:lineRule="auto"/>
        <w:ind w:firstLine="567"/>
        <w:jc w:val="both"/>
        <w:rPr>
          <w:b/>
          <w:bCs/>
          <w:color w:val="000000"/>
          <w:szCs w:val="24"/>
          <w:lang w:eastAsia="lt-LT"/>
        </w:rPr>
      </w:pPr>
    </w:p>
    <w:p w14:paraId="512E4170" w14:textId="77777777" w:rsidR="00342AFF" w:rsidRDefault="00342AFF" w:rsidP="008574FD">
      <w:pPr>
        <w:suppressAutoHyphens/>
        <w:spacing w:line="276" w:lineRule="auto"/>
        <w:ind w:firstLine="567"/>
        <w:jc w:val="both"/>
        <w:textAlignment w:val="baseline"/>
        <w:rPr>
          <w:color w:val="000000"/>
          <w:szCs w:val="24"/>
          <w:lang w:eastAsia="lt-LT"/>
        </w:rPr>
      </w:pPr>
      <w:r w:rsidRPr="00327438">
        <w:rPr>
          <w:color w:val="000000"/>
          <w:szCs w:val="24"/>
          <w:lang w:eastAsia="lt-LT"/>
        </w:rPr>
        <w:t xml:space="preserve">Bendrovės veiklos metu susidaro šios atliekos: mišrios komunalinės, popieriaus ir kartono, plastiko atliekos (administracija).  </w:t>
      </w:r>
    </w:p>
    <w:p w14:paraId="769144EB" w14:textId="77777777" w:rsidR="00342AFF" w:rsidRPr="00344145" w:rsidRDefault="00342AFF" w:rsidP="008574FD">
      <w:pPr>
        <w:suppressAutoHyphens/>
        <w:spacing w:line="276" w:lineRule="auto"/>
        <w:ind w:firstLine="567"/>
        <w:jc w:val="both"/>
        <w:textAlignment w:val="baseline"/>
        <w:rPr>
          <w:szCs w:val="24"/>
          <w:lang w:eastAsia="lt-LT"/>
        </w:rPr>
      </w:pPr>
      <w:r w:rsidRPr="00344145">
        <w:rPr>
          <w:szCs w:val="24"/>
          <w:lang w:eastAsia="lt-LT"/>
        </w:rPr>
        <w:t>Bendrovės veiklos metu preliminariai susidaro šios atliekos: mišrios komunalinės (20 03 01), popieriaus ir kartono (20 01 01 ar 15 01 01), plastiko atliekos (administracija) (20 01 39, 15 01 02 02).</w:t>
      </w:r>
    </w:p>
    <w:p w14:paraId="3E0DE667" w14:textId="77777777" w:rsidR="00342AFF" w:rsidRPr="00327438" w:rsidRDefault="00342AFF" w:rsidP="008574FD">
      <w:pPr>
        <w:suppressAutoHyphens/>
        <w:spacing w:line="276" w:lineRule="auto"/>
        <w:ind w:firstLine="567"/>
        <w:jc w:val="both"/>
        <w:textAlignment w:val="baseline"/>
        <w:rPr>
          <w:color w:val="000000"/>
          <w:szCs w:val="24"/>
          <w:lang w:eastAsia="lt-LT"/>
        </w:rPr>
      </w:pPr>
      <w:r w:rsidRPr="00327438">
        <w:rPr>
          <w:color w:val="000000"/>
          <w:szCs w:val="24"/>
          <w:lang w:eastAsia="lt-LT"/>
        </w:rPr>
        <w:t xml:space="preserve">Broilerių auginimo proceso metu gali susidaryti pakuočių atliekos nuo pašarų, užterštos pakuotės nuo dezinfekcinių priemonių, dugno pelenų atliekos iš katilinės. </w:t>
      </w:r>
    </w:p>
    <w:p w14:paraId="364CE126" w14:textId="77777777" w:rsidR="00342AFF" w:rsidRPr="00327438" w:rsidRDefault="00342AFF" w:rsidP="008574FD">
      <w:pPr>
        <w:spacing w:line="276" w:lineRule="auto"/>
        <w:ind w:firstLine="567"/>
        <w:jc w:val="both"/>
        <w:rPr>
          <w:rFonts w:eastAsia="MS Mincho"/>
          <w:szCs w:val="24"/>
        </w:rPr>
      </w:pPr>
      <w:r w:rsidRPr="00327438">
        <w:rPr>
          <w:szCs w:val="24"/>
        </w:rPr>
        <w:lastRenderedPageBreak/>
        <w:t>Paukščių auginimo metu susidaro šiai veiklai būdingas produktas - mėšlas. Pagal Pažangaus ūkininkavimo taisykles ir patarimus 1000 broilerių susidaro 0,83 m</w:t>
      </w:r>
      <w:r w:rsidRPr="00327438">
        <w:rPr>
          <w:szCs w:val="24"/>
          <w:vertAlign w:val="superscript"/>
        </w:rPr>
        <w:t>3</w:t>
      </w:r>
      <w:r w:rsidRPr="00327438">
        <w:rPr>
          <w:szCs w:val="24"/>
        </w:rPr>
        <w:t xml:space="preserve"> tiršto mėšlo. </w:t>
      </w:r>
      <w:r w:rsidRPr="00327438">
        <w:rPr>
          <w:rFonts w:eastAsia="MS Mincho"/>
          <w:szCs w:val="24"/>
        </w:rPr>
        <w:t xml:space="preserve">Susidariusio mėšlo kiekis yra apskaitomas, registruojamas žurnale. Vidutiniškai susidaro mėšlo: </w:t>
      </w:r>
      <w:r>
        <w:rPr>
          <w:szCs w:val="24"/>
        </w:rPr>
        <w:t>553000</w:t>
      </w:r>
      <w:r w:rsidRPr="00327438">
        <w:rPr>
          <w:szCs w:val="24"/>
        </w:rPr>
        <w:t>/1000 x 0,83 m</w:t>
      </w:r>
      <w:r w:rsidRPr="00327438">
        <w:rPr>
          <w:szCs w:val="24"/>
          <w:vertAlign w:val="superscript"/>
        </w:rPr>
        <w:t>3</w:t>
      </w:r>
      <w:r w:rsidRPr="00327438">
        <w:rPr>
          <w:szCs w:val="24"/>
        </w:rPr>
        <w:t xml:space="preserve"> = </w:t>
      </w:r>
      <w:r>
        <w:rPr>
          <w:szCs w:val="24"/>
        </w:rPr>
        <w:t>459</w:t>
      </w:r>
      <w:r w:rsidRPr="00327438">
        <w:rPr>
          <w:szCs w:val="24"/>
        </w:rPr>
        <w:t xml:space="preserve"> m</w:t>
      </w:r>
      <w:r w:rsidRPr="00327438">
        <w:rPr>
          <w:szCs w:val="24"/>
          <w:vertAlign w:val="superscript"/>
        </w:rPr>
        <w:t>3</w:t>
      </w:r>
      <w:r w:rsidRPr="00327438">
        <w:rPr>
          <w:szCs w:val="24"/>
        </w:rPr>
        <w:t xml:space="preserve"> x 0,7 t/m</w:t>
      </w:r>
      <w:r w:rsidRPr="00327438">
        <w:rPr>
          <w:szCs w:val="24"/>
          <w:vertAlign w:val="superscript"/>
        </w:rPr>
        <w:t>3</w:t>
      </w:r>
      <w:r w:rsidRPr="00327438">
        <w:rPr>
          <w:szCs w:val="24"/>
        </w:rPr>
        <w:t xml:space="preserve"> = </w:t>
      </w:r>
      <w:r>
        <w:rPr>
          <w:szCs w:val="24"/>
        </w:rPr>
        <w:t xml:space="preserve">322 </w:t>
      </w:r>
      <w:r w:rsidRPr="00327438">
        <w:rPr>
          <w:szCs w:val="24"/>
        </w:rPr>
        <w:t>t mėšlo</w:t>
      </w:r>
      <w:r w:rsidRPr="00327438">
        <w:rPr>
          <w:rFonts w:eastAsia="MS Mincho"/>
          <w:szCs w:val="24"/>
        </w:rPr>
        <w:t xml:space="preserve">. </w:t>
      </w:r>
    </w:p>
    <w:p w14:paraId="3E663F94" w14:textId="77777777" w:rsidR="00342AFF" w:rsidRPr="00327438" w:rsidRDefault="00342AFF" w:rsidP="008574FD">
      <w:pPr>
        <w:suppressAutoHyphens/>
        <w:spacing w:line="276" w:lineRule="auto"/>
        <w:ind w:firstLine="567"/>
        <w:jc w:val="both"/>
        <w:textAlignment w:val="baseline"/>
        <w:rPr>
          <w:color w:val="000000"/>
          <w:szCs w:val="24"/>
          <w:lang w:eastAsia="lt-LT"/>
        </w:rPr>
      </w:pPr>
      <w:r w:rsidRPr="00327438">
        <w:rPr>
          <w:color w:val="000000"/>
          <w:szCs w:val="24"/>
          <w:lang w:eastAsia="lt-LT"/>
        </w:rPr>
        <w:t xml:space="preserve">Bendrovė atliekų nelaiko, nenaudoja ir nešalina. Vadovaujantis Atliekų tvarkymo įstatymo 45 p. nuostatomis, nepavojingos atliekos laikinai laikomos ne ilgiau kaip 1 metus nuo jų susidarymo, pavojingos – 6 mėn. nuo jų susidarymo dienos. </w:t>
      </w:r>
    </w:p>
    <w:p w14:paraId="73A1E342" w14:textId="77777777" w:rsidR="00342AFF" w:rsidRPr="00327438" w:rsidRDefault="00342AFF" w:rsidP="008574FD">
      <w:pPr>
        <w:suppressAutoHyphens/>
        <w:spacing w:line="276" w:lineRule="auto"/>
        <w:ind w:firstLine="567"/>
        <w:jc w:val="both"/>
        <w:textAlignment w:val="baseline"/>
        <w:rPr>
          <w:color w:val="000000"/>
          <w:szCs w:val="24"/>
          <w:lang w:eastAsia="lt-LT"/>
        </w:rPr>
      </w:pPr>
      <w:r w:rsidRPr="00327438">
        <w:rPr>
          <w:color w:val="000000"/>
          <w:szCs w:val="24"/>
          <w:lang w:eastAsia="lt-LT"/>
        </w:rPr>
        <w:t>Įmonėje susidariusios atliekos bus laikinai laikomos, rūšiuojamos, ženklinamos pagal Atlieku tvarkymo taisyklių reikalavimus.</w:t>
      </w:r>
    </w:p>
    <w:p w14:paraId="24985AA8" w14:textId="680CEF78" w:rsidR="00342AFF" w:rsidRPr="00327438" w:rsidRDefault="00342AFF" w:rsidP="008574FD">
      <w:pPr>
        <w:suppressAutoHyphens/>
        <w:spacing w:line="276" w:lineRule="auto"/>
        <w:ind w:firstLine="567"/>
        <w:jc w:val="both"/>
        <w:textAlignment w:val="baseline"/>
        <w:rPr>
          <w:color w:val="000000"/>
          <w:szCs w:val="24"/>
          <w:lang w:eastAsia="lt-LT"/>
        </w:rPr>
      </w:pPr>
      <w:r w:rsidRPr="00327438">
        <w:rPr>
          <w:color w:val="000000"/>
          <w:szCs w:val="24"/>
          <w:lang w:eastAsia="lt-LT"/>
        </w:rPr>
        <w:t>Susidariusios atliekos priduodamos tik tokias atliekas turinčioms teisę tvarkyti įmonėms, turinčioms Taršos leidimus ir registruotoms Atliekų tvarkytojų valstybės registre (ATVR). Atliekos bus priduodamos tik pagal rašytinės formos sutartis. Atliekų tvarkytojai veiklos metu gali skirtis, įmonė nėra įsipareigojusi tiekti atliekas konkretiems atliekų tvarkytojams, todėl jie metų eigoje gali kisti. Svarbiausias kriterijus pasirenkant Atliekas tvarkančią įmonę yra tai, kad ji turėtų visus leidimus tvarkyti priduodamas atliekas ir būtų registruota ATVR.</w:t>
      </w:r>
    </w:p>
    <w:p w14:paraId="03DAA64B" w14:textId="77777777" w:rsidR="00342AFF" w:rsidRPr="00327438" w:rsidRDefault="00342AFF" w:rsidP="008574FD">
      <w:pPr>
        <w:suppressAutoHyphens/>
        <w:spacing w:line="276" w:lineRule="auto"/>
        <w:ind w:firstLine="567"/>
        <w:jc w:val="both"/>
        <w:textAlignment w:val="baseline"/>
        <w:rPr>
          <w:color w:val="000000"/>
          <w:szCs w:val="24"/>
          <w:lang w:eastAsia="lt-LT"/>
        </w:rPr>
      </w:pPr>
      <w:r w:rsidRPr="00327438">
        <w:rPr>
          <w:color w:val="000000"/>
          <w:szCs w:val="24"/>
          <w:lang w:eastAsia="lt-LT"/>
        </w:rPr>
        <w:t>Broilerių auginimo metu kritę broileriai tvarkomi kaip šalutiniai gyvūniniai produktai (pvz. gyvūnų kūnai arba jų dalys) pagal LR Valstybinės maisto ir veterinarijos tarnybos direktoriaus 2005 m. kovo 23 d. įsakymu Nr. B1-190 patvirtintus „Šalutinių gyvūninių produktų ir jų gaminių tvarkymo ir apskaitos reikalavimus“. Kritę broileriai laikinai laikomi specialiuose sandariuose konteineriuose, pagalbinėje patalpoje įrengtoje šaldymo kameroje, kurioje palaikoma minusinė temperatūra ir pagal sutartį perduodami utilizavimui UAB „Rietavo veterinarinė sanitarija“.</w:t>
      </w:r>
    </w:p>
    <w:p w14:paraId="762A34C1" w14:textId="77777777" w:rsidR="00342AFF" w:rsidRPr="00327438" w:rsidRDefault="00342AFF" w:rsidP="008574FD">
      <w:pPr>
        <w:suppressAutoHyphens/>
        <w:spacing w:line="276" w:lineRule="auto"/>
        <w:ind w:firstLine="567"/>
        <w:jc w:val="both"/>
        <w:textAlignment w:val="baseline"/>
        <w:rPr>
          <w:color w:val="000000"/>
          <w:szCs w:val="24"/>
          <w:lang w:eastAsia="lt-LT"/>
        </w:rPr>
      </w:pPr>
      <w:r w:rsidRPr="00327438">
        <w:rPr>
          <w:color w:val="000000"/>
          <w:szCs w:val="24"/>
          <w:lang w:eastAsia="lt-LT"/>
        </w:rPr>
        <w:t xml:space="preserve">Veiklos metu susidarys apie </w:t>
      </w:r>
      <w:r>
        <w:rPr>
          <w:color w:val="000000"/>
          <w:szCs w:val="24"/>
          <w:lang w:eastAsia="lt-LT"/>
        </w:rPr>
        <w:t>322</w:t>
      </w:r>
      <w:r w:rsidRPr="00327438">
        <w:rPr>
          <w:color w:val="000000"/>
          <w:szCs w:val="24"/>
          <w:lang w:eastAsia="lt-LT"/>
        </w:rPr>
        <w:t xml:space="preserve"> t/metus mėšlo, kuris tiesiai iš paukštidžių kraunamas į transportą ir išvežamas pagal sutartis jį priimti įsipareigojusiems ūkininkams ar bendrovėms. Paukštynas mėšlo nesaugo, taip pat nevykdo tręšimų mėšlu. Atliekų tvarkymo įstatymo 1 straipsnio 3 dalis nustato specifinius atliekų srautus ar kategorijas, kurioms Atliekų tvarkymo įstatymas nėra taikomas tiek, kiek jiems taikomi kiti teisės aktai, kuriais yra įgyvendinami Europos Sąjungos teisės aktai ar tiesiogiai taikomi Europos Sąjungos teisės aktai. Toks specifinis atliekų srautas yra šalutiniai gyvūniniai produktai ir jų gaminiai, kuriems taikomas Europos Parlamento ir Tarybos reglamentas (EB) Nr. 1069/2009, išskyrus šalutinius gyvūninius produktus ir jų gaminius, kurie skirti sudeginti, pašalinti sąvartyne arba panaudoti biologinių dujų ar komposto gamybos įmonėje. Į reglamento Nr. 1069/2009 taikymo sritį patenka mėšlas, kuris apibrėžiamas kaip ūkinių gyvūnų, išskyrus ūkiuose auginamas žuvis, išmatos ir (arba) šlapimas su kraiku ar be jo), t. y. laikytinas šalutiniu gyvūniniu produktu. Todėl ūkinių gyvūnų mėšlas (išmatos ir (arba) šlapimas su kraiku ar be jo) turi būti renkami, identifikuojami, vežami, tvarkomi, naudojami arba šalinami vadovaujantis Reglamento Nr. 1069/2009 nuostatomis. Vadovaujantis Aplinkos apsaugos įstatymu, mėšlas ar srutos gali būti paskleisti dirvožemio paviršiuje, įterpti į dirvožemį, laikomi ar perduodami kitam asmeniui, transportuojami ar kitaip tvarkomi laikantis Mėšlo ir srutų tvarkymo aplinkosaugos reikalavimų aprašo reikalavimų. Paukštyno veiklos metu susidaręs mėšlas nebus laikomas atliekomis ir jis turės būti tvarkomas laikantis Aplinkos apsaugos įstatyme ir Mėšlo ir srutų aplinkosaugos reikalavimų apraše nustatytų reikalavimų. </w:t>
      </w:r>
    </w:p>
    <w:p w14:paraId="069FA9B0" w14:textId="77777777" w:rsidR="00AC095A" w:rsidRDefault="00AC095A" w:rsidP="00F527F7">
      <w:pPr>
        <w:ind w:firstLine="567"/>
        <w:jc w:val="both"/>
        <w:rPr>
          <w:color w:val="000000"/>
          <w:szCs w:val="24"/>
          <w:lang w:eastAsia="lt-LT"/>
        </w:rPr>
      </w:pPr>
    </w:p>
    <w:p w14:paraId="269D3FFA" w14:textId="2EADA17B" w:rsidR="00354666" w:rsidRPr="00354666" w:rsidRDefault="00877D85" w:rsidP="00354666">
      <w:pPr>
        <w:ind w:firstLine="567"/>
        <w:jc w:val="both"/>
        <w:rPr>
          <w:b/>
          <w:bCs/>
          <w:color w:val="000000"/>
          <w:szCs w:val="24"/>
          <w:lang w:eastAsia="lt-LT"/>
        </w:rPr>
      </w:pPr>
      <w:r w:rsidRPr="006C6D32">
        <w:rPr>
          <w:b/>
        </w:rPr>
        <w:lastRenderedPageBreak/>
        <w:t xml:space="preserve">12.1. </w:t>
      </w:r>
      <w:r w:rsidR="00354666" w:rsidRPr="00354666">
        <w:rPr>
          <w:b/>
          <w:bCs/>
          <w:color w:val="000000"/>
          <w:szCs w:val="24"/>
          <w:lang w:eastAsia="lt-LT"/>
        </w:rPr>
        <w:t>Nepavojingųjų atliekų apdorojimas (naudojimas ar šalinimas, įskaitant laikymą ir paruošimą naudoti ar šalinti)</w:t>
      </w:r>
      <w:r w:rsidR="00354666">
        <w:rPr>
          <w:b/>
          <w:bCs/>
          <w:color w:val="000000"/>
          <w:szCs w:val="24"/>
          <w:lang w:eastAsia="lt-LT"/>
        </w:rPr>
        <w:t>.</w:t>
      </w:r>
    </w:p>
    <w:p w14:paraId="6C8F4FF7" w14:textId="426E9326" w:rsidR="00877D85" w:rsidRPr="006C6D32" w:rsidRDefault="00877D85" w:rsidP="003C47A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themeColor="text1"/>
        </w:rPr>
      </w:pPr>
      <w:r w:rsidRPr="006C6D32">
        <w:rPr>
          <w:rFonts w:eastAsia="Calibri"/>
          <w:color w:val="000000" w:themeColor="text1"/>
        </w:rPr>
        <w:t xml:space="preserve"> </w:t>
      </w:r>
    </w:p>
    <w:p w14:paraId="50FB99DC" w14:textId="7EAE1F3D" w:rsidR="00877D85" w:rsidRPr="00877D85" w:rsidRDefault="00877D85" w:rsidP="008574FD">
      <w:pPr>
        <w:numPr>
          <w:ilvl w:val="12"/>
          <w:numId w:val="0"/>
        </w:numPr>
        <w:spacing w:line="276" w:lineRule="auto"/>
        <w:jc w:val="both"/>
        <w:rPr>
          <w:bCs/>
          <w:color w:val="000000" w:themeColor="text1"/>
        </w:rPr>
      </w:pPr>
      <w:r w:rsidRPr="00877D85">
        <w:rPr>
          <w:bCs/>
        </w:rPr>
        <w:t xml:space="preserve">         12 lentelė. </w:t>
      </w:r>
      <w:r w:rsidR="00E446DA" w:rsidRPr="00E446DA">
        <w:rPr>
          <w:rFonts w:eastAsia="Calibri"/>
          <w:szCs w:val="24"/>
          <w:lang w:eastAsia="lt-LT"/>
        </w:rPr>
        <w:t>Leidžiamos naudoti</w:t>
      </w:r>
      <w:r w:rsidR="00E446DA" w:rsidRPr="00E446DA">
        <w:rPr>
          <w:szCs w:val="24"/>
          <w:lang w:eastAsia="lt-LT"/>
        </w:rPr>
        <w:t>, išskyrus numatomas laikyti ir paruošti naudoti,</w:t>
      </w:r>
      <w:r w:rsidR="00E446DA" w:rsidRPr="00E446DA">
        <w:rPr>
          <w:rFonts w:eastAsia="Calibri"/>
          <w:szCs w:val="24"/>
          <w:lang w:eastAsia="lt-LT"/>
        </w:rPr>
        <w:t xml:space="preserve"> nepavojingosios atliekos</w:t>
      </w:r>
    </w:p>
    <w:p w14:paraId="7E24AD9C" w14:textId="5CD10618" w:rsidR="0099784D" w:rsidRPr="0099784D" w:rsidRDefault="0099784D" w:rsidP="008574FD">
      <w:pPr>
        <w:tabs>
          <w:tab w:val="left" w:pos="0"/>
          <w:tab w:val="left" w:pos="426"/>
          <w:tab w:val="left" w:pos="1985"/>
          <w:tab w:val="left" w:pos="2835"/>
          <w:tab w:val="left" w:pos="3828"/>
          <w:tab w:val="left" w:pos="5245"/>
          <w:tab w:val="left" w:pos="6946"/>
        </w:tabs>
        <w:spacing w:line="276" w:lineRule="auto"/>
        <w:ind w:firstLine="567"/>
        <w:jc w:val="both"/>
        <w:rPr>
          <w:szCs w:val="24"/>
          <w:highlight w:val="yellow"/>
        </w:rPr>
      </w:pPr>
      <w:r w:rsidRPr="0099784D">
        <w:rPr>
          <w:szCs w:val="24"/>
        </w:rPr>
        <w:t>Įmonėje atliekos naudojamos nebus</w:t>
      </w:r>
      <w:r w:rsidR="00415369">
        <w:rPr>
          <w:szCs w:val="24"/>
        </w:rPr>
        <w:t>. 12</w:t>
      </w:r>
      <w:r w:rsidRPr="0099784D">
        <w:rPr>
          <w:szCs w:val="24"/>
        </w:rPr>
        <w:t xml:space="preserve"> lentelė nepildoma.</w:t>
      </w:r>
    </w:p>
    <w:p w14:paraId="462103D2" w14:textId="77777777" w:rsidR="00877D85" w:rsidRPr="006C6D32" w:rsidRDefault="00877D85" w:rsidP="008574FD">
      <w:pPr>
        <w:spacing w:line="276" w:lineRule="auto"/>
        <w:ind w:firstLine="567"/>
        <w:jc w:val="both"/>
        <w:rPr>
          <w:bCs/>
        </w:rPr>
      </w:pPr>
    </w:p>
    <w:p w14:paraId="7B9C617B" w14:textId="0ED0C709" w:rsidR="00877D85" w:rsidRPr="00A632E6" w:rsidRDefault="00877D85" w:rsidP="008574FD">
      <w:pPr>
        <w:numPr>
          <w:ilvl w:val="12"/>
          <w:numId w:val="0"/>
        </w:numPr>
        <w:spacing w:line="276" w:lineRule="auto"/>
        <w:ind w:firstLine="567"/>
        <w:jc w:val="both"/>
        <w:rPr>
          <w:bCs/>
          <w:szCs w:val="24"/>
        </w:rPr>
      </w:pPr>
      <w:r w:rsidRPr="00877D85">
        <w:rPr>
          <w:bCs/>
        </w:rPr>
        <w:t xml:space="preserve">13 lentelė. </w:t>
      </w:r>
      <w:r w:rsidR="00A632E6" w:rsidRPr="00A632E6">
        <w:rPr>
          <w:rFonts w:eastAsia="Calibri"/>
          <w:szCs w:val="24"/>
          <w:lang w:eastAsia="lt-LT"/>
        </w:rPr>
        <w:t>Leidžiamos šalinti</w:t>
      </w:r>
      <w:r w:rsidR="00A632E6" w:rsidRPr="00A632E6">
        <w:rPr>
          <w:szCs w:val="24"/>
          <w:lang w:eastAsia="lt-LT"/>
        </w:rPr>
        <w:t>, išskyrus numatomas laikyti ir paruošti šalinti,</w:t>
      </w:r>
      <w:r w:rsidR="00A632E6" w:rsidRPr="00A632E6">
        <w:rPr>
          <w:rFonts w:eastAsia="Calibri"/>
          <w:szCs w:val="24"/>
          <w:lang w:eastAsia="lt-LT"/>
        </w:rPr>
        <w:t xml:space="preserve"> nepavojingosios atliekos</w:t>
      </w:r>
    </w:p>
    <w:p w14:paraId="3954B5DA" w14:textId="54A5ECBB" w:rsidR="00877D85" w:rsidRPr="006C6D32" w:rsidRDefault="00877D85" w:rsidP="008574FD">
      <w:pPr>
        <w:numPr>
          <w:ilvl w:val="12"/>
          <w:numId w:val="0"/>
        </w:numPr>
        <w:spacing w:line="276" w:lineRule="auto"/>
        <w:ind w:firstLine="567"/>
        <w:jc w:val="both"/>
      </w:pPr>
      <w:r w:rsidRPr="006C6D32">
        <w:rPr>
          <w:rFonts w:eastAsia="Calibri"/>
          <w:color w:val="000000" w:themeColor="text1"/>
        </w:rPr>
        <w:t>Šalinti nepavojingųjų atliekų nenumatoma</w:t>
      </w:r>
      <w:r w:rsidR="00415369">
        <w:rPr>
          <w:rFonts w:eastAsia="Calibri"/>
          <w:color w:val="000000" w:themeColor="text1"/>
        </w:rPr>
        <w:t>, 13</w:t>
      </w:r>
      <w:r w:rsidRPr="006C6D32">
        <w:rPr>
          <w:rFonts w:eastAsia="Calibri"/>
          <w:color w:val="000000" w:themeColor="text1"/>
        </w:rPr>
        <w:t xml:space="preserve"> lentelė nepildoma</w:t>
      </w:r>
      <w:r w:rsidRPr="006C6D32">
        <w:t xml:space="preserve"> </w:t>
      </w:r>
    </w:p>
    <w:p w14:paraId="01D143F1" w14:textId="77777777" w:rsidR="00877D85" w:rsidRPr="006C6D32" w:rsidRDefault="00877D85" w:rsidP="008574FD">
      <w:pPr>
        <w:numPr>
          <w:ilvl w:val="12"/>
          <w:numId w:val="0"/>
        </w:numPr>
        <w:spacing w:line="276" w:lineRule="auto"/>
        <w:ind w:firstLine="567"/>
        <w:jc w:val="both"/>
      </w:pPr>
    </w:p>
    <w:p w14:paraId="021F6D6F" w14:textId="4EFD765A" w:rsidR="00415369" w:rsidRDefault="00877D85" w:rsidP="008574FD">
      <w:pPr>
        <w:numPr>
          <w:ilvl w:val="12"/>
          <w:numId w:val="0"/>
        </w:numPr>
        <w:spacing w:line="276" w:lineRule="auto"/>
        <w:ind w:firstLine="567"/>
        <w:jc w:val="both"/>
        <w:rPr>
          <w:bCs/>
        </w:rPr>
      </w:pPr>
      <w:r w:rsidRPr="00877D85">
        <w:rPr>
          <w:bCs/>
        </w:rPr>
        <w:t xml:space="preserve">14 lentelė. </w:t>
      </w:r>
      <w:bookmarkStart w:id="6" w:name="_Hlk109127388"/>
      <w:r w:rsidR="002C1CB0" w:rsidRPr="002C1CB0">
        <w:rPr>
          <w:rFonts w:eastAsia="Calibri"/>
          <w:szCs w:val="24"/>
          <w:lang w:eastAsia="lt-LT"/>
        </w:rPr>
        <w:t>Leidžiamos paruošti naudoti ir (ar) šalinti nepavojingosios atliekos</w:t>
      </w:r>
    </w:p>
    <w:p w14:paraId="636F435E" w14:textId="13B9B6E8" w:rsidR="00415369" w:rsidRPr="00415369" w:rsidRDefault="00877D85" w:rsidP="008574FD">
      <w:pPr>
        <w:numPr>
          <w:ilvl w:val="12"/>
          <w:numId w:val="0"/>
        </w:numPr>
        <w:spacing w:line="276" w:lineRule="auto"/>
        <w:ind w:firstLine="567"/>
        <w:jc w:val="both"/>
        <w:rPr>
          <w:bCs/>
        </w:rPr>
      </w:pPr>
      <w:r w:rsidRPr="006C6D32">
        <w:rPr>
          <w:rFonts w:eastAsia="Calibri"/>
          <w:color w:val="000000" w:themeColor="text1"/>
        </w:rPr>
        <w:t>Nepavojingųjų atliekų paruošimas naudoti ar šalinti nenumatomas</w:t>
      </w:r>
      <w:bookmarkEnd w:id="6"/>
      <w:r w:rsidR="00415369">
        <w:rPr>
          <w:szCs w:val="24"/>
        </w:rPr>
        <w:t>. 14</w:t>
      </w:r>
      <w:r w:rsidR="00415369" w:rsidRPr="0099784D">
        <w:rPr>
          <w:szCs w:val="24"/>
        </w:rPr>
        <w:t xml:space="preserve"> lentelė nepildoma.</w:t>
      </w:r>
    </w:p>
    <w:p w14:paraId="3E7866AF" w14:textId="77777777" w:rsidR="00415369" w:rsidRPr="006C6D32" w:rsidRDefault="00415369" w:rsidP="008574FD">
      <w:pPr>
        <w:spacing w:line="276" w:lineRule="auto"/>
        <w:ind w:firstLine="567"/>
        <w:jc w:val="both"/>
        <w:rPr>
          <w:bCs/>
        </w:rPr>
      </w:pPr>
    </w:p>
    <w:p w14:paraId="36D70503" w14:textId="71500F8D" w:rsidR="00877D85" w:rsidRPr="00877D85" w:rsidRDefault="00877D85" w:rsidP="008574FD">
      <w:pPr>
        <w:numPr>
          <w:ilvl w:val="12"/>
          <w:numId w:val="0"/>
        </w:numPr>
        <w:spacing w:line="276" w:lineRule="auto"/>
        <w:ind w:firstLine="567"/>
        <w:jc w:val="both"/>
        <w:rPr>
          <w:bCs/>
        </w:rPr>
      </w:pPr>
      <w:r w:rsidRPr="00877D85">
        <w:rPr>
          <w:bCs/>
        </w:rPr>
        <w:t>15 lentelė. Leidžiamas laikyti nepavojingųjų atliekų kiekis</w:t>
      </w:r>
    </w:p>
    <w:p w14:paraId="743EDD7A" w14:textId="3AB07CD1" w:rsidR="00EE6EF5" w:rsidRDefault="0099784D" w:rsidP="008574FD">
      <w:pPr>
        <w:numPr>
          <w:ilvl w:val="12"/>
          <w:numId w:val="0"/>
        </w:numPr>
        <w:spacing w:line="276" w:lineRule="auto"/>
        <w:ind w:firstLine="567"/>
        <w:jc w:val="both"/>
        <w:rPr>
          <w:bCs/>
          <w:szCs w:val="24"/>
        </w:rPr>
      </w:pPr>
      <w:r w:rsidRPr="0099784D">
        <w:rPr>
          <w:bCs/>
          <w:szCs w:val="24"/>
        </w:rPr>
        <w:t>Įmonėje nepavojingųjų atliekų laikyti ilgiau nei 1 m. nenumatoma</w:t>
      </w:r>
      <w:r w:rsidR="00415369">
        <w:rPr>
          <w:bCs/>
          <w:szCs w:val="24"/>
        </w:rPr>
        <w:t>. 15</w:t>
      </w:r>
      <w:r w:rsidRPr="0099784D">
        <w:rPr>
          <w:bCs/>
          <w:szCs w:val="24"/>
        </w:rPr>
        <w:t xml:space="preserve"> lentelė nepildoma</w:t>
      </w:r>
      <w:r>
        <w:rPr>
          <w:bCs/>
          <w:szCs w:val="24"/>
        </w:rPr>
        <w:t>.</w:t>
      </w:r>
    </w:p>
    <w:p w14:paraId="614E7C70" w14:textId="77777777" w:rsidR="0099784D" w:rsidRPr="0099784D" w:rsidRDefault="0099784D" w:rsidP="008574FD">
      <w:pPr>
        <w:numPr>
          <w:ilvl w:val="12"/>
          <w:numId w:val="0"/>
        </w:numPr>
        <w:spacing w:line="276" w:lineRule="auto"/>
        <w:ind w:firstLine="567"/>
        <w:jc w:val="both"/>
        <w:rPr>
          <w:bCs/>
          <w:szCs w:val="24"/>
        </w:rPr>
      </w:pPr>
    </w:p>
    <w:p w14:paraId="54F30ECB" w14:textId="77777777" w:rsidR="00D10F5A" w:rsidRPr="00D10F5A" w:rsidRDefault="00877D85" w:rsidP="008574FD">
      <w:pPr>
        <w:spacing w:line="276" w:lineRule="auto"/>
        <w:ind w:firstLine="567"/>
        <w:jc w:val="both"/>
        <w:rPr>
          <w:color w:val="000000"/>
          <w:szCs w:val="24"/>
          <w:lang w:eastAsia="lt-LT"/>
        </w:rPr>
      </w:pPr>
      <w:r w:rsidRPr="00877D85">
        <w:rPr>
          <w:bCs/>
        </w:rPr>
        <w:t xml:space="preserve">16 lentelė. </w:t>
      </w:r>
      <w:r w:rsidR="00D10F5A" w:rsidRPr="00D10F5A">
        <w:rPr>
          <w:color w:val="000000"/>
          <w:szCs w:val="24"/>
          <w:lang w:eastAsia="lt-LT"/>
        </w:rPr>
        <w:t>Didžiausias leidžiamas laikyti nepavojingųjų atliekų kiekis jų susidarymo vietoje iki surinkimo (S8)</w:t>
      </w:r>
    </w:p>
    <w:p w14:paraId="6834EC14" w14:textId="0B8B554B" w:rsidR="00EE6EF5" w:rsidRPr="00EE6EF5" w:rsidRDefault="00EE6EF5" w:rsidP="008574FD">
      <w:pPr>
        <w:numPr>
          <w:ilvl w:val="12"/>
          <w:numId w:val="0"/>
        </w:numPr>
        <w:spacing w:line="276" w:lineRule="auto"/>
        <w:ind w:firstLine="567"/>
        <w:jc w:val="both"/>
        <w:rPr>
          <w:szCs w:val="24"/>
        </w:rPr>
      </w:pPr>
      <w:r w:rsidRPr="00EE6EF5">
        <w:rPr>
          <w:bCs/>
          <w:szCs w:val="24"/>
        </w:rPr>
        <w:t>Įmonėje</w:t>
      </w:r>
      <w:r w:rsidRPr="00EE6EF5">
        <w:rPr>
          <w:rFonts w:eastAsia="Calibri"/>
          <w:szCs w:val="24"/>
        </w:rPr>
        <w:t xml:space="preserve"> ne</w:t>
      </w:r>
      <w:r w:rsidRPr="00EE6EF5">
        <w:rPr>
          <w:szCs w:val="24"/>
        </w:rPr>
        <w:t>pavojingųjų atliekų laikyti ilgiau nei 1 m. nenumatoma</w:t>
      </w:r>
      <w:r w:rsidR="00415369">
        <w:rPr>
          <w:szCs w:val="24"/>
        </w:rPr>
        <w:t xml:space="preserve">. 16 </w:t>
      </w:r>
      <w:r w:rsidRPr="00EE6EF5">
        <w:rPr>
          <w:szCs w:val="24"/>
        </w:rPr>
        <w:t>lentelė nepildoma.</w:t>
      </w:r>
    </w:p>
    <w:p w14:paraId="0AE0D10D" w14:textId="77777777" w:rsidR="00877D85" w:rsidRPr="006C6D32" w:rsidRDefault="00877D85" w:rsidP="003C47A5">
      <w:pPr>
        <w:numPr>
          <w:ilvl w:val="12"/>
          <w:numId w:val="0"/>
        </w:numPr>
        <w:ind w:firstLine="567"/>
        <w:jc w:val="both"/>
        <w:rPr>
          <w:b/>
        </w:rPr>
      </w:pPr>
    </w:p>
    <w:p w14:paraId="6DC09CA3" w14:textId="13E8F680" w:rsidR="00877D85" w:rsidRPr="000006A8" w:rsidRDefault="00877D85" w:rsidP="003C47A5">
      <w:pPr>
        <w:numPr>
          <w:ilvl w:val="12"/>
          <w:numId w:val="0"/>
        </w:numPr>
        <w:ind w:firstLine="567"/>
        <w:jc w:val="both"/>
        <w:rPr>
          <w:b/>
          <w:bCs/>
          <w:szCs w:val="24"/>
        </w:rPr>
      </w:pPr>
      <w:r w:rsidRPr="006C6D32">
        <w:rPr>
          <w:b/>
        </w:rPr>
        <w:t xml:space="preserve">12.2. </w:t>
      </w:r>
      <w:r w:rsidR="000006A8" w:rsidRPr="000006A8">
        <w:rPr>
          <w:b/>
          <w:bCs/>
          <w:color w:val="000000"/>
          <w:szCs w:val="24"/>
          <w:lang w:eastAsia="lt-LT"/>
        </w:rPr>
        <w:t>Pavojingųjų atliekų apdorojimas (naudojimas ar šalinimas, įskaitant laikymą ir paruošimą naudoti ar šalinti)</w:t>
      </w:r>
    </w:p>
    <w:p w14:paraId="11460CE8" w14:textId="77777777" w:rsidR="00877D85" w:rsidRPr="006C6D32" w:rsidRDefault="00877D85" w:rsidP="003C47A5">
      <w:pPr>
        <w:numPr>
          <w:ilvl w:val="12"/>
          <w:numId w:val="0"/>
        </w:numPr>
        <w:ind w:firstLine="567"/>
        <w:jc w:val="both"/>
      </w:pPr>
    </w:p>
    <w:p w14:paraId="612865D1" w14:textId="77777777" w:rsidR="00171278" w:rsidRDefault="00877D85" w:rsidP="008574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567"/>
        <w:jc w:val="both"/>
        <w:textAlignment w:val="baseline"/>
        <w:rPr>
          <w:rFonts w:eastAsia="Calibri"/>
          <w:sz w:val="22"/>
          <w:szCs w:val="24"/>
          <w:lang w:eastAsia="lt-LT"/>
        </w:rPr>
      </w:pPr>
      <w:r w:rsidRPr="00EE6EF5">
        <w:rPr>
          <w:bCs/>
        </w:rPr>
        <w:t xml:space="preserve">17 lentelė. </w:t>
      </w:r>
      <w:r w:rsidR="00171278" w:rsidRPr="00171278">
        <w:rPr>
          <w:rFonts w:eastAsia="Calibri"/>
          <w:szCs w:val="24"/>
          <w:lang w:eastAsia="lt-LT"/>
        </w:rPr>
        <w:t xml:space="preserve">Leidžiamos naudoti, </w:t>
      </w:r>
      <w:r w:rsidR="00171278" w:rsidRPr="00171278">
        <w:rPr>
          <w:szCs w:val="24"/>
          <w:lang w:eastAsia="lt-LT"/>
        </w:rPr>
        <w:t xml:space="preserve">išskyrus numatomas laikyti ir paruošti naudoti, </w:t>
      </w:r>
      <w:r w:rsidR="00171278" w:rsidRPr="00171278">
        <w:rPr>
          <w:rFonts w:eastAsia="Calibri"/>
          <w:szCs w:val="24"/>
          <w:lang w:eastAsia="lt-LT"/>
        </w:rPr>
        <w:t>pavojingosios atliekos</w:t>
      </w:r>
    </w:p>
    <w:p w14:paraId="44886D25" w14:textId="22DF940F" w:rsidR="00877D85" w:rsidRPr="00EE6EF5" w:rsidRDefault="00877D85" w:rsidP="008574FD">
      <w:pPr>
        <w:numPr>
          <w:ilvl w:val="12"/>
          <w:numId w:val="0"/>
        </w:numPr>
        <w:spacing w:line="276" w:lineRule="auto"/>
        <w:ind w:firstLine="567"/>
        <w:jc w:val="both"/>
        <w:rPr>
          <w:bCs/>
        </w:rPr>
      </w:pPr>
      <w:r w:rsidRPr="00EE6EF5">
        <w:rPr>
          <w:rFonts w:eastAsia="Calibri"/>
          <w:bCs/>
          <w:color w:val="000000" w:themeColor="text1"/>
        </w:rPr>
        <w:t>Naudoti pavojingųjų atliekų nenumatoma</w:t>
      </w:r>
      <w:r w:rsidR="00415369">
        <w:rPr>
          <w:rFonts w:eastAsia="Calibri"/>
          <w:bCs/>
          <w:color w:val="000000" w:themeColor="text1"/>
        </w:rPr>
        <w:t>. 17</w:t>
      </w:r>
      <w:r w:rsidRPr="00EE6EF5">
        <w:rPr>
          <w:rFonts w:eastAsia="Calibri"/>
          <w:bCs/>
          <w:color w:val="000000" w:themeColor="text1"/>
        </w:rPr>
        <w:t xml:space="preserve"> lentelė nepildoma</w:t>
      </w:r>
      <w:r w:rsidRPr="00EE6EF5">
        <w:rPr>
          <w:bCs/>
        </w:rPr>
        <w:t xml:space="preserve"> </w:t>
      </w:r>
    </w:p>
    <w:p w14:paraId="40D000D4" w14:textId="77777777" w:rsidR="00877D85" w:rsidRPr="00EE6EF5" w:rsidRDefault="00877D85" w:rsidP="008574FD">
      <w:pPr>
        <w:numPr>
          <w:ilvl w:val="12"/>
          <w:numId w:val="0"/>
        </w:numPr>
        <w:spacing w:line="276" w:lineRule="auto"/>
        <w:ind w:firstLine="567"/>
        <w:jc w:val="both"/>
        <w:rPr>
          <w:bCs/>
        </w:rPr>
      </w:pPr>
    </w:p>
    <w:p w14:paraId="61E830C3" w14:textId="2F4EE962" w:rsidR="00936C67" w:rsidRPr="0028539B" w:rsidRDefault="00877D85" w:rsidP="008574FD">
      <w:pPr>
        <w:suppressAutoHyphens/>
        <w:spacing w:line="276" w:lineRule="auto"/>
        <w:ind w:firstLine="567"/>
        <w:jc w:val="both"/>
        <w:textAlignment w:val="baseline"/>
        <w:rPr>
          <w:rFonts w:eastAsia="Calibri"/>
          <w:szCs w:val="24"/>
          <w:lang w:eastAsia="lt-LT"/>
        </w:rPr>
      </w:pPr>
      <w:r w:rsidRPr="00EE6EF5">
        <w:rPr>
          <w:bCs/>
        </w:rPr>
        <w:t xml:space="preserve">18 lentelė. </w:t>
      </w:r>
      <w:r w:rsidR="0028539B" w:rsidRPr="0028539B">
        <w:rPr>
          <w:rFonts w:eastAsia="Calibri"/>
          <w:szCs w:val="24"/>
          <w:lang w:eastAsia="lt-LT"/>
        </w:rPr>
        <w:t>Leidžiamos šalinti</w:t>
      </w:r>
      <w:r w:rsidR="0028539B" w:rsidRPr="0028539B">
        <w:rPr>
          <w:szCs w:val="24"/>
          <w:lang w:eastAsia="lt-LT"/>
        </w:rPr>
        <w:t>, išskyrus numatomas laikyti ir paruošti šalinti,</w:t>
      </w:r>
      <w:r w:rsidR="0028539B" w:rsidRPr="0028539B">
        <w:rPr>
          <w:rFonts w:eastAsia="Calibri"/>
          <w:szCs w:val="24"/>
          <w:lang w:eastAsia="lt-LT"/>
        </w:rPr>
        <w:t xml:space="preserve"> pavojingosios atliekos</w:t>
      </w:r>
    </w:p>
    <w:p w14:paraId="0CF06BB1" w14:textId="0BC08750" w:rsidR="00877D85" w:rsidRPr="00EE6EF5" w:rsidRDefault="00877D85" w:rsidP="008574FD">
      <w:pPr>
        <w:numPr>
          <w:ilvl w:val="12"/>
          <w:numId w:val="0"/>
        </w:numPr>
        <w:spacing w:line="276" w:lineRule="auto"/>
        <w:ind w:firstLine="567"/>
        <w:jc w:val="both"/>
        <w:rPr>
          <w:rFonts w:eastAsia="Calibri"/>
          <w:bCs/>
          <w:color w:val="000000" w:themeColor="text1"/>
        </w:rPr>
      </w:pPr>
      <w:r w:rsidRPr="00EE6EF5">
        <w:rPr>
          <w:rFonts w:eastAsia="Calibri"/>
          <w:bCs/>
          <w:color w:val="000000" w:themeColor="text1"/>
        </w:rPr>
        <w:t>Pavojingųjų atliekų šalinti nenumatoma</w:t>
      </w:r>
      <w:r w:rsidR="00453611">
        <w:rPr>
          <w:rFonts w:eastAsia="Calibri"/>
          <w:bCs/>
          <w:color w:val="000000" w:themeColor="text1"/>
        </w:rPr>
        <w:t>. 18</w:t>
      </w:r>
      <w:r w:rsidRPr="00EE6EF5">
        <w:rPr>
          <w:rFonts w:eastAsia="Calibri"/>
          <w:bCs/>
          <w:color w:val="000000" w:themeColor="text1"/>
        </w:rPr>
        <w:t xml:space="preserve"> lentelė nepildoma. </w:t>
      </w:r>
    </w:p>
    <w:p w14:paraId="3397E3E0" w14:textId="77777777" w:rsidR="00936C67" w:rsidRDefault="00936C67" w:rsidP="008574FD">
      <w:pPr>
        <w:numPr>
          <w:ilvl w:val="12"/>
          <w:numId w:val="0"/>
        </w:numPr>
        <w:spacing w:line="276" w:lineRule="auto"/>
        <w:ind w:firstLine="567"/>
        <w:jc w:val="both"/>
        <w:rPr>
          <w:bCs/>
        </w:rPr>
      </w:pPr>
    </w:p>
    <w:p w14:paraId="47CE7A06" w14:textId="040B53BC" w:rsidR="00877D85" w:rsidRPr="00B50E26" w:rsidRDefault="00877D85" w:rsidP="008574FD">
      <w:pPr>
        <w:numPr>
          <w:ilvl w:val="12"/>
          <w:numId w:val="0"/>
        </w:numPr>
        <w:spacing w:line="276" w:lineRule="auto"/>
        <w:ind w:firstLine="567"/>
        <w:jc w:val="both"/>
        <w:rPr>
          <w:bCs/>
          <w:szCs w:val="24"/>
        </w:rPr>
      </w:pPr>
      <w:r w:rsidRPr="00EE6EF5">
        <w:rPr>
          <w:bCs/>
        </w:rPr>
        <w:t xml:space="preserve">19 lentelė. </w:t>
      </w:r>
      <w:r w:rsidR="00B50E26" w:rsidRPr="00B50E26">
        <w:rPr>
          <w:rFonts w:eastAsia="Calibri"/>
          <w:szCs w:val="24"/>
          <w:lang w:eastAsia="lt-LT"/>
        </w:rPr>
        <w:t>Leidžiamos paruošti naudoti ir (ar) šalinti pavojingosios atliekos</w:t>
      </w:r>
    </w:p>
    <w:p w14:paraId="572C208E" w14:textId="2583B7FA" w:rsidR="00877D85" w:rsidRPr="00EE6EF5" w:rsidRDefault="00B252DE" w:rsidP="008574FD">
      <w:pPr>
        <w:tabs>
          <w:tab w:val="left" w:pos="0"/>
          <w:tab w:val="left" w:pos="426"/>
          <w:tab w:val="left" w:pos="1985"/>
          <w:tab w:val="left" w:pos="2835"/>
          <w:tab w:val="left" w:pos="3828"/>
          <w:tab w:val="left" w:pos="5245"/>
          <w:tab w:val="left" w:pos="6946"/>
        </w:tabs>
        <w:spacing w:line="276" w:lineRule="auto"/>
        <w:jc w:val="both"/>
        <w:rPr>
          <w:rFonts w:eastAsia="Calibri"/>
          <w:bCs/>
          <w:color w:val="000000" w:themeColor="text1"/>
        </w:rPr>
      </w:pPr>
      <w:r>
        <w:rPr>
          <w:rFonts w:eastAsia="Calibri"/>
          <w:bCs/>
          <w:color w:val="000000" w:themeColor="text1"/>
        </w:rPr>
        <w:tab/>
        <w:t xml:space="preserve">  </w:t>
      </w:r>
      <w:r w:rsidR="00877D85" w:rsidRPr="00EE6EF5">
        <w:rPr>
          <w:rFonts w:eastAsia="Calibri"/>
          <w:bCs/>
          <w:color w:val="000000" w:themeColor="text1"/>
        </w:rPr>
        <w:t>Pavojingųjų atliekų paruošimas naudoti ar šalinti nenumatomas</w:t>
      </w:r>
      <w:r w:rsidR="00453611">
        <w:rPr>
          <w:rFonts w:eastAsia="Calibri"/>
          <w:bCs/>
          <w:color w:val="000000" w:themeColor="text1"/>
        </w:rPr>
        <w:t>. 19</w:t>
      </w:r>
      <w:r w:rsidR="00877D85" w:rsidRPr="00EE6EF5">
        <w:rPr>
          <w:rFonts w:eastAsia="Calibri"/>
          <w:bCs/>
          <w:color w:val="000000" w:themeColor="text1"/>
        </w:rPr>
        <w:t xml:space="preserve"> lentelė nepildoma.</w:t>
      </w:r>
    </w:p>
    <w:p w14:paraId="3E6407BE" w14:textId="77777777" w:rsidR="00081313" w:rsidRDefault="00081313" w:rsidP="008574FD">
      <w:pPr>
        <w:numPr>
          <w:ilvl w:val="12"/>
          <w:numId w:val="0"/>
        </w:numPr>
        <w:spacing w:line="276" w:lineRule="auto"/>
        <w:ind w:firstLine="567"/>
        <w:jc w:val="both"/>
        <w:rPr>
          <w:bCs/>
        </w:rPr>
      </w:pPr>
    </w:p>
    <w:p w14:paraId="6CD3A296" w14:textId="7D3C1EB2" w:rsidR="00877D85" w:rsidRPr="00F26946" w:rsidRDefault="00877D85" w:rsidP="008574FD">
      <w:pPr>
        <w:numPr>
          <w:ilvl w:val="12"/>
          <w:numId w:val="0"/>
        </w:numPr>
        <w:spacing w:line="276" w:lineRule="auto"/>
        <w:ind w:firstLine="567"/>
        <w:jc w:val="both"/>
        <w:rPr>
          <w:bCs/>
          <w:szCs w:val="24"/>
        </w:rPr>
      </w:pPr>
      <w:r w:rsidRPr="00EE6EF5">
        <w:rPr>
          <w:bCs/>
        </w:rPr>
        <w:t xml:space="preserve">20 lentelė. </w:t>
      </w:r>
      <w:r w:rsidR="00F26946" w:rsidRPr="00F26946">
        <w:rPr>
          <w:color w:val="000000"/>
          <w:szCs w:val="24"/>
          <w:lang w:eastAsia="lt-LT"/>
        </w:rPr>
        <w:t>Didžiausias leidžiamas laikyti pavojingųjų atliekų kiekis</w:t>
      </w:r>
    </w:p>
    <w:p w14:paraId="7FB7D698" w14:textId="58E050F7" w:rsidR="0099784D" w:rsidRPr="0099784D" w:rsidRDefault="0099784D" w:rsidP="008574FD">
      <w:pPr>
        <w:suppressAutoHyphens/>
        <w:adjustRightInd w:val="0"/>
        <w:spacing w:line="276" w:lineRule="auto"/>
        <w:ind w:firstLine="567"/>
        <w:jc w:val="both"/>
        <w:textAlignment w:val="baseline"/>
        <w:rPr>
          <w:rFonts w:eastAsia="Calibri"/>
          <w:szCs w:val="24"/>
        </w:rPr>
      </w:pPr>
      <w:r w:rsidRPr="0099784D">
        <w:rPr>
          <w:rFonts w:eastAsia="Calibri"/>
          <w:szCs w:val="24"/>
        </w:rPr>
        <w:lastRenderedPageBreak/>
        <w:t xml:space="preserve">Objekte </w:t>
      </w:r>
      <w:r w:rsidRPr="0099784D">
        <w:rPr>
          <w:szCs w:val="24"/>
        </w:rPr>
        <w:t>atliekų laikyti ilgiau nei 6 mėn. nenumatoma</w:t>
      </w:r>
      <w:r w:rsidR="00453611">
        <w:rPr>
          <w:szCs w:val="24"/>
        </w:rPr>
        <w:t>. 20</w:t>
      </w:r>
      <w:r w:rsidRPr="0099784D">
        <w:rPr>
          <w:szCs w:val="24"/>
        </w:rPr>
        <w:t xml:space="preserve"> lentelė nepildoma.</w:t>
      </w:r>
    </w:p>
    <w:p w14:paraId="47923D84" w14:textId="77777777" w:rsidR="00877D85" w:rsidRPr="00EE6EF5" w:rsidRDefault="00877D85" w:rsidP="008574FD">
      <w:pPr>
        <w:numPr>
          <w:ilvl w:val="12"/>
          <w:numId w:val="0"/>
        </w:numPr>
        <w:spacing w:line="276" w:lineRule="auto"/>
        <w:ind w:firstLine="567"/>
        <w:jc w:val="both"/>
        <w:rPr>
          <w:bCs/>
        </w:rPr>
      </w:pPr>
      <w:r w:rsidRPr="00EE6EF5">
        <w:rPr>
          <w:bCs/>
        </w:rPr>
        <w:tab/>
      </w:r>
    </w:p>
    <w:p w14:paraId="504EC339" w14:textId="5987EEA7" w:rsidR="00877D85" w:rsidRPr="006001F1" w:rsidRDefault="00877D85" w:rsidP="008574FD">
      <w:pPr>
        <w:numPr>
          <w:ilvl w:val="12"/>
          <w:numId w:val="0"/>
        </w:numPr>
        <w:spacing w:line="276" w:lineRule="auto"/>
        <w:ind w:firstLine="567"/>
        <w:jc w:val="both"/>
        <w:rPr>
          <w:bCs/>
          <w:szCs w:val="24"/>
        </w:rPr>
      </w:pPr>
      <w:r w:rsidRPr="00EE6EF5">
        <w:rPr>
          <w:bCs/>
        </w:rPr>
        <w:t xml:space="preserve">21 lentelė. </w:t>
      </w:r>
      <w:r w:rsidR="006001F1" w:rsidRPr="006001F1">
        <w:rPr>
          <w:color w:val="000000"/>
          <w:szCs w:val="24"/>
          <w:lang w:eastAsia="lt-LT"/>
        </w:rPr>
        <w:t>Leidžiamas laikyti pavojingųjų atliekų kiekis jų susidarymo vietoje iki surinkimo (S8)</w:t>
      </w:r>
    </w:p>
    <w:p w14:paraId="16ACAE53" w14:textId="3F7F2A93" w:rsidR="00EE6EF5" w:rsidRPr="00EE6EF5" w:rsidRDefault="00EE6EF5" w:rsidP="008574FD">
      <w:pPr>
        <w:suppressAutoHyphens/>
        <w:adjustRightInd w:val="0"/>
        <w:spacing w:line="276" w:lineRule="auto"/>
        <w:ind w:firstLine="567"/>
        <w:jc w:val="both"/>
        <w:textAlignment w:val="baseline"/>
        <w:rPr>
          <w:rFonts w:eastAsia="Calibri"/>
          <w:szCs w:val="24"/>
        </w:rPr>
      </w:pPr>
      <w:r w:rsidRPr="00EE6EF5">
        <w:rPr>
          <w:rFonts w:eastAsia="Calibri"/>
          <w:szCs w:val="24"/>
        </w:rPr>
        <w:t xml:space="preserve">Objekte </w:t>
      </w:r>
      <w:r w:rsidRPr="00EE6EF5">
        <w:rPr>
          <w:szCs w:val="24"/>
        </w:rPr>
        <w:t>atliekų laikyti ilgiau nei 6 mėn. nenumatoma</w:t>
      </w:r>
      <w:r w:rsidR="00453611">
        <w:rPr>
          <w:szCs w:val="24"/>
        </w:rPr>
        <w:t>. 21</w:t>
      </w:r>
      <w:r w:rsidRPr="00EE6EF5">
        <w:rPr>
          <w:szCs w:val="24"/>
        </w:rPr>
        <w:t xml:space="preserve"> lentelė nepildoma.</w:t>
      </w:r>
    </w:p>
    <w:p w14:paraId="5216DE4E" w14:textId="77777777" w:rsidR="00877D85" w:rsidRPr="006C6D32" w:rsidRDefault="00877D85" w:rsidP="00081313">
      <w:pPr>
        <w:numPr>
          <w:ilvl w:val="12"/>
          <w:numId w:val="0"/>
        </w:numPr>
        <w:ind w:firstLine="567"/>
        <w:jc w:val="both"/>
      </w:pPr>
    </w:p>
    <w:p w14:paraId="525B2516" w14:textId="606EF912" w:rsidR="00877D85" w:rsidRDefault="00877D85" w:rsidP="003C47A5">
      <w:pPr>
        <w:ind w:firstLine="567"/>
        <w:jc w:val="both"/>
        <w:rPr>
          <w:b/>
        </w:rPr>
      </w:pPr>
      <w:r w:rsidRPr="006C6D32">
        <w:rPr>
          <w:b/>
        </w:rPr>
        <w:t>13. Sąlygos pagal Atliekų deginimo aplinkosauginių reikalavimų, patvirtintų Lietuvos Respublikos aplinkos ministro 2002 m. gruodžio 31 d. įsakymu Nr. 699 „Dėl Atliekų deginimo aplinkosauginių reikalavimų patvirtinimo“, 8, 8</w:t>
      </w:r>
      <w:r w:rsidRPr="006C6D32">
        <w:rPr>
          <w:b/>
          <w:vertAlign w:val="superscript"/>
        </w:rPr>
        <w:t xml:space="preserve">1 </w:t>
      </w:r>
      <w:r w:rsidRPr="006C6D32">
        <w:rPr>
          <w:b/>
        </w:rPr>
        <w:t>punktuose nurodytą informaciją.</w:t>
      </w:r>
    </w:p>
    <w:p w14:paraId="1C5616F6" w14:textId="77777777" w:rsidR="00B252DE" w:rsidRPr="006C6D32" w:rsidRDefault="00B252DE" w:rsidP="003C47A5">
      <w:pPr>
        <w:ind w:firstLine="567"/>
        <w:jc w:val="both"/>
        <w:rPr>
          <w:b/>
        </w:rPr>
      </w:pPr>
    </w:p>
    <w:p w14:paraId="0DAA932A" w14:textId="77777777" w:rsidR="00877D85" w:rsidRPr="006C6D32" w:rsidRDefault="00877D85" w:rsidP="003C47A5">
      <w:pPr>
        <w:ind w:firstLine="567"/>
        <w:jc w:val="both"/>
        <w:rPr>
          <w:color w:val="000000" w:themeColor="text1"/>
        </w:rPr>
      </w:pPr>
      <w:r w:rsidRPr="006C6D32">
        <w:rPr>
          <w:color w:val="000000" w:themeColor="text1"/>
        </w:rPr>
        <w:t>Ši dalis nepildoma, nes vykdomos ūkinės veiklos metu  atliekų deginimas nevykdomas.</w:t>
      </w:r>
    </w:p>
    <w:p w14:paraId="63DC6163" w14:textId="77777777" w:rsidR="00877D85" w:rsidRDefault="00877D85" w:rsidP="003C47A5">
      <w:pPr>
        <w:ind w:firstLine="567"/>
        <w:jc w:val="both"/>
        <w:rPr>
          <w:b/>
        </w:rPr>
      </w:pPr>
    </w:p>
    <w:p w14:paraId="1890F679" w14:textId="77777777" w:rsidR="00877D85" w:rsidRPr="006C6D32" w:rsidRDefault="00877D85" w:rsidP="003C47A5">
      <w:pPr>
        <w:ind w:firstLine="567"/>
        <w:jc w:val="both"/>
        <w:rPr>
          <w:b/>
        </w:rPr>
      </w:pPr>
      <w:r w:rsidRPr="006C6D32">
        <w:rPr>
          <w:b/>
        </w:rPr>
        <w:t>14. Sąlygos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4730DDF5" w14:textId="77777777" w:rsidR="00B252DE" w:rsidRDefault="00B252DE" w:rsidP="003C47A5">
      <w:pPr>
        <w:ind w:firstLine="567"/>
        <w:jc w:val="both"/>
        <w:rPr>
          <w:color w:val="000000" w:themeColor="text1"/>
        </w:rPr>
      </w:pPr>
    </w:p>
    <w:p w14:paraId="0C4C3BD4" w14:textId="51A522B2" w:rsidR="00877D85" w:rsidRPr="006C6D32" w:rsidRDefault="00877D85" w:rsidP="003C47A5">
      <w:pPr>
        <w:ind w:firstLine="567"/>
        <w:jc w:val="both"/>
        <w:rPr>
          <w:color w:val="000000" w:themeColor="text1"/>
        </w:rPr>
      </w:pPr>
      <w:r w:rsidRPr="006C6D32">
        <w:rPr>
          <w:color w:val="000000" w:themeColor="text1"/>
        </w:rPr>
        <w:t xml:space="preserve">Ši dalis nepildoma, nes ūkinės veiklos metu sąvartynas nėra eksploatuojamas.  </w:t>
      </w:r>
    </w:p>
    <w:p w14:paraId="639FEC82" w14:textId="77777777" w:rsidR="00877D85" w:rsidRPr="006C6D32" w:rsidRDefault="00877D85" w:rsidP="003C47A5">
      <w:pPr>
        <w:numPr>
          <w:ilvl w:val="12"/>
          <w:numId w:val="0"/>
        </w:numPr>
        <w:ind w:firstLine="567"/>
        <w:jc w:val="both"/>
      </w:pPr>
    </w:p>
    <w:p w14:paraId="094135C9" w14:textId="4A2B6026" w:rsidR="00877D85" w:rsidRDefault="00877D85" w:rsidP="003C47A5">
      <w:pPr>
        <w:numPr>
          <w:ilvl w:val="12"/>
          <w:numId w:val="0"/>
        </w:numPr>
        <w:ind w:firstLine="567"/>
        <w:jc w:val="both"/>
        <w:rPr>
          <w:b/>
        </w:rPr>
      </w:pPr>
      <w:r w:rsidRPr="006C6D32">
        <w:rPr>
          <w:b/>
        </w:rPr>
        <w:t>15. Atliekų stebėsenos priemonės</w:t>
      </w:r>
      <w:r w:rsidR="00B252DE">
        <w:rPr>
          <w:b/>
        </w:rPr>
        <w:t>.</w:t>
      </w:r>
    </w:p>
    <w:p w14:paraId="30D8FEE1" w14:textId="77777777" w:rsidR="00B252DE" w:rsidRPr="006C6D32" w:rsidRDefault="00B252DE" w:rsidP="003C47A5">
      <w:pPr>
        <w:numPr>
          <w:ilvl w:val="12"/>
          <w:numId w:val="0"/>
        </w:numPr>
        <w:ind w:firstLine="567"/>
        <w:jc w:val="both"/>
        <w:rPr>
          <w:b/>
        </w:rPr>
      </w:pPr>
    </w:p>
    <w:p w14:paraId="0DA6ED49" w14:textId="77777777" w:rsidR="00EE6EF5" w:rsidRPr="00EE6EF5" w:rsidRDefault="00EE6EF5" w:rsidP="003C47A5">
      <w:pPr>
        <w:ind w:firstLine="567"/>
        <w:jc w:val="both"/>
        <w:rPr>
          <w:szCs w:val="24"/>
        </w:rPr>
      </w:pPr>
      <w:r w:rsidRPr="00EE6EF5">
        <w:rPr>
          <w:szCs w:val="24"/>
        </w:rPr>
        <w:t>Atliekų stebėsena turi būti vykdoma laikantis teisės aktų reikalavimų, nustatančių atliekų susidarymą, perdavimą atliekų tvarkytojams.</w:t>
      </w:r>
      <w:r w:rsidRPr="00EE6EF5" w:rsidDel="005E51DA">
        <w:rPr>
          <w:szCs w:val="24"/>
        </w:rPr>
        <w:t xml:space="preserve"> </w:t>
      </w:r>
    </w:p>
    <w:p w14:paraId="0C1B767B" w14:textId="77777777" w:rsidR="00560FFB" w:rsidRDefault="00560FFB" w:rsidP="003C47A5">
      <w:pPr>
        <w:ind w:firstLine="567"/>
        <w:jc w:val="both"/>
        <w:rPr>
          <w:b/>
        </w:rPr>
      </w:pPr>
    </w:p>
    <w:p w14:paraId="3D3E7D8D" w14:textId="748E2482" w:rsidR="00F00327" w:rsidRPr="00F00327" w:rsidRDefault="00877D85" w:rsidP="003C47A5">
      <w:pPr>
        <w:ind w:firstLine="567"/>
        <w:jc w:val="both"/>
        <w:rPr>
          <w:b/>
          <w:bCs/>
        </w:rPr>
      </w:pPr>
      <w:r w:rsidRPr="006C6D32">
        <w:rPr>
          <w:b/>
        </w:rPr>
        <w:t>16.</w:t>
      </w:r>
      <w:r w:rsidRPr="006C6D32">
        <w:rPr>
          <w:b/>
          <w:bCs/>
        </w:rPr>
        <w:t xml:space="preserve"> Reikalavimai ūkio subjektų aplinkos monitoringui (stebėsenai), ūkio subjekto monitoringo programai vykdyti</w:t>
      </w:r>
      <w:r w:rsidR="00B252DE">
        <w:rPr>
          <w:b/>
          <w:bCs/>
        </w:rPr>
        <w:t>.</w:t>
      </w:r>
      <w:r w:rsidR="00F00327" w:rsidRPr="003519DF">
        <w:rPr>
          <w:color w:val="000000"/>
          <w:sz w:val="22"/>
          <w:szCs w:val="22"/>
          <w:highlight w:val="yellow"/>
        </w:rPr>
        <w:t xml:space="preserve"> </w:t>
      </w:r>
    </w:p>
    <w:p w14:paraId="0D675E9B" w14:textId="77777777" w:rsidR="00B252DE" w:rsidRDefault="00B252DE" w:rsidP="008574FD">
      <w:pPr>
        <w:spacing w:line="276" w:lineRule="auto"/>
        <w:ind w:firstLine="567"/>
        <w:jc w:val="both"/>
        <w:rPr>
          <w:spacing w:val="-3"/>
        </w:rPr>
      </w:pPr>
    </w:p>
    <w:p w14:paraId="4ECD4F62" w14:textId="71818746" w:rsidR="00877D85" w:rsidRPr="006C6D32" w:rsidRDefault="00877D85" w:rsidP="008574FD">
      <w:pPr>
        <w:spacing w:line="276" w:lineRule="auto"/>
        <w:ind w:firstLine="567"/>
        <w:jc w:val="both"/>
        <w:rPr>
          <w:spacing w:val="-3"/>
        </w:rPr>
      </w:pPr>
      <w:r w:rsidRPr="006C6D32">
        <w:rPr>
          <w:spacing w:val="-3"/>
        </w:rPr>
        <w:t xml:space="preserve">Ūkio subjektų aplinkos monitoringas turi būti vykdomas pagal Ūkio subjektų aplinkos monitoringo nuostatų, patvirtintų Lietuvos Respublikos aplinkos ministro </w:t>
      </w:r>
      <w:r w:rsidR="00AC560D" w:rsidRPr="008D02A2">
        <w:t>2019-09-16 įsakym</w:t>
      </w:r>
      <w:r w:rsidR="00AC560D">
        <w:t>u</w:t>
      </w:r>
      <w:r w:rsidR="00AC560D" w:rsidRPr="008D02A2">
        <w:t xml:space="preserve"> Nr. D1-546 </w:t>
      </w:r>
      <w:r w:rsidRPr="006C6D32">
        <w:rPr>
          <w:spacing w:val="-3"/>
        </w:rPr>
        <w:t>„Dėl ūkio subjektų aplinkos monitoringo nuostatų patvirtinimo“ reikalavimus parengtą ir nustatyta tvarka suderintą ūkio subjektų aplinkos monitoringo programą.</w:t>
      </w:r>
    </w:p>
    <w:p w14:paraId="7C7A9A55" w14:textId="77777777" w:rsidR="00EE6EF5" w:rsidRPr="00EE6EF5" w:rsidRDefault="00EE6EF5" w:rsidP="008574FD">
      <w:pPr>
        <w:spacing w:line="276" w:lineRule="auto"/>
        <w:ind w:firstLine="567"/>
        <w:jc w:val="both"/>
        <w:rPr>
          <w:szCs w:val="24"/>
          <w:lang w:eastAsia="lt-LT"/>
        </w:rPr>
      </w:pPr>
      <w:r w:rsidRPr="00EE6EF5">
        <w:rPr>
          <w:szCs w:val="24"/>
          <w:lang w:eastAsia="lt-LT"/>
        </w:rPr>
        <w:t>Aplinkos monitoringo ataskaita parengiama vadovaujantis šių Nuostatų 4 priedu. Aplinkos monitoringo ataskaitoje pateikiami praėjusių kalendorinių metų taršos šaltinių išmetamų/išleidžiamų teršalų monitoringo duomenų analizė bei išvados apie ūkio subjekto veiklos poveikį aplinkai. Aplinkos monitoringo ataskaita turi būti pateikiama Aplinkos apsaugos agentūrai kasmet, ne vėliau kaip iki einamųjų metų kovo 1 d., per IS „AIVIKS“, įteikiant ataskaitą ir jos skaitmeninę kopiją tiesiogiai, arba siunčiant paštu, elektroniniu paštu ar kitomis elektroninių ryšių priemonėmis</w:t>
      </w:r>
    </w:p>
    <w:p w14:paraId="50C552C1" w14:textId="284DD148" w:rsidR="00233E08" w:rsidRPr="00F16449" w:rsidRDefault="00683B0C" w:rsidP="00233E08">
      <w:pPr>
        <w:ind w:firstLine="567"/>
        <w:jc w:val="both"/>
        <w:rPr>
          <w:b/>
          <w:bCs/>
          <w:szCs w:val="24"/>
          <w:lang w:eastAsia="lt-LT"/>
        </w:rPr>
      </w:pPr>
      <w:r w:rsidRPr="00F16449">
        <w:rPr>
          <w:b/>
          <w:bCs/>
          <w:szCs w:val="24"/>
          <w:lang w:eastAsia="lt-LT"/>
        </w:rPr>
        <w:lastRenderedPageBreak/>
        <w:t xml:space="preserve">17. </w:t>
      </w:r>
      <w:r w:rsidR="00030CDD" w:rsidRPr="00F16449">
        <w:rPr>
          <w:b/>
          <w:bCs/>
          <w:szCs w:val="24"/>
          <w:lang w:eastAsia="lt-LT"/>
        </w:rPr>
        <w:t>Leidžiamas triukšmo išmetimas, r</w:t>
      </w:r>
      <w:r w:rsidRPr="00F16449">
        <w:rPr>
          <w:b/>
          <w:bCs/>
          <w:szCs w:val="24"/>
          <w:lang w:eastAsia="lt-LT"/>
        </w:rPr>
        <w:t>eikalavimai triukšmui valdyti, triukšmo mažinimo priemonės.</w:t>
      </w:r>
    </w:p>
    <w:p w14:paraId="35E081D7" w14:textId="77777777" w:rsidR="00F16449" w:rsidRPr="00F16449" w:rsidRDefault="00F16449" w:rsidP="00F16449">
      <w:pPr>
        <w:ind w:firstLine="567"/>
        <w:jc w:val="both"/>
        <w:rPr>
          <w:szCs w:val="24"/>
          <w:lang w:eastAsia="lt-LT"/>
        </w:rPr>
      </w:pPr>
    </w:p>
    <w:p w14:paraId="0F5B6FFC" w14:textId="77777777" w:rsidR="00F16449" w:rsidRPr="00F16449" w:rsidRDefault="00F16449" w:rsidP="008574FD">
      <w:pPr>
        <w:autoSpaceDE w:val="0"/>
        <w:autoSpaceDN w:val="0"/>
        <w:adjustRightInd w:val="0"/>
        <w:spacing w:line="276" w:lineRule="auto"/>
        <w:ind w:firstLine="567"/>
        <w:jc w:val="both"/>
        <w:rPr>
          <w:color w:val="000000"/>
          <w:szCs w:val="24"/>
        </w:rPr>
      </w:pPr>
      <w:r w:rsidRPr="00F16449">
        <w:rPr>
          <w:color w:val="000000"/>
          <w:szCs w:val="24"/>
        </w:rPr>
        <w:t xml:space="preserve">Ūkinėje veikloje ir veiklos teritorijoje triukšmo šaltiniai yra stacionarūs ir mobilūs. Didžiausias triukšmo lygis susidarys dėl visais paros laikotarpiais veikiančių paukštidžių vėdinimui naudojamų sieninių ir stoginių ventiliatorių. Paukštidžių aptarnavimui į teritoriją atvyks sunkiasvorės transporto priemonės pristatančios pašarus, atvežančius pjuvenas ar durpes kraikui, išvežančios užaugintus paukščius bei mėšlą, išvežančios kritusius paukščius. Lengvojo transporto judėjimo teritorijoje nenumatoma. </w:t>
      </w:r>
    </w:p>
    <w:p w14:paraId="41E3D569" w14:textId="77777777" w:rsidR="00F16449" w:rsidRPr="00F16449" w:rsidRDefault="00F16449" w:rsidP="008574FD">
      <w:pPr>
        <w:autoSpaceDE w:val="0"/>
        <w:autoSpaceDN w:val="0"/>
        <w:adjustRightInd w:val="0"/>
        <w:spacing w:line="276" w:lineRule="auto"/>
        <w:jc w:val="both"/>
        <w:rPr>
          <w:color w:val="000000"/>
          <w:szCs w:val="24"/>
        </w:rPr>
      </w:pPr>
      <w:r w:rsidRPr="00F16449">
        <w:rPr>
          <w:color w:val="000000"/>
          <w:szCs w:val="24"/>
        </w:rPr>
        <w:t xml:space="preserve">Technologinis paukščių auginimo procesas yra cikliškas ir kartojasi kas ~40 dienų, per metus tokių ciklų yra 7. Prieš prasidedant auginimo ciklui į teritoriją atvyksta sunkiasvorės transporto priemonės atgabenančios kraiką (pjuvenas ar durpes), kurios tvartuose skleidžiamos rankiniu būdu, taip pat sunkiasvoriu transportu yra atgabenami vienadieniai išperinti viščiukai skirti auginimui. Paukščių auginimo metu reguliariai į teritoriją yra pristatomi pašarai, išvežami kritę paukščiai. Pasibaigus paukščių auginimo ciklui yra išvežami užauginti paukščiai ir pašalinamas bei iš teritorijos išgabenamas tvartuose susikaupęs mėšlas. Paukščiai į sunkiasvores transporto priemones pakraunami dėžėse, kurios kraunamos teleskopiniu krautuvu. Po to tvartuose šarnyriniais krautuvais (Bobcat, Kramer) ar analogiškais atliekamas mėšlo šalinimas, kuris vėliau teleskopiniu krautuvu (Kramer ar analogišku) sukraunamas į sunkiasvores transporto priemones ir išvežamas iš teritorijos. Šie krovos darbai vykdomi tvartų galuose esančiose krovos zonose. </w:t>
      </w:r>
    </w:p>
    <w:p w14:paraId="5C7F0631" w14:textId="77777777" w:rsidR="00F16449" w:rsidRPr="00F16449" w:rsidRDefault="00F16449" w:rsidP="008574FD">
      <w:pPr>
        <w:autoSpaceDE w:val="0"/>
        <w:autoSpaceDN w:val="0"/>
        <w:adjustRightInd w:val="0"/>
        <w:spacing w:line="276" w:lineRule="auto"/>
        <w:ind w:firstLine="567"/>
        <w:jc w:val="both"/>
        <w:rPr>
          <w:color w:val="000000"/>
          <w:szCs w:val="24"/>
        </w:rPr>
      </w:pPr>
      <w:r w:rsidRPr="00F16449">
        <w:rPr>
          <w:color w:val="000000"/>
          <w:szCs w:val="24"/>
        </w:rPr>
        <w:t xml:space="preserve">Triukšmo skaičiavimuose naudoti tokie </w:t>
      </w:r>
      <w:r w:rsidRPr="00F16449">
        <w:rPr>
          <w:b/>
          <w:bCs/>
          <w:i/>
          <w:iCs/>
          <w:color w:val="000000"/>
          <w:szCs w:val="24"/>
        </w:rPr>
        <w:t xml:space="preserve">sunkiasvorio autotransporto srautai per metus </w:t>
      </w:r>
      <w:r w:rsidRPr="00F16449">
        <w:rPr>
          <w:color w:val="000000"/>
          <w:szCs w:val="24"/>
        </w:rPr>
        <w:t xml:space="preserve">(iš viso 902 sunkiasvorės transporto priemonės): </w:t>
      </w:r>
    </w:p>
    <w:p w14:paraId="101D78F8" w14:textId="243ED84D" w:rsidR="00F16449" w:rsidRPr="00F16449" w:rsidRDefault="008574FD" w:rsidP="008574FD">
      <w:pPr>
        <w:autoSpaceDE w:val="0"/>
        <w:autoSpaceDN w:val="0"/>
        <w:adjustRightInd w:val="0"/>
        <w:spacing w:line="276" w:lineRule="auto"/>
        <w:ind w:firstLine="567"/>
        <w:jc w:val="both"/>
        <w:rPr>
          <w:color w:val="000000"/>
          <w:szCs w:val="24"/>
        </w:rPr>
      </w:pPr>
      <w:r>
        <w:rPr>
          <w:color w:val="000000"/>
          <w:szCs w:val="24"/>
        </w:rPr>
        <w:t xml:space="preserve">1. </w:t>
      </w:r>
      <w:r w:rsidR="00F16449" w:rsidRPr="00F16449">
        <w:rPr>
          <w:color w:val="000000"/>
          <w:szCs w:val="24"/>
        </w:rPr>
        <w:t xml:space="preserve">Vienadienių viščiukų atvežimas (prasidedant auginimo ciklui): iš viso 48 aut. </w:t>
      </w:r>
    </w:p>
    <w:p w14:paraId="55B67C89" w14:textId="2DB121D1" w:rsidR="00F16449" w:rsidRPr="00F16449" w:rsidRDefault="008574FD" w:rsidP="008574FD">
      <w:pPr>
        <w:autoSpaceDE w:val="0"/>
        <w:autoSpaceDN w:val="0"/>
        <w:adjustRightInd w:val="0"/>
        <w:spacing w:line="276" w:lineRule="auto"/>
        <w:ind w:firstLine="567"/>
        <w:jc w:val="both"/>
        <w:rPr>
          <w:color w:val="000000"/>
          <w:szCs w:val="24"/>
        </w:rPr>
      </w:pPr>
      <w:r>
        <w:rPr>
          <w:color w:val="000000"/>
          <w:szCs w:val="24"/>
        </w:rPr>
        <w:t xml:space="preserve">2. </w:t>
      </w:r>
      <w:r w:rsidR="00F16449" w:rsidRPr="00F16449">
        <w:rPr>
          <w:color w:val="000000"/>
          <w:szCs w:val="24"/>
        </w:rPr>
        <w:t xml:space="preserve">Kraiko (pjuvenų ar durpių) pristatymas (prasidedant auginimo ciklui): iš viso 48 aut.; </w:t>
      </w:r>
    </w:p>
    <w:p w14:paraId="54D487AF" w14:textId="176EA6EA" w:rsidR="00F16449" w:rsidRPr="00F16449" w:rsidRDefault="008574FD" w:rsidP="008574FD">
      <w:pPr>
        <w:autoSpaceDE w:val="0"/>
        <w:autoSpaceDN w:val="0"/>
        <w:adjustRightInd w:val="0"/>
        <w:spacing w:line="276" w:lineRule="auto"/>
        <w:ind w:firstLine="567"/>
        <w:jc w:val="both"/>
        <w:rPr>
          <w:color w:val="000000"/>
          <w:szCs w:val="24"/>
        </w:rPr>
      </w:pPr>
      <w:r>
        <w:rPr>
          <w:color w:val="000000"/>
          <w:szCs w:val="24"/>
        </w:rPr>
        <w:t xml:space="preserve">3. </w:t>
      </w:r>
      <w:r w:rsidR="00F16449" w:rsidRPr="00F16449">
        <w:rPr>
          <w:color w:val="000000"/>
          <w:szCs w:val="24"/>
        </w:rPr>
        <w:t xml:space="preserve">Pašarų pristatymas (nuolat): iš viso 317 aut.; </w:t>
      </w:r>
    </w:p>
    <w:p w14:paraId="78661E56" w14:textId="5947CBF7" w:rsidR="00F16449" w:rsidRPr="00F16449" w:rsidRDefault="008574FD" w:rsidP="008574FD">
      <w:pPr>
        <w:autoSpaceDE w:val="0"/>
        <w:autoSpaceDN w:val="0"/>
        <w:adjustRightInd w:val="0"/>
        <w:spacing w:line="276" w:lineRule="auto"/>
        <w:ind w:firstLine="567"/>
        <w:jc w:val="both"/>
        <w:rPr>
          <w:color w:val="000000"/>
          <w:szCs w:val="24"/>
        </w:rPr>
      </w:pPr>
      <w:r>
        <w:rPr>
          <w:color w:val="000000"/>
          <w:szCs w:val="24"/>
        </w:rPr>
        <w:t xml:space="preserve">4. </w:t>
      </w:r>
      <w:r w:rsidR="00F16449" w:rsidRPr="00F16449">
        <w:rPr>
          <w:color w:val="000000"/>
          <w:szCs w:val="24"/>
        </w:rPr>
        <w:t xml:space="preserve">Kritusių paukščių išvežimas (kartą į savaitę): iš viso 53 aut.; </w:t>
      </w:r>
    </w:p>
    <w:p w14:paraId="00A6BA50" w14:textId="6BBB576C" w:rsidR="00F16449" w:rsidRPr="00F16449" w:rsidRDefault="008574FD" w:rsidP="008574FD">
      <w:pPr>
        <w:autoSpaceDE w:val="0"/>
        <w:autoSpaceDN w:val="0"/>
        <w:adjustRightInd w:val="0"/>
        <w:spacing w:line="276" w:lineRule="auto"/>
        <w:ind w:firstLine="567"/>
        <w:jc w:val="both"/>
        <w:rPr>
          <w:color w:val="000000"/>
          <w:szCs w:val="24"/>
        </w:rPr>
      </w:pPr>
      <w:r>
        <w:rPr>
          <w:color w:val="000000"/>
          <w:szCs w:val="24"/>
        </w:rPr>
        <w:t xml:space="preserve">5. </w:t>
      </w:r>
      <w:r w:rsidR="00F16449" w:rsidRPr="00F16449">
        <w:rPr>
          <w:color w:val="000000"/>
          <w:szCs w:val="24"/>
        </w:rPr>
        <w:t xml:space="preserve">Užaugintų paukščių išvežimas (pasibaigus auginimo ciklui): iš viso 290 aut.; </w:t>
      </w:r>
    </w:p>
    <w:p w14:paraId="1746464A" w14:textId="1046D907" w:rsidR="00F16449" w:rsidRPr="00F16449" w:rsidRDefault="008574FD" w:rsidP="008574FD">
      <w:pPr>
        <w:autoSpaceDE w:val="0"/>
        <w:autoSpaceDN w:val="0"/>
        <w:adjustRightInd w:val="0"/>
        <w:spacing w:line="276" w:lineRule="auto"/>
        <w:ind w:firstLine="567"/>
        <w:jc w:val="both"/>
        <w:rPr>
          <w:color w:val="000000"/>
          <w:szCs w:val="24"/>
        </w:rPr>
      </w:pPr>
      <w:r>
        <w:rPr>
          <w:color w:val="000000"/>
          <w:szCs w:val="24"/>
        </w:rPr>
        <w:t xml:space="preserve">6. </w:t>
      </w:r>
      <w:r w:rsidR="00F16449" w:rsidRPr="00F16449">
        <w:rPr>
          <w:color w:val="000000"/>
          <w:szCs w:val="24"/>
        </w:rPr>
        <w:t xml:space="preserve">Mėšlo išvežimas (po kiekvieno auginimo ciklo): iš viso 145 aut. </w:t>
      </w:r>
    </w:p>
    <w:p w14:paraId="03EFD155" w14:textId="77777777" w:rsidR="00491280" w:rsidRDefault="00491280" w:rsidP="008574FD">
      <w:pPr>
        <w:spacing w:line="276" w:lineRule="auto"/>
        <w:ind w:firstLine="567"/>
        <w:jc w:val="both"/>
      </w:pPr>
    </w:p>
    <w:p w14:paraId="5D600A8D" w14:textId="5423FEB9" w:rsidR="008969DA" w:rsidRDefault="001A24C7" w:rsidP="008574FD">
      <w:pPr>
        <w:spacing w:line="276" w:lineRule="auto"/>
        <w:ind w:firstLine="567"/>
        <w:jc w:val="both"/>
      </w:pPr>
      <w:r>
        <w:t xml:space="preserve">Ūkinės veiklos triukšmo lygis ties teritorijos ribomis: </w:t>
      </w:r>
    </w:p>
    <w:p w14:paraId="46DD93CD" w14:textId="77777777" w:rsidR="008969DA" w:rsidRDefault="008969DA" w:rsidP="008574FD">
      <w:pPr>
        <w:spacing w:line="276" w:lineRule="auto"/>
        <w:ind w:firstLine="567"/>
        <w:jc w:val="both"/>
      </w:pPr>
      <w:r>
        <w:t xml:space="preserve">1. </w:t>
      </w:r>
      <w:r w:rsidR="001A24C7">
        <w:t xml:space="preserve">Ties šiaurine riba 41 dB(A) dienos metu, 33 dB(A) vakaro metu, 33 dB(A) nakties metu. </w:t>
      </w:r>
    </w:p>
    <w:p w14:paraId="0FB9518F" w14:textId="77777777" w:rsidR="008969DA" w:rsidRDefault="008969DA" w:rsidP="008574FD">
      <w:pPr>
        <w:spacing w:line="276" w:lineRule="auto"/>
        <w:ind w:firstLine="567"/>
        <w:jc w:val="both"/>
      </w:pPr>
      <w:r>
        <w:t xml:space="preserve">2. </w:t>
      </w:r>
      <w:r w:rsidR="001A24C7">
        <w:t xml:space="preserve">Ties pietine riba 38 dB(A) dienos metu, 28 dB(A) vakaro metu, 28 dB(A) nakties metu. </w:t>
      </w:r>
    </w:p>
    <w:p w14:paraId="63C15C00" w14:textId="77777777" w:rsidR="008969DA" w:rsidRDefault="008969DA" w:rsidP="008574FD">
      <w:pPr>
        <w:spacing w:line="276" w:lineRule="auto"/>
        <w:ind w:firstLine="567"/>
        <w:jc w:val="both"/>
      </w:pPr>
      <w:r>
        <w:t xml:space="preserve">3. </w:t>
      </w:r>
      <w:r w:rsidR="001A24C7">
        <w:t xml:space="preserve">Ties rytine riba 36 dB(A) dienos metu, 30 dB(A) vakaro metu, 30 dB(A) nakties metu. </w:t>
      </w:r>
    </w:p>
    <w:p w14:paraId="38DC723C" w14:textId="77777777" w:rsidR="008969DA" w:rsidRDefault="008969DA" w:rsidP="008574FD">
      <w:pPr>
        <w:spacing w:line="276" w:lineRule="auto"/>
        <w:ind w:firstLine="567"/>
        <w:jc w:val="both"/>
      </w:pPr>
      <w:r>
        <w:t xml:space="preserve">4. </w:t>
      </w:r>
      <w:r w:rsidR="001A24C7">
        <w:t xml:space="preserve">Ties vakarine riba 47 dB(A) dienos metu, 23 dB(A) vakaro metu, 23 dB(A) nakties metu. </w:t>
      </w:r>
    </w:p>
    <w:p w14:paraId="35980B2C" w14:textId="77777777" w:rsidR="00FD0D1B" w:rsidRDefault="00FD0D1B" w:rsidP="008574FD">
      <w:pPr>
        <w:spacing w:line="276" w:lineRule="auto"/>
        <w:ind w:firstLine="567"/>
        <w:jc w:val="both"/>
      </w:pPr>
    </w:p>
    <w:p w14:paraId="05002AD0" w14:textId="77777777" w:rsidR="001A447A" w:rsidRDefault="001A447A" w:rsidP="008574FD">
      <w:pPr>
        <w:spacing w:line="276" w:lineRule="auto"/>
        <w:ind w:firstLine="567"/>
        <w:jc w:val="both"/>
      </w:pPr>
    </w:p>
    <w:p w14:paraId="216967F9" w14:textId="42605741" w:rsidR="008969DA" w:rsidRDefault="001A24C7" w:rsidP="008574FD">
      <w:pPr>
        <w:spacing w:line="276" w:lineRule="auto"/>
        <w:ind w:firstLine="567"/>
        <w:jc w:val="both"/>
      </w:pPr>
      <w:r>
        <w:lastRenderedPageBreak/>
        <w:t xml:space="preserve">Ūkinės veiklos triukšmo lygis ties artimiausiais gyvenamosios paskirties pastatais: </w:t>
      </w:r>
    </w:p>
    <w:p w14:paraId="2EC97301" w14:textId="77777777" w:rsidR="008969DA" w:rsidRDefault="008969DA" w:rsidP="008574FD">
      <w:pPr>
        <w:spacing w:line="276" w:lineRule="auto"/>
        <w:ind w:firstLine="567"/>
        <w:jc w:val="both"/>
      </w:pPr>
      <w:r>
        <w:t xml:space="preserve">1. </w:t>
      </w:r>
      <w:r w:rsidR="001A24C7">
        <w:t xml:space="preserve">Ties gyvenamuoju namu, adresu Prozariškių k. 2, dienos metu triukšmas sieks 24 dB(A), vakaro 18 dB(A), nakties – 18 dB(A). </w:t>
      </w:r>
    </w:p>
    <w:p w14:paraId="74E34437" w14:textId="77777777" w:rsidR="008969DA" w:rsidRDefault="008969DA" w:rsidP="008574FD">
      <w:pPr>
        <w:spacing w:line="276" w:lineRule="auto"/>
        <w:ind w:firstLine="567"/>
        <w:jc w:val="both"/>
      </w:pPr>
      <w:r>
        <w:t xml:space="preserve">2. </w:t>
      </w:r>
      <w:r w:rsidR="001A24C7">
        <w:t xml:space="preserve">Ties gyvenamuoju namu, adresu Prozariškių k. 3, dienos metu triukšmas sieks 25 dB(A), vakaro 19 dB(A), nakties – 19 dB(A). </w:t>
      </w:r>
    </w:p>
    <w:p w14:paraId="379A3312" w14:textId="77777777" w:rsidR="008969DA" w:rsidRDefault="008969DA" w:rsidP="008574FD">
      <w:pPr>
        <w:spacing w:line="276" w:lineRule="auto"/>
        <w:ind w:firstLine="567"/>
        <w:jc w:val="both"/>
      </w:pPr>
      <w:r>
        <w:t xml:space="preserve">3. </w:t>
      </w:r>
      <w:r w:rsidR="001A24C7">
        <w:t>Ties gyvenamuoju namu, adresu Prozariškių k. 7, dienos metu triukšmas sieks 30 dB(A), vakaro 23 dB(A), nakties – 23 dB(A).</w:t>
      </w:r>
    </w:p>
    <w:p w14:paraId="5A350658" w14:textId="77777777" w:rsidR="00FD0D1B" w:rsidRDefault="008969DA" w:rsidP="008574FD">
      <w:pPr>
        <w:spacing w:line="276" w:lineRule="auto"/>
        <w:ind w:firstLine="567"/>
        <w:jc w:val="both"/>
      </w:pPr>
      <w:r>
        <w:t xml:space="preserve">4. </w:t>
      </w:r>
      <w:r w:rsidR="001A24C7">
        <w:t xml:space="preserve">Ties gyvenamuoju namu, adresu Prozariškių k. 8, dienos metu triukšmas sieks 22 dB(A), vakaro 16 dB(A), nakties – 16 dB(A). </w:t>
      </w:r>
    </w:p>
    <w:p w14:paraId="5ADCCF70" w14:textId="77777777" w:rsidR="00FD0D1B" w:rsidRDefault="00FD0D1B" w:rsidP="008574FD">
      <w:pPr>
        <w:spacing w:line="276" w:lineRule="auto"/>
        <w:ind w:firstLine="567"/>
        <w:jc w:val="both"/>
      </w:pPr>
      <w:r>
        <w:t xml:space="preserve">5. </w:t>
      </w:r>
      <w:r w:rsidR="001A24C7">
        <w:t>Ties gyvenamuoju namu, adresu Prozariškių k. 9, dienos metu triukšmas sieks 28 dB(A), vakaro 23 dB(A), nakties – 23 dB(A).</w:t>
      </w:r>
    </w:p>
    <w:p w14:paraId="513C7471" w14:textId="77777777" w:rsidR="00FD0D1B" w:rsidRDefault="00FD0D1B" w:rsidP="008574FD">
      <w:pPr>
        <w:spacing w:line="276" w:lineRule="auto"/>
        <w:ind w:firstLine="567"/>
        <w:jc w:val="both"/>
      </w:pPr>
      <w:r>
        <w:t>6.</w:t>
      </w:r>
      <w:r w:rsidR="001A24C7">
        <w:t xml:space="preserve"> Ties gyvenamuoju namu, adresu Prozariškių k. 11, dienos metu triukšmas sieks 15 dB(A), vakaro 8 dB(A), nakties – 8 dB(A).</w:t>
      </w:r>
    </w:p>
    <w:p w14:paraId="28A4BE92" w14:textId="77777777" w:rsidR="00463DE8" w:rsidRDefault="00463DE8" w:rsidP="008574FD">
      <w:pPr>
        <w:spacing w:line="276" w:lineRule="auto"/>
        <w:ind w:firstLine="567"/>
        <w:jc w:val="both"/>
      </w:pPr>
    </w:p>
    <w:p w14:paraId="50EB575C" w14:textId="1DFDB20F" w:rsidR="001A24C7" w:rsidRDefault="001A24C7" w:rsidP="008574FD">
      <w:pPr>
        <w:spacing w:line="276" w:lineRule="auto"/>
        <w:ind w:firstLine="567"/>
        <w:jc w:val="both"/>
        <w:rPr>
          <w:b/>
          <w:bCs/>
          <w:szCs w:val="24"/>
          <w:lang w:eastAsia="lt-LT"/>
        </w:rPr>
      </w:pPr>
      <w:r>
        <w:t>Turi būti užtikrinama, kad su vykdoma ūkine veikla susijęs triukšmas artimiausioje gyvenamojoje aplinkoje neviršytų Lietuvos higienos normoje HN 33:2011 „Triukšmo ribiniai dydžiai gyvenamuosiuose ir visuomeninės paskirties pastatuose bei jų aplinkoje“, patvirtintoje Lietuvos Respublikos sveikatos apsaugos ministro 2011 m. birželio 13 d. įsakymu Nr. V-604 „Dėl Lietuvos higienos normos HN 33:2011 „Triukšmo ribiniai dydžiai gyvenamuose ir visuomeninės paskirties pastatuose bei jų aplinkoje“ patvirtinimo“, reglamentuojamų triukšmo ribinių dydžių.</w:t>
      </w:r>
    </w:p>
    <w:p w14:paraId="4BA090BC" w14:textId="77777777" w:rsidR="001A24C7" w:rsidRDefault="001A24C7" w:rsidP="008574FD">
      <w:pPr>
        <w:spacing w:line="276" w:lineRule="auto"/>
        <w:ind w:firstLine="567"/>
        <w:jc w:val="both"/>
        <w:rPr>
          <w:b/>
          <w:bCs/>
          <w:szCs w:val="24"/>
          <w:lang w:eastAsia="lt-LT"/>
        </w:rPr>
      </w:pPr>
    </w:p>
    <w:p w14:paraId="2A0FD153" w14:textId="220F9A56" w:rsidR="00DC4BB5" w:rsidRPr="007B4C73" w:rsidRDefault="00683B0C" w:rsidP="00B44905">
      <w:pPr>
        <w:ind w:firstLine="567"/>
        <w:jc w:val="both"/>
        <w:rPr>
          <w:b/>
          <w:bCs/>
          <w:lang w:eastAsia="lt-LT"/>
        </w:rPr>
      </w:pPr>
      <w:r w:rsidRPr="002E33E8">
        <w:rPr>
          <w:b/>
          <w:bCs/>
          <w:szCs w:val="24"/>
          <w:lang w:eastAsia="lt-LT"/>
        </w:rPr>
        <w:t>18. Įrenginio eksploatavimo laiko ribojimas.</w:t>
      </w:r>
    </w:p>
    <w:p w14:paraId="11D30778" w14:textId="77777777" w:rsidR="00754644" w:rsidRDefault="002E33E8" w:rsidP="00210B25">
      <w:pPr>
        <w:spacing w:after="240" w:line="360" w:lineRule="auto"/>
        <w:ind w:firstLine="567"/>
        <w:jc w:val="both"/>
      </w:pPr>
      <w:r w:rsidRPr="006C6D32">
        <w:t>Įrenginio eksploatavimo laiko ribojimas nenustatytas.</w:t>
      </w:r>
    </w:p>
    <w:p w14:paraId="2134603E" w14:textId="77777777" w:rsidR="003A5946" w:rsidRPr="003A5946" w:rsidRDefault="009A69F4" w:rsidP="003A5946">
      <w:pPr>
        <w:widowControl w:val="0"/>
        <w:ind w:firstLine="567"/>
        <w:jc w:val="both"/>
        <w:rPr>
          <w:b/>
          <w:bCs/>
          <w:strike/>
          <w:szCs w:val="24"/>
        </w:rPr>
      </w:pPr>
      <w:r w:rsidRPr="003A5946">
        <w:rPr>
          <w:b/>
          <w:bCs/>
          <w:szCs w:val="24"/>
        </w:rPr>
        <w:t xml:space="preserve">19. </w:t>
      </w:r>
      <w:r w:rsidR="003A5946" w:rsidRPr="003A5946">
        <w:rPr>
          <w:b/>
          <w:bCs/>
          <w:szCs w:val="24"/>
        </w:rPr>
        <w:t>Leidžiamas kvapo išmetimas ir kvapų valdymo (mažinimo) priemonės.</w:t>
      </w:r>
    </w:p>
    <w:p w14:paraId="117B5F27" w14:textId="77777777" w:rsidR="006B41C5" w:rsidRPr="006B41C5" w:rsidRDefault="006B41C5" w:rsidP="006B41C5">
      <w:pPr>
        <w:pStyle w:val="Default"/>
        <w:spacing w:line="276" w:lineRule="auto"/>
        <w:ind w:firstLine="567"/>
        <w:contextualSpacing/>
        <w:jc w:val="both"/>
        <w:rPr>
          <w:rFonts w:ascii="Times New Roman" w:hAnsi="Times New Roman" w:cs="Times New Roman"/>
          <w:color w:val="auto"/>
        </w:rPr>
      </w:pPr>
    </w:p>
    <w:p w14:paraId="25E71C4C" w14:textId="43684066" w:rsidR="006B41C5" w:rsidRPr="006B41C5" w:rsidRDefault="006B41C5" w:rsidP="006B41C5">
      <w:pPr>
        <w:pStyle w:val="Default"/>
        <w:spacing w:line="276" w:lineRule="auto"/>
        <w:ind w:firstLine="567"/>
        <w:contextualSpacing/>
        <w:jc w:val="both"/>
        <w:rPr>
          <w:rFonts w:ascii="Times New Roman" w:hAnsi="Times New Roman" w:cs="Times New Roman"/>
          <w:color w:val="auto"/>
        </w:rPr>
      </w:pPr>
      <w:r w:rsidRPr="006B41C5">
        <w:rPr>
          <w:rFonts w:ascii="Times New Roman" w:hAnsi="Times New Roman" w:cs="Times New Roman"/>
          <w:color w:val="auto"/>
        </w:rPr>
        <w:t xml:space="preserve">Objekto išmetamų kvapų didžiausia 1 val. 98,08 procentilio kvapo koncentracija pasiekiama </w:t>
      </w:r>
      <w:r w:rsidRPr="006B41C5">
        <w:rPr>
          <w:rFonts w:ascii="Times New Roman" w:eastAsia="TimesNewRomanPSMT" w:hAnsi="Times New Roman" w:cs="Times New Roman"/>
          <w:color w:val="auto"/>
        </w:rPr>
        <w:t>ūkinės veiklos objekto sklypo ribose</w:t>
      </w:r>
      <w:r w:rsidRPr="006B41C5">
        <w:rPr>
          <w:rFonts w:ascii="Times New Roman" w:hAnsi="Times New Roman" w:cs="Times New Roman"/>
          <w:color w:val="auto"/>
        </w:rPr>
        <w:t xml:space="preserve"> (skaičiavimo lauke) tiek be fono, tiek su fonu – 7,354 OUE/m</w:t>
      </w:r>
      <w:r w:rsidRPr="006B41C5">
        <w:rPr>
          <w:rFonts w:ascii="Times New Roman" w:hAnsi="Times New Roman" w:cs="Times New Roman"/>
          <w:color w:val="auto"/>
          <w:vertAlign w:val="superscript"/>
        </w:rPr>
        <w:t>3</w:t>
      </w:r>
      <w:r w:rsidRPr="006B41C5">
        <w:rPr>
          <w:rFonts w:ascii="Times New Roman" w:hAnsi="Times New Roman" w:cs="Times New Roman"/>
          <w:color w:val="auto"/>
        </w:rPr>
        <w:t>.</w:t>
      </w:r>
    </w:p>
    <w:p w14:paraId="2E355AC4" w14:textId="77777777" w:rsidR="006B41C5" w:rsidRPr="006B41C5" w:rsidRDefault="006B41C5" w:rsidP="006B41C5">
      <w:pPr>
        <w:pStyle w:val="Default"/>
        <w:spacing w:line="276" w:lineRule="auto"/>
        <w:ind w:firstLine="567"/>
        <w:contextualSpacing/>
        <w:jc w:val="both"/>
        <w:rPr>
          <w:rFonts w:ascii="Times New Roman" w:hAnsi="Times New Roman" w:cs="Times New Roman"/>
          <w:color w:val="auto"/>
        </w:rPr>
      </w:pPr>
      <w:r w:rsidRPr="006B41C5">
        <w:rPr>
          <w:rFonts w:ascii="Times New Roman" w:hAnsi="Times New Roman" w:cs="Times New Roman"/>
          <w:color w:val="auto"/>
        </w:rPr>
        <w:t>Kvapo koncentracija artimiausioje gyvenamojoje aplinkoje: Prozariškių k. 3 – 0,89873 OUE/m</w:t>
      </w:r>
      <w:r w:rsidRPr="006B41C5">
        <w:rPr>
          <w:rFonts w:ascii="Times New Roman" w:hAnsi="Times New Roman" w:cs="Times New Roman"/>
          <w:color w:val="auto"/>
          <w:vertAlign w:val="superscript"/>
        </w:rPr>
        <w:t>3</w:t>
      </w:r>
      <w:r w:rsidRPr="006B41C5">
        <w:rPr>
          <w:rFonts w:ascii="Times New Roman" w:hAnsi="Times New Roman" w:cs="Times New Roman"/>
          <w:color w:val="auto"/>
        </w:rPr>
        <w:t>; Prozariškių k. 2 – 0,55431 OUE/m</w:t>
      </w:r>
      <w:r w:rsidRPr="006B41C5">
        <w:rPr>
          <w:rFonts w:ascii="Times New Roman" w:hAnsi="Times New Roman" w:cs="Times New Roman"/>
          <w:color w:val="auto"/>
          <w:vertAlign w:val="superscript"/>
        </w:rPr>
        <w:t>3</w:t>
      </w:r>
      <w:r w:rsidRPr="006B41C5">
        <w:rPr>
          <w:rFonts w:ascii="Times New Roman" w:hAnsi="Times New Roman" w:cs="Times New Roman"/>
          <w:color w:val="auto"/>
        </w:rPr>
        <w:t>; Prozariškių k. 1 – 0,40534 OUE/m</w:t>
      </w:r>
      <w:r w:rsidRPr="006B41C5">
        <w:rPr>
          <w:rFonts w:ascii="Times New Roman" w:hAnsi="Times New Roman" w:cs="Times New Roman"/>
          <w:color w:val="auto"/>
          <w:vertAlign w:val="superscript"/>
        </w:rPr>
        <w:t>3</w:t>
      </w:r>
      <w:r w:rsidRPr="006B41C5">
        <w:rPr>
          <w:rFonts w:ascii="Times New Roman" w:hAnsi="Times New Roman" w:cs="Times New Roman"/>
          <w:color w:val="auto"/>
        </w:rPr>
        <w:t>; Prozariškių k. 11 – 1,02380 OUE/m</w:t>
      </w:r>
      <w:r w:rsidRPr="006B41C5">
        <w:rPr>
          <w:rFonts w:ascii="Times New Roman" w:hAnsi="Times New Roman" w:cs="Times New Roman"/>
          <w:color w:val="auto"/>
          <w:vertAlign w:val="superscript"/>
        </w:rPr>
        <w:t>3</w:t>
      </w:r>
      <w:r w:rsidRPr="006B41C5">
        <w:rPr>
          <w:rFonts w:ascii="Times New Roman" w:hAnsi="Times New Roman" w:cs="Times New Roman"/>
          <w:color w:val="auto"/>
        </w:rPr>
        <w:t>; Prozariškių k. 15 – 1,56820 OUE/m</w:t>
      </w:r>
      <w:r w:rsidRPr="006B41C5">
        <w:rPr>
          <w:rFonts w:ascii="Times New Roman" w:hAnsi="Times New Roman" w:cs="Times New Roman"/>
          <w:color w:val="auto"/>
          <w:vertAlign w:val="superscript"/>
        </w:rPr>
        <w:t>3</w:t>
      </w:r>
      <w:r w:rsidRPr="006B41C5">
        <w:rPr>
          <w:rFonts w:ascii="Times New Roman" w:hAnsi="Times New Roman" w:cs="Times New Roman"/>
          <w:color w:val="auto"/>
        </w:rPr>
        <w:t>; Prozariškių k. 7 – 0,97025 OUE/m</w:t>
      </w:r>
      <w:r w:rsidRPr="006B41C5">
        <w:rPr>
          <w:rFonts w:ascii="Times New Roman" w:hAnsi="Times New Roman" w:cs="Times New Roman"/>
          <w:color w:val="auto"/>
          <w:vertAlign w:val="superscript"/>
        </w:rPr>
        <w:t>3</w:t>
      </w:r>
      <w:r w:rsidRPr="006B41C5">
        <w:rPr>
          <w:rFonts w:ascii="Times New Roman" w:hAnsi="Times New Roman" w:cs="Times New Roman"/>
          <w:color w:val="auto"/>
        </w:rPr>
        <w:t>; Prozariškių k. 9 – 1,14590 OUE/m</w:t>
      </w:r>
      <w:r w:rsidRPr="006B41C5">
        <w:rPr>
          <w:rFonts w:ascii="Times New Roman" w:hAnsi="Times New Roman" w:cs="Times New Roman"/>
          <w:color w:val="auto"/>
          <w:vertAlign w:val="superscript"/>
        </w:rPr>
        <w:t>3</w:t>
      </w:r>
      <w:r w:rsidRPr="006B41C5">
        <w:rPr>
          <w:rFonts w:ascii="Times New Roman" w:hAnsi="Times New Roman" w:cs="Times New Roman"/>
          <w:color w:val="auto"/>
        </w:rPr>
        <w:t>; Prozariškių k. 8 – 0,84436 OUE/m</w:t>
      </w:r>
      <w:r w:rsidRPr="006B41C5">
        <w:rPr>
          <w:rFonts w:ascii="Times New Roman" w:hAnsi="Times New Roman" w:cs="Times New Roman"/>
          <w:color w:val="auto"/>
          <w:vertAlign w:val="superscript"/>
        </w:rPr>
        <w:t>3</w:t>
      </w:r>
      <w:r w:rsidRPr="006B41C5">
        <w:rPr>
          <w:rFonts w:ascii="Times New Roman" w:hAnsi="Times New Roman" w:cs="Times New Roman"/>
          <w:color w:val="auto"/>
        </w:rPr>
        <w:t>.</w:t>
      </w:r>
    </w:p>
    <w:p w14:paraId="1854BE4E" w14:textId="77777777" w:rsidR="00491280" w:rsidRDefault="00491280" w:rsidP="003309BD">
      <w:pPr>
        <w:autoSpaceDE w:val="0"/>
        <w:autoSpaceDN w:val="0"/>
        <w:adjustRightInd w:val="0"/>
        <w:spacing w:line="276" w:lineRule="auto"/>
        <w:ind w:firstLine="567"/>
        <w:contextualSpacing/>
        <w:jc w:val="both"/>
        <w:rPr>
          <w:szCs w:val="24"/>
          <w:lang w:eastAsia="ar-SA"/>
        </w:rPr>
      </w:pPr>
    </w:p>
    <w:p w14:paraId="664174DD" w14:textId="77777777" w:rsidR="00463DE8" w:rsidRDefault="00463DE8" w:rsidP="003309BD">
      <w:pPr>
        <w:autoSpaceDE w:val="0"/>
        <w:autoSpaceDN w:val="0"/>
        <w:adjustRightInd w:val="0"/>
        <w:spacing w:line="276" w:lineRule="auto"/>
        <w:ind w:firstLine="567"/>
        <w:contextualSpacing/>
        <w:jc w:val="both"/>
        <w:rPr>
          <w:szCs w:val="24"/>
          <w:lang w:eastAsia="ar-SA"/>
        </w:rPr>
      </w:pPr>
    </w:p>
    <w:p w14:paraId="761583DD" w14:textId="77777777" w:rsidR="00463DE8" w:rsidRDefault="00463DE8" w:rsidP="003309BD">
      <w:pPr>
        <w:autoSpaceDE w:val="0"/>
        <w:autoSpaceDN w:val="0"/>
        <w:adjustRightInd w:val="0"/>
        <w:spacing w:line="276" w:lineRule="auto"/>
        <w:ind w:firstLine="567"/>
        <w:contextualSpacing/>
        <w:jc w:val="both"/>
        <w:rPr>
          <w:szCs w:val="24"/>
          <w:lang w:eastAsia="ar-SA"/>
        </w:rPr>
      </w:pPr>
    </w:p>
    <w:p w14:paraId="25ECF0D1" w14:textId="77777777" w:rsidR="00463DE8" w:rsidRDefault="00463DE8" w:rsidP="003309BD">
      <w:pPr>
        <w:autoSpaceDE w:val="0"/>
        <w:autoSpaceDN w:val="0"/>
        <w:adjustRightInd w:val="0"/>
        <w:spacing w:line="276" w:lineRule="auto"/>
        <w:ind w:firstLine="567"/>
        <w:contextualSpacing/>
        <w:jc w:val="both"/>
        <w:rPr>
          <w:szCs w:val="24"/>
          <w:lang w:eastAsia="ar-SA"/>
        </w:rPr>
      </w:pPr>
    </w:p>
    <w:p w14:paraId="4C93E297" w14:textId="77777777" w:rsidR="00463DE8" w:rsidRDefault="00463DE8" w:rsidP="003309BD">
      <w:pPr>
        <w:autoSpaceDE w:val="0"/>
        <w:autoSpaceDN w:val="0"/>
        <w:adjustRightInd w:val="0"/>
        <w:spacing w:line="276" w:lineRule="auto"/>
        <w:ind w:firstLine="567"/>
        <w:contextualSpacing/>
        <w:jc w:val="both"/>
        <w:rPr>
          <w:szCs w:val="24"/>
          <w:lang w:eastAsia="ar-SA"/>
        </w:rPr>
      </w:pPr>
    </w:p>
    <w:p w14:paraId="57D2FA81" w14:textId="0DDF5A32" w:rsidR="007742AE" w:rsidRDefault="00F74669" w:rsidP="003309BD">
      <w:pPr>
        <w:autoSpaceDE w:val="0"/>
        <w:autoSpaceDN w:val="0"/>
        <w:adjustRightInd w:val="0"/>
        <w:spacing w:line="276" w:lineRule="auto"/>
        <w:ind w:firstLine="567"/>
        <w:contextualSpacing/>
        <w:jc w:val="both"/>
        <w:rPr>
          <w:szCs w:val="24"/>
          <w:lang w:eastAsia="ar-SA"/>
        </w:rPr>
      </w:pPr>
      <w:r>
        <w:rPr>
          <w:szCs w:val="24"/>
          <w:lang w:eastAsia="ar-SA"/>
        </w:rPr>
        <w:lastRenderedPageBreak/>
        <w:t xml:space="preserve">22 lentelė. </w:t>
      </w:r>
      <w:r w:rsidR="007742AE" w:rsidRPr="00DA2A99">
        <w:rPr>
          <w:szCs w:val="24"/>
          <w:lang w:eastAsia="ar-SA"/>
        </w:rPr>
        <w:t xml:space="preserve">Leidžiamas kvapų </w:t>
      </w:r>
      <w:r>
        <w:rPr>
          <w:szCs w:val="24"/>
          <w:lang w:eastAsia="ar-SA"/>
        </w:rPr>
        <w:t>išmetimas</w:t>
      </w:r>
      <w:r w:rsidR="007742AE" w:rsidRPr="00DA2A99">
        <w:rPr>
          <w:szCs w:val="24"/>
          <w:lang w:eastAsia="ar-SA"/>
        </w:rPr>
        <w:t>:</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3284"/>
        <w:gridCol w:w="2596"/>
        <w:gridCol w:w="2199"/>
        <w:gridCol w:w="4112"/>
      </w:tblGrid>
      <w:tr w:rsidR="00734ABD" w:rsidRPr="00E763A9" w14:paraId="5E687FD6" w14:textId="77777777" w:rsidTr="007759E0">
        <w:trPr>
          <w:trHeight w:val="619"/>
          <w:jc w:val="center"/>
        </w:trPr>
        <w:tc>
          <w:tcPr>
            <w:tcW w:w="482" w:type="pct"/>
            <w:vMerge w:val="restart"/>
            <w:shd w:val="clear" w:color="auto" w:fill="auto"/>
            <w:vAlign w:val="center"/>
            <w:hideMark/>
          </w:tcPr>
          <w:p w14:paraId="532D074E" w14:textId="77777777" w:rsidR="00734ABD" w:rsidRPr="00E763A9" w:rsidRDefault="00734ABD" w:rsidP="007759E0">
            <w:pPr>
              <w:spacing w:line="288" w:lineRule="auto"/>
              <w:contextualSpacing/>
              <w:jc w:val="center"/>
              <w:rPr>
                <w:bCs/>
                <w:szCs w:val="24"/>
              </w:rPr>
            </w:pPr>
            <w:r w:rsidRPr="00E763A9">
              <w:rPr>
                <w:bCs/>
                <w:szCs w:val="24"/>
              </w:rPr>
              <w:t>Kvapo šaltinio Nr.</w:t>
            </w:r>
          </w:p>
        </w:tc>
        <w:tc>
          <w:tcPr>
            <w:tcW w:w="2994" w:type="pct"/>
            <w:gridSpan w:val="3"/>
            <w:shd w:val="clear" w:color="auto" w:fill="auto"/>
            <w:vAlign w:val="center"/>
          </w:tcPr>
          <w:p w14:paraId="017E17BA" w14:textId="77777777" w:rsidR="00734ABD" w:rsidRPr="00E763A9" w:rsidRDefault="00734ABD" w:rsidP="007759E0">
            <w:pPr>
              <w:spacing w:line="288" w:lineRule="auto"/>
              <w:contextualSpacing/>
              <w:jc w:val="center"/>
              <w:rPr>
                <w:bCs/>
                <w:szCs w:val="24"/>
              </w:rPr>
            </w:pPr>
            <w:r w:rsidRPr="00E763A9">
              <w:rPr>
                <w:bCs/>
                <w:szCs w:val="24"/>
              </w:rPr>
              <w:t>Kvapų valdymo (mažinimo) priemonės</w:t>
            </w:r>
          </w:p>
        </w:tc>
        <w:tc>
          <w:tcPr>
            <w:tcW w:w="1524" w:type="pct"/>
            <w:vMerge w:val="restart"/>
            <w:shd w:val="clear" w:color="auto" w:fill="auto"/>
            <w:vAlign w:val="center"/>
          </w:tcPr>
          <w:p w14:paraId="5D60EC9F" w14:textId="6C1E121A" w:rsidR="00734ABD" w:rsidRPr="00E763A9" w:rsidRDefault="00734ABD" w:rsidP="007759E0">
            <w:pPr>
              <w:spacing w:line="288" w:lineRule="auto"/>
              <w:contextualSpacing/>
              <w:jc w:val="center"/>
              <w:rPr>
                <w:bCs/>
                <w:szCs w:val="24"/>
              </w:rPr>
            </w:pPr>
            <w:r>
              <w:rPr>
                <w:bCs/>
                <w:szCs w:val="24"/>
              </w:rPr>
              <w:t>Leidžiamas</w:t>
            </w:r>
            <w:r w:rsidRPr="00E763A9">
              <w:rPr>
                <w:bCs/>
                <w:szCs w:val="24"/>
              </w:rPr>
              <w:t xml:space="preserve"> kvapo emisijos rodiklis</w:t>
            </w:r>
          </w:p>
          <w:p w14:paraId="6A62767D" w14:textId="77777777" w:rsidR="00734ABD" w:rsidRPr="00E763A9" w:rsidRDefault="00734ABD" w:rsidP="007759E0">
            <w:pPr>
              <w:spacing w:line="288" w:lineRule="auto"/>
              <w:contextualSpacing/>
              <w:jc w:val="center"/>
              <w:rPr>
                <w:bCs/>
                <w:szCs w:val="24"/>
              </w:rPr>
            </w:pPr>
            <w:r w:rsidRPr="00E763A9">
              <w:rPr>
                <w:bCs/>
                <w:szCs w:val="24"/>
              </w:rPr>
              <w:t>OUE/s</w:t>
            </w:r>
          </w:p>
        </w:tc>
      </w:tr>
      <w:tr w:rsidR="00734ABD" w:rsidRPr="00E763A9" w14:paraId="678B4350" w14:textId="77777777" w:rsidTr="007759E0">
        <w:trPr>
          <w:trHeight w:val="283"/>
          <w:jc w:val="center"/>
        </w:trPr>
        <w:tc>
          <w:tcPr>
            <w:tcW w:w="482" w:type="pct"/>
            <w:vMerge/>
            <w:shd w:val="clear" w:color="auto" w:fill="auto"/>
            <w:vAlign w:val="center"/>
            <w:hideMark/>
          </w:tcPr>
          <w:p w14:paraId="69FD1A31" w14:textId="77777777" w:rsidR="00734ABD" w:rsidRPr="00E763A9" w:rsidRDefault="00734ABD" w:rsidP="007759E0">
            <w:pPr>
              <w:spacing w:line="288" w:lineRule="auto"/>
              <w:contextualSpacing/>
              <w:jc w:val="center"/>
              <w:rPr>
                <w:bCs/>
                <w:szCs w:val="24"/>
              </w:rPr>
            </w:pPr>
          </w:p>
        </w:tc>
        <w:tc>
          <w:tcPr>
            <w:tcW w:w="1217" w:type="pct"/>
            <w:shd w:val="clear" w:color="auto" w:fill="auto"/>
            <w:vAlign w:val="center"/>
          </w:tcPr>
          <w:p w14:paraId="2DE2C7C2" w14:textId="77777777" w:rsidR="00734ABD" w:rsidRPr="00E763A9" w:rsidRDefault="00734ABD" w:rsidP="007759E0">
            <w:pPr>
              <w:spacing w:line="288" w:lineRule="auto"/>
              <w:contextualSpacing/>
              <w:jc w:val="center"/>
              <w:rPr>
                <w:bCs/>
                <w:szCs w:val="24"/>
              </w:rPr>
            </w:pPr>
            <w:r w:rsidRPr="00E763A9">
              <w:rPr>
                <w:bCs/>
                <w:szCs w:val="24"/>
              </w:rPr>
              <w:t>pavadinimas</w:t>
            </w:r>
          </w:p>
        </w:tc>
        <w:tc>
          <w:tcPr>
            <w:tcW w:w="962" w:type="pct"/>
            <w:shd w:val="clear" w:color="auto" w:fill="auto"/>
            <w:vAlign w:val="center"/>
          </w:tcPr>
          <w:p w14:paraId="70161DEA" w14:textId="77777777" w:rsidR="00734ABD" w:rsidRPr="00E763A9" w:rsidRDefault="00734ABD" w:rsidP="007759E0">
            <w:pPr>
              <w:spacing w:line="288" w:lineRule="auto"/>
              <w:contextualSpacing/>
              <w:jc w:val="center"/>
              <w:rPr>
                <w:bCs/>
                <w:szCs w:val="24"/>
              </w:rPr>
            </w:pPr>
            <w:r w:rsidRPr="00E763A9">
              <w:rPr>
                <w:bCs/>
                <w:szCs w:val="24"/>
              </w:rPr>
              <w:t>įrengimo vieta, koordinatės, LKS</w:t>
            </w:r>
          </w:p>
        </w:tc>
        <w:tc>
          <w:tcPr>
            <w:tcW w:w="815" w:type="pct"/>
            <w:shd w:val="clear" w:color="auto" w:fill="auto"/>
            <w:vAlign w:val="center"/>
          </w:tcPr>
          <w:p w14:paraId="1B867BF1" w14:textId="77777777" w:rsidR="00734ABD" w:rsidRPr="00E763A9" w:rsidRDefault="00734ABD" w:rsidP="007759E0">
            <w:pPr>
              <w:spacing w:line="288" w:lineRule="auto"/>
              <w:contextualSpacing/>
              <w:jc w:val="center"/>
              <w:rPr>
                <w:bCs/>
                <w:szCs w:val="24"/>
              </w:rPr>
            </w:pPr>
            <w:r w:rsidRPr="00E763A9">
              <w:rPr>
                <w:bCs/>
                <w:szCs w:val="24"/>
              </w:rPr>
              <w:t>efektyvumas, proc.</w:t>
            </w:r>
          </w:p>
        </w:tc>
        <w:tc>
          <w:tcPr>
            <w:tcW w:w="1524" w:type="pct"/>
            <w:vMerge/>
            <w:shd w:val="clear" w:color="auto" w:fill="auto"/>
            <w:vAlign w:val="center"/>
          </w:tcPr>
          <w:p w14:paraId="114D8F9D" w14:textId="77777777" w:rsidR="00734ABD" w:rsidRPr="00E763A9" w:rsidRDefault="00734ABD" w:rsidP="007759E0">
            <w:pPr>
              <w:spacing w:line="288" w:lineRule="auto"/>
              <w:contextualSpacing/>
              <w:jc w:val="center"/>
              <w:rPr>
                <w:bCs/>
                <w:szCs w:val="24"/>
              </w:rPr>
            </w:pPr>
          </w:p>
        </w:tc>
      </w:tr>
      <w:tr w:rsidR="00734ABD" w:rsidRPr="00E763A9" w14:paraId="4F1016CD" w14:textId="77777777" w:rsidTr="007759E0">
        <w:trPr>
          <w:trHeight w:val="283"/>
          <w:jc w:val="center"/>
        </w:trPr>
        <w:tc>
          <w:tcPr>
            <w:tcW w:w="482" w:type="pct"/>
            <w:shd w:val="clear" w:color="auto" w:fill="auto"/>
            <w:vAlign w:val="center"/>
          </w:tcPr>
          <w:p w14:paraId="64A246A0" w14:textId="77777777" w:rsidR="00734ABD" w:rsidRPr="00E763A9" w:rsidRDefault="00734ABD" w:rsidP="007759E0">
            <w:pPr>
              <w:spacing w:line="288" w:lineRule="auto"/>
              <w:contextualSpacing/>
              <w:jc w:val="center"/>
              <w:rPr>
                <w:bCs/>
                <w:szCs w:val="24"/>
              </w:rPr>
            </w:pPr>
            <w:r w:rsidRPr="00E763A9">
              <w:rPr>
                <w:bCs/>
                <w:szCs w:val="24"/>
              </w:rPr>
              <w:t>1</w:t>
            </w:r>
          </w:p>
        </w:tc>
        <w:tc>
          <w:tcPr>
            <w:tcW w:w="1217" w:type="pct"/>
            <w:shd w:val="clear" w:color="auto" w:fill="auto"/>
            <w:vAlign w:val="center"/>
          </w:tcPr>
          <w:p w14:paraId="407C5DEA" w14:textId="77777777" w:rsidR="00734ABD" w:rsidRPr="00E763A9" w:rsidRDefault="00734ABD" w:rsidP="007759E0">
            <w:pPr>
              <w:spacing w:line="288" w:lineRule="auto"/>
              <w:contextualSpacing/>
              <w:jc w:val="center"/>
              <w:rPr>
                <w:bCs/>
                <w:szCs w:val="24"/>
              </w:rPr>
            </w:pPr>
            <w:r w:rsidRPr="00E763A9">
              <w:rPr>
                <w:bCs/>
                <w:szCs w:val="24"/>
              </w:rPr>
              <w:t>2</w:t>
            </w:r>
          </w:p>
        </w:tc>
        <w:tc>
          <w:tcPr>
            <w:tcW w:w="962" w:type="pct"/>
            <w:shd w:val="clear" w:color="auto" w:fill="auto"/>
            <w:vAlign w:val="center"/>
          </w:tcPr>
          <w:p w14:paraId="7E2BA229" w14:textId="77777777" w:rsidR="00734ABD" w:rsidRPr="00E763A9" w:rsidRDefault="00734ABD" w:rsidP="007759E0">
            <w:pPr>
              <w:spacing w:line="288" w:lineRule="auto"/>
              <w:contextualSpacing/>
              <w:jc w:val="center"/>
              <w:rPr>
                <w:bCs/>
                <w:szCs w:val="24"/>
              </w:rPr>
            </w:pPr>
            <w:r w:rsidRPr="00E763A9">
              <w:rPr>
                <w:bCs/>
                <w:szCs w:val="24"/>
              </w:rPr>
              <w:t>3</w:t>
            </w:r>
          </w:p>
        </w:tc>
        <w:tc>
          <w:tcPr>
            <w:tcW w:w="815" w:type="pct"/>
            <w:vAlign w:val="center"/>
          </w:tcPr>
          <w:p w14:paraId="6AF8FC06" w14:textId="77777777" w:rsidR="00734ABD" w:rsidRPr="00E763A9" w:rsidRDefault="00734ABD" w:rsidP="007759E0">
            <w:pPr>
              <w:spacing w:line="288" w:lineRule="auto"/>
              <w:contextualSpacing/>
              <w:jc w:val="center"/>
              <w:rPr>
                <w:bCs/>
                <w:szCs w:val="24"/>
              </w:rPr>
            </w:pPr>
            <w:r w:rsidRPr="00E763A9">
              <w:rPr>
                <w:bCs/>
                <w:szCs w:val="24"/>
              </w:rPr>
              <w:t>4</w:t>
            </w:r>
          </w:p>
        </w:tc>
        <w:tc>
          <w:tcPr>
            <w:tcW w:w="1524" w:type="pct"/>
            <w:vAlign w:val="center"/>
          </w:tcPr>
          <w:p w14:paraId="6CE95934" w14:textId="77777777" w:rsidR="00734ABD" w:rsidRPr="00E763A9" w:rsidRDefault="00734ABD" w:rsidP="007759E0">
            <w:pPr>
              <w:spacing w:line="288" w:lineRule="auto"/>
              <w:contextualSpacing/>
              <w:jc w:val="center"/>
              <w:rPr>
                <w:bCs/>
                <w:szCs w:val="24"/>
              </w:rPr>
            </w:pPr>
            <w:r w:rsidRPr="00E763A9">
              <w:rPr>
                <w:bCs/>
                <w:szCs w:val="24"/>
              </w:rPr>
              <w:t>5</w:t>
            </w:r>
          </w:p>
        </w:tc>
      </w:tr>
      <w:tr w:rsidR="00734ABD" w:rsidRPr="00E763A9" w14:paraId="53A73510" w14:textId="77777777" w:rsidTr="007759E0">
        <w:trPr>
          <w:trHeight w:val="283"/>
          <w:jc w:val="center"/>
        </w:trPr>
        <w:tc>
          <w:tcPr>
            <w:tcW w:w="482" w:type="pct"/>
            <w:shd w:val="clear" w:color="auto" w:fill="auto"/>
            <w:vAlign w:val="center"/>
          </w:tcPr>
          <w:p w14:paraId="37479A81" w14:textId="77777777" w:rsidR="00734ABD" w:rsidRPr="00E763A9" w:rsidRDefault="00734ABD" w:rsidP="007759E0">
            <w:pPr>
              <w:spacing w:line="288" w:lineRule="auto"/>
              <w:contextualSpacing/>
              <w:jc w:val="center"/>
              <w:rPr>
                <w:kern w:val="3"/>
                <w:szCs w:val="24"/>
              </w:rPr>
            </w:pPr>
            <w:r w:rsidRPr="00E763A9">
              <w:rPr>
                <w:kern w:val="3"/>
                <w:szCs w:val="24"/>
              </w:rPr>
              <w:t>004</w:t>
            </w:r>
          </w:p>
        </w:tc>
        <w:tc>
          <w:tcPr>
            <w:tcW w:w="1217" w:type="pct"/>
            <w:shd w:val="clear" w:color="auto" w:fill="auto"/>
            <w:vAlign w:val="center"/>
          </w:tcPr>
          <w:p w14:paraId="50FF0D25" w14:textId="1947EC5D" w:rsidR="00734ABD" w:rsidRPr="00E763A9" w:rsidRDefault="00734ABD" w:rsidP="007759E0">
            <w:pPr>
              <w:pStyle w:val="Default"/>
              <w:spacing w:line="288" w:lineRule="auto"/>
              <w:jc w:val="center"/>
            </w:pPr>
            <w:r w:rsidRPr="00E763A9">
              <w:t>Dū</w:t>
            </w:r>
            <w:r w:rsidR="005D1595">
              <w:t>m</w:t>
            </w:r>
            <w:r w:rsidRPr="00E763A9">
              <w:t xml:space="preserve">traukis </w:t>
            </w:r>
          </w:p>
        </w:tc>
        <w:tc>
          <w:tcPr>
            <w:tcW w:w="962" w:type="pct"/>
            <w:shd w:val="clear" w:color="auto" w:fill="auto"/>
            <w:vAlign w:val="center"/>
          </w:tcPr>
          <w:p w14:paraId="63A82CD1" w14:textId="77777777" w:rsidR="00734ABD" w:rsidRPr="00E763A9" w:rsidRDefault="00734ABD" w:rsidP="007759E0">
            <w:pPr>
              <w:pStyle w:val="Default"/>
              <w:spacing w:line="288" w:lineRule="auto"/>
              <w:jc w:val="center"/>
            </w:pPr>
            <w:r w:rsidRPr="00E763A9">
              <w:t xml:space="preserve">X–6085813, </w:t>
            </w:r>
          </w:p>
          <w:p w14:paraId="45CC28BD" w14:textId="77777777" w:rsidR="00734ABD" w:rsidRPr="00E763A9" w:rsidRDefault="00734ABD" w:rsidP="007759E0">
            <w:pPr>
              <w:spacing w:line="288" w:lineRule="auto"/>
              <w:contextualSpacing/>
              <w:jc w:val="center"/>
              <w:rPr>
                <w:szCs w:val="24"/>
              </w:rPr>
            </w:pPr>
            <w:r w:rsidRPr="00E763A9">
              <w:rPr>
                <w:szCs w:val="24"/>
              </w:rPr>
              <w:t xml:space="preserve">Y–537070 </w:t>
            </w:r>
          </w:p>
        </w:tc>
        <w:tc>
          <w:tcPr>
            <w:tcW w:w="815" w:type="pct"/>
            <w:vAlign w:val="center"/>
          </w:tcPr>
          <w:p w14:paraId="4443BA32"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vAlign w:val="center"/>
          </w:tcPr>
          <w:p w14:paraId="754ADA57" w14:textId="77777777" w:rsidR="00734ABD" w:rsidRPr="005855A1" w:rsidRDefault="00734ABD" w:rsidP="007759E0">
            <w:pPr>
              <w:pStyle w:val="Default"/>
              <w:spacing w:line="288" w:lineRule="auto"/>
              <w:jc w:val="center"/>
            </w:pPr>
            <w:r w:rsidRPr="00E763A9">
              <w:t xml:space="preserve">716,918 </w:t>
            </w:r>
          </w:p>
        </w:tc>
      </w:tr>
      <w:tr w:rsidR="00734ABD" w:rsidRPr="00E763A9" w14:paraId="782EEB75" w14:textId="77777777" w:rsidTr="007759E0">
        <w:trPr>
          <w:trHeight w:val="283"/>
          <w:jc w:val="center"/>
        </w:trPr>
        <w:tc>
          <w:tcPr>
            <w:tcW w:w="482" w:type="pct"/>
            <w:shd w:val="clear" w:color="auto" w:fill="auto"/>
            <w:vAlign w:val="center"/>
          </w:tcPr>
          <w:p w14:paraId="50AB9196" w14:textId="77777777" w:rsidR="00734ABD" w:rsidRPr="00E763A9" w:rsidRDefault="00734ABD" w:rsidP="007759E0">
            <w:pPr>
              <w:spacing w:line="288" w:lineRule="auto"/>
              <w:contextualSpacing/>
              <w:jc w:val="center"/>
              <w:rPr>
                <w:szCs w:val="24"/>
              </w:rPr>
            </w:pPr>
            <w:r w:rsidRPr="00E763A9">
              <w:rPr>
                <w:szCs w:val="24"/>
              </w:rPr>
              <w:t>009</w:t>
            </w:r>
          </w:p>
        </w:tc>
        <w:tc>
          <w:tcPr>
            <w:tcW w:w="1217" w:type="pct"/>
            <w:shd w:val="clear" w:color="auto" w:fill="auto"/>
            <w:vAlign w:val="center"/>
          </w:tcPr>
          <w:p w14:paraId="60FCFB1C" w14:textId="77436D1F" w:rsidR="00734ABD" w:rsidRPr="00E763A9" w:rsidRDefault="00734ABD" w:rsidP="007759E0">
            <w:pPr>
              <w:pStyle w:val="Default"/>
              <w:spacing w:line="288" w:lineRule="auto"/>
              <w:jc w:val="center"/>
            </w:pPr>
            <w:r w:rsidRPr="00E763A9">
              <w:t>Dū</w:t>
            </w:r>
            <w:r w:rsidR="005D1595">
              <w:t>m</w:t>
            </w:r>
            <w:r w:rsidRPr="00E763A9">
              <w:t xml:space="preserve">traukis </w:t>
            </w:r>
          </w:p>
        </w:tc>
        <w:tc>
          <w:tcPr>
            <w:tcW w:w="962" w:type="pct"/>
            <w:shd w:val="clear" w:color="auto" w:fill="auto"/>
            <w:vAlign w:val="center"/>
          </w:tcPr>
          <w:p w14:paraId="643A5648" w14:textId="77777777" w:rsidR="00734ABD" w:rsidRPr="00E763A9" w:rsidRDefault="00734ABD" w:rsidP="007759E0">
            <w:pPr>
              <w:pStyle w:val="Default"/>
              <w:spacing w:line="288" w:lineRule="auto"/>
              <w:jc w:val="center"/>
            </w:pPr>
            <w:r w:rsidRPr="00E763A9">
              <w:t xml:space="preserve">X–6085807, </w:t>
            </w:r>
          </w:p>
          <w:p w14:paraId="2D0D04B0" w14:textId="77777777" w:rsidR="00734ABD" w:rsidRPr="00E763A9" w:rsidRDefault="00734ABD" w:rsidP="007759E0">
            <w:pPr>
              <w:spacing w:line="288" w:lineRule="auto"/>
              <w:contextualSpacing/>
              <w:jc w:val="center"/>
              <w:rPr>
                <w:szCs w:val="24"/>
              </w:rPr>
            </w:pPr>
            <w:r w:rsidRPr="00E763A9">
              <w:rPr>
                <w:szCs w:val="24"/>
              </w:rPr>
              <w:t xml:space="preserve">Y–537218 </w:t>
            </w:r>
          </w:p>
        </w:tc>
        <w:tc>
          <w:tcPr>
            <w:tcW w:w="815" w:type="pct"/>
            <w:vAlign w:val="center"/>
          </w:tcPr>
          <w:p w14:paraId="6779A96E"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vAlign w:val="center"/>
          </w:tcPr>
          <w:p w14:paraId="4165C477" w14:textId="77777777" w:rsidR="00734ABD" w:rsidRPr="005855A1" w:rsidRDefault="00734ABD" w:rsidP="007759E0">
            <w:pPr>
              <w:pStyle w:val="Default"/>
              <w:spacing w:line="288" w:lineRule="auto"/>
              <w:jc w:val="center"/>
            </w:pPr>
            <w:r w:rsidRPr="00E763A9">
              <w:t xml:space="preserve">628,020 </w:t>
            </w:r>
          </w:p>
        </w:tc>
      </w:tr>
      <w:tr w:rsidR="00734ABD" w:rsidRPr="00E763A9" w14:paraId="00838916"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B0BECBA" w14:textId="77777777" w:rsidR="00734ABD" w:rsidRPr="00E763A9" w:rsidRDefault="00734ABD" w:rsidP="007759E0">
            <w:pPr>
              <w:spacing w:line="288" w:lineRule="auto"/>
              <w:contextualSpacing/>
              <w:jc w:val="center"/>
              <w:rPr>
                <w:kern w:val="3"/>
                <w:szCs w:val="24"/>
              </w:rPr>
            </w:pPr>
            <w:r w:rsidRPr="00E763A9">
              <w:rPr>
                <w:kern w:val="3"/>
                <w:szCs w:val="24"/>
              </w:rPr>
              <w:t>010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38573E9" w14:textId="70BE2715" w:rsidR="00734ABD" w:rsidRPr="00E763A9" w:rsidRDefault="00734ABD" w:rsidP="007759E0">
            <w:pPr>
              <w:pStyle w:val="Default"/>
              <w:spacing w:line="288" w:lineRule="auto"/>
              <w:jc w:val="center"/>
            </w:pPr>
            <w:r w:rsidRPr="00E763A9">
              <w:t>Dū</w:t>
            </w:r>
            <w:r w:rsidR="005D1595">
              <w:t>m</w:t>
            </w:r>
            <w:r w:rsidRPr="00E763A9">
              <w:t xml:space="preserve">traukis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1BC9167" w14:textId="77777777" w:rsidR="00734ABD" w:rsidRPr="00E763A9" w:rsidRDefault="00734ABD" w:rsidP="007759E0">
            <w:pPr>
              <w:pStyle w:val="Default"/>
              <w:spacing w:line="288" w:lineRule="auto"/>
              <w:jc w:val="center"/>
            </w:pPr>
            <w:r w:rsidRPr="00E763A9">
              <w:t xml:space="preserve">X–6085807, </w:t>
            </w:r>
          </w:p>
          <w:p w14:paraId="7A22FB80" w14:textId="77777777" w:rsidR="00734ABD" w:rsidRPr="00E763A9" w:rsidRDefault="00734ABD" w:rsidP="007759E0">
            <w:pPr>
              <w:spacing w:line="288" w:lineRule="auto"/>
              <w:contextualSpacing/>
              <w:jc w:val="center"/>
              <w:rPr>
                <w:szCs w:val="24"/>
              </w:rPr>
            </w:pPr>
            <w:r w:rsidRPr="00E763A9">
              <w:rPr>
                <w:szCs w:val="24"/>
              </w:rPr>
              <w:t xml:space="preserve">Y–537173 </w:t>
            </w:r>
          </w:p>
        </w:tc>
        <w:tc>
          <w:tcPr>
            <w:tcW w:w="815" w:type="pct"/>
            <w:vAlign w:val="center"/>
          </w:tcPr>
          <w:p w14:paraId="2B174A99"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795950B" w14:textId="77777777" w:rsidR="00734ABD" w:rsidRPr="005855A1" w:rsidRDefault="00734ABD" w:rsidP="007759E0">
            <w:pPr>
              <w:pStyle w:val="Default"/>
              <w:spacing w:line="288" w:lineRule="auto"/>
              <w:jc w:val="center"/>
            </w:pPr>
            <w:r w:rsidRPr="00E763A9">
              <w:t xml:space="preserve">1104,053 </w:t>
            </w:r>
          </w:p>
        </w:tc>
      </w:tr>
      <w:tr w:rsidR="00734ABD" w:rsidRPr="00E763A9" w14:paraId="3815FFCB"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12ECC69" w14:textId="77777777" w:rsidR="00734ABD" w:rsidRPr="00E763A9" w:rsidRDefault="00734ABD" w:rsidP="007759E0">
            <w:pPr>
              <w:spacing w:line="288" w:lineRule="auto"/>
              <w:contextualSpacing/>
              <w:jc w:val="center"/>
              <w:rPr>
                <w:kern w:val="3"/>
                <w:szCs w:val="24"/>
              </w:rPr>
            </w:pPr>
            <w:r w:rsidRPr="00E763A9">
              <w:rPr>
                <w:kern w:val="3"/>
                <w:szCs w:val="24"/>
              </w:rPr>
              <w:t>100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B64B390"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1494AF8" w14:textId="77777777" w:rsidR="00734ABD" w:rsidRPr="00E763A9" w:rsidRDefault="00734ABD" w:rsidP="007759E0">
            <w:pPr>
              <w:pStyle w:val="Default"/>
              <w:spacing w:line="288" w:lineRule="auto"/>
              <w:jc w:val="center"/>
            </w:pPr>
            <w:r w:rsidRPr="00E763A9">
              <w:t xml:space="preserve">X–6085904, </w:t>
            </w:r>
          </w:p>
          <w:p w14:paraId="63CDD3A6" w14:textId="77777777" w:rsidR="00734ABD" w:rsidRPr="00E763A9" w:rsidRDefault="00734ABD" w:rsidP="007759E0">
            <w:pPr>
              <w:spacing w:line="288" w:lineRule="auto"/>
              <w:contextualSpacing/>
              <w:jc w:val="center"/>
              <w:rPr>
                <w:szCs w:val="24"/>
              </w:rPr>
            </w:pPr>
            <w:r w:rsidRPr="00E763A9">
              <w:rPr>
                <w:szCs w:val="24"/>
              </w:rPr>
              <w:t xml:space="preserve">Y–537214 </w:t>
            </w:r>
          </w:p>
        </w:tc>
        <w:tc>
          <w:tcPr>
            <w:tcW w:w="815" w:type="pct"/>
            <w:vAlign w:val="center"/>
          </w:tcPr>
          <w:p w14:paraId="6A3D730D"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2739B34" w14:textId="77777777" w:rsidR="00734ABD" w:rsidRPr="005855A1" w:rsidRDefault="00734ABD" w:rsidP="007759E0">
            <w:pPr>
              <w:pStyle w:val="Default"/>
              <w:spacing w:line="288" w:lineRule="auto"/>
              <w:jc w:val="center"/>
            </w:pPr>
            <w:r w:rsidRPr="00E763A9">
              <w:t xml:space="preserve">666,287 </w:t>
            </w:r>
          </w:p>
        </w:tc>
      </w:tr>
      <w:tr w:rsidR="00734ABD" w:rsidRPr="00E763A9" w14:paraId="429BF191"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F02E9C9" w14:textId="77777777" w:rsidR="00734ABD" w:rsidRPr="00E763A9" w:rsidRDefault="00734ABD" w:rsidP="007759E0">
            <w:pPr>
              <w:spacing w:line="288" w:lineRule="auto"/>
              <w:contextualSpacing/>
              <w:jc w:val="center"/>
              <w:rPr>
                <w:kern w:val="3"/>
                <w:szCs w:val="24"/>
              </w:rPr>
            </w:pPr>
            <w:r w:rsidRPr="00E763A9">
              <w:rPr>
                <w:kern w:val="3"/>
                <w:szCs w:val="24"/>
              </w:rPr>
              <w:t>101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DCF9218"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F2486E6" w14:textId="77777777" w:rsidR="00734ABD" w:rsidRPr="00E763A9" w:rsidRDefault="00734ABD" w:rsidP="007759E0">
            <w:pPr>
              <w:pStyle w:val="Default"/>
              <w:spacing w:line="288" w:lineRule="auto"/>
              <w:jc w:val="center"/>
            </w:pPr>
            <w:r w:rsidRPr="00E763A9">
              <w:t xml:space="preserve">X–6085903, </w:t>
            </w:r>
          </w:p>
          <w:p w14:paraId="4757F9D9" w14:textId="77777777" w:rsidR="00734ABD" w:rsidRPr="00E763A9" w:rsidRDefault="00734ABD" w:rsidP="007759E0">
            <w:pPr>
              <w:spacing w:line="288" w:lineRule="auto"/>
              <w:contextualSpacing/>
              <w:jc w:val="center"/>
              <w:rPr>
                <w:szCs w:val="24"/>
              </w:rPr>
            </w:pPr>
            <w:r w:rsidRPr="00E763A9">
              <w:rPr>
                <w:szCs w:val="24"/>
              </w:rPr>
              <w:t xml:space="preserve">Y–537212 </w:t>
            </w:r>
          </w:p>
        </w:tc>
        <w:tc>
          <w:tcPr>
            <w:tcW w:w="815" w:type="pct"/>
            <w:vAlign w:val="center"/>
          </w:tcPr>
          <w:p w14:paraId="1518E0F0"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67A0843" w14:textId="77777777" w:rsidR="00734ABD" w:rsidRPr="005855A1" w:rsidRDefault="00734ABD" w:rsidP="007759E0">
            <w:pPr>
              <w:pStyle w:val="Default"/>
              <w:spacing w:line="288" w:lineRule="auto"/>
              <w:jc w:val="center"/>
            </w:pPr>
            <w:r w:rsidRPr="00E763A9">
              <w:t xml:space="preserve">666,287 </w:t>
            </w:r>
          </w:p>
        </w:tc>
      </w:tr>
      <w:tr w:rsidR="00734ABD" w:rsidRPr="00E763A9" w14:paraId="2CB35EDB"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38F31FF" w14:textId="77777777" w:rsidR="00734ABD" w:rsidRPr="00E763A9" w:rsidRDefault="00734ABD" w:rsidP="007759E0">
            <w:pPr>
              <w:spacing w:line="288" w:lineRule="auto"/>
              <w:contextualSpacing/>
              <w:jc w:val="center"/>
              <w:rPr>
                <w:kern w:val="3"/>
                <w:szCs w:val="24"/>
              </w:rPr>
            </w:pPr>
            <w:r w:rsidRPr="00E763A9">
              <w:rPr>
                <w:kern w:val="3"/>
                <w:szCs w:val="24"/>
              </w:rPr>
              <w:t>102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77DFA2C"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6F3519D" w14:textId="77777777" w:rsidR="00734ABD" w:rsidRPr="00E763A9" w:rsidRDefault="00734ABD" w:rsidP="007759E0">
            <w:pPr>
              <w:pStyle w:val="Default"/>
              <w:spacing w:line="288" w:lineRule="auto"/>
              <w:jc w:val="center"/>
            </w:pPr>
            <w:r w:rsidRPr="00E763A9">
              <w:t xml:space="preserve">X–6085903, </w:t>
            </w:r>
          </w:p>
          <w:p w14:paraId="0F8EAF88" w14:textId="77777777" w:rsidR="00734ABD" w:rsidRPr="00E763A9" w:rsidRDefault="00734ABD" w:rsidP="007759E0">
            <w:pPr>
              <w:spacing w:line="288" w:lineRule="auto"/>
              <w:contextualSpacing/>
              <w:jc w:val="center"/>
              <w:rPr>
                <w:szCs w:val="24"/>
              </w:rPr>
            </w:pPr>
            <w:r w:rsidRPr="00E763A9">
              <w:rPr>
                <w:szCs w:val="24"/>
              </w:rPr>
              <w:t xml:space="preserve">Y–537209 </w:t>
            </w:r>
          </w:p>
        </w:tc>
        <w:tc>
          <w:tcPr>
            <w:tcW w:w="815" w:type="pct"/>
            <w:vAlign w:val="center"/>
          </w:tcPr>
          <w:p w14:paraId="6FF0B06C"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FAD0C07" w14:textId="77777777" w:rsidR="00734ABD" w:rsidRPr="005855A1" w:rsidRDefault="00734ABD" w:rsidP="007759E0">
            <w:pPr>
              <w:pStyle w:val="Default"/>
              <w:spacing w:line="288" w:lineRule="auto"/>
              <w:jc w:val="center"/>
            </w:pPr>
            <w:r w:rsidRPr="00E763A9">
              <w:t xml:space="preserve">666,287 </w:t>
            </w:r>
          </w:p>
        </w:tc>
      </w:tr>
      <w:tr w:rsidR="00734ABD" w:rsidRPr="00E763A9" w14:paraId="2CBBFB1E"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84ACA34" w14:textId="77777777" w:rsidR="00734ABD" w:rsidRPr="00E763A9" w:rsidRDefault="00734ABD" w:rsidP="007759E0">
            <w:pPr>
              <w:spacing w:line="288" w:lineRule="auto"/>
              <w:contextualSpacing/>
              <w:jc w:val="center"/>
              <w:rPr>
                <w:kern w:val="3"/>
                <w:szCs w:val="24"/>
              </w:rPr>
            </w:pPr>
            <w:r w:rsidRPr="00E763A9">
              <w:rPr>
                <w:kern w:val="3"/>
                <w:szCs w:val="24"/>
              </w:rPr>
              <w:t>103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83C1424"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3DD8E9B" w14:textId="77777777" w:rsidR="00734ABD" w:rsidRPr="00E763A9" w:rsidRDefault="00734ABD" w:rsidP="007759E0">
            <w:pPr>
              <w:pStyle w:val="Default"/>
              <w:spacing w:line="288" w:lineRule="auto"/>
              <w:jc w:val="center"/>
            </w:pPr>
            <w:r w:rsidRPr="00E763A9">
              <w:t xml:space="preserve">X–6085903, </w:t>
            </w:r>
          </w:p>
          <w:p w14:paraId="45B4AEDE" w14:textId="77777777" w:rsidR="00734ABD" w:rsidRPr="00E763A9" w:rsidRDefault="00734ABD" w:rsidP="007759E0">
            <w:pPr>
              <w:spacing w:line="288" w:lineRule="auto"/>
              <w:contextualSpacing/>
              <w:jc w:val="center"/>
              <w:rPr>
                <w:szCs w:val="24"/>
              </w:rPr>
            </w:pPr>
            <w:r w:rsidRPr="00E763A9">
              <w:rPr>
                <w:szCs w:val="24"/>
              </w:rPr>
              <w:t xml:space="preserve">Y–537203 </w:t>
            </w:r>
          </w:p>
        </w:tc>
        <w:tc>
          <w:tcPr>
            <w:tcW w:w="815" w:type="pct"/>
            <w:vAlign w:val="center"/>
          </w:tcPr>
          <w:p w14:paraId="3FA55D54"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5FA41D2" w14:textId="77777777" w:rsidR="00734ABD" w:rsidRPr="005855A1" w:rsidRDefault="00734ABD" w:rsidP="007759E0">
            <w:pPr>
              <w:pStyle w:val="Default"/>
              <w:spacing w:line="288" w:lineRule="auto"/>
              <w:jc w:val="center"/>
            </w:pPr>
            <w:r w:rsidRPr="00E763A9">
              <w:t xml:space="preserve">666,287 </w:t>
            </w:r>
          </w:p>
        </w:tc>
      </w:tr>
      <w:tr w:rsidR="00734ABD" w:rsidRPr="00E763A9" w14:paraId="4777CDA0"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29D81F8" w14:textId="77777777" w:rsidR="00734ABD" w:rsidRPr="00E763A9" w:rsidRDefault="00734ABD" w:rsidP="007759E0">
            <w:pPr>
              <w:spacing w:line="288" w:lineRule="auto"/>
              <w:contextualSpacing/>
              <w:jc w:val="center"/>
              <w:rPr>
                <w:kern w:val="3"/>
                <w:szCs w:val="24"/>
              </w:rPr>
            </w:pPr>
            <w:r w:rsidRPr="00E763A9">
              <w:rPr>
                <w:kern w:val="3"/>
                <w:szCs w:val="24"/>
              </w:rPr>
              <w:t>104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F8FD94B"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C8FCFB0" w14:textId="77777777" w:rsidR="00734ABD" w:rsidRPr="00E763A9" w:rsidRDefault="00734ABD" w:rsidP="007759E0">
            <w:pPr>
              <w:pStyle w:val="Default"/>
              <w:spacing w:line="288" w:lineRule="auto"/>
              <w:jc w:val="center"/>
            </w:pPr>
            <w:r w:rsidRPr="00E763A9">
              <w:t xml:space="preserve">X–6085903, </w:t>
            </w:r>
          </w:p>
          <w:p w14:paraId="741F6AAD" w14:textId="77777777" w:rsidR="00734ABD" w:rsidRPr="00E763A9" w:rsidRDefault="00734ABD" w:rsidP="007759E0">
            <w:pPr>
              <w:spacing w:line="288" w:lineRule="auto"/>
              <w:contextualSpacing/>
              <w:jc w:val="center"/>
              <w:rPr>
                <w:szCs w:val="24"/>
              </w:rPr>
            </w:pPr>
            <w:r w:rsidRPr="00E763A9">
              <w:rPr>
                <w:szCs w:val="24"/>
              </w:rPr>
              <w:t xml:space="preserve">Y–537200 </w:t>
            </w:r>
          </w:p>
        </w:tc>
        <w:tc>
          <w:tcPr>
            <w:tcW w:w="815" w:type="pct"/>
            <w:vAlign w:val="center"/>
          </w:tcPr>
          <w:p w14:paraId="744C6395"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1954B55" w14:textId="77777777" w:rsidR="00734ABD" w:rsidRPr="005855A1" w:rsidRDefault="00734ABD" w:rsidP="007759E0">
            <w:pPr>
              <w:pStyle w:val="Default"/>
              <w:spacing w:line="288" w:lineRule="auto"/>
              <w:jc w:val="center"/>
            </w:pPr>
            <w:r w:rsidRPr="00E763A9">
              <w:t xml:space="preserve">666,287 </w:t>
            </w:r>
          </w:p>
        </w:tc>
      </w:tr>
      <w:tr w:rsidR="00734ABD" w:rsidRPr="00E763A9" w14:paraId="5B1B89E1"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A18537B" w14:textId="77777777" w:rsidR="00734ABD" w:rsidRPr="00E763A9" w:rsidRDefault="00734ABD" w:rsidP="007759E0">
            <w:pPr>
              <w:spacing w:line="288" w:lineRule="auto"/>
              <w:contextualSpacing/>
              <w:jc w:val="center"/>
              <w:rPr>
                <w:kern w:val="3"/>
                <w:szCs w:val="24"/>
              </w:rPr>
            </w:pPr>
            <w:r w:rsidRPr="00E763A9">
              <w:rPr>
                <w:kern w:val="3"/>
                <w:szCs w:val="24"/>
              </w:rPr>
              <w:t>105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2478626"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CF2524C" w14:textId="77777777" w:rsidR="00734ABD" w:rsidRPr="00E763A9" w:rsidRDefault="00734ABD" w:rsidP="007759E0">
            <w:pPr>
              <w:pStyle w:val="Default"/>
              <w:spacing w:line="288" w:lineRule="auto"/>
              <w:jc w:val="center"/>
            </w:pPr>
            <w:r w:rsidRPr="00E763A9">
              <w:t xml:space="preserve">X–6085903, </w:t>
            </w:r>
          </w:p>
          <w:p w14:paraId="374BF611" w14:textId="77777777" w:rsidR="00734ABD" w:rsidRPr="00E763A9" w:rsidRDefault="00734ABD" w:rsidP="007759E0">
            <w:pPr>
              <w:spacing w:line="288" w:lineRule="auto"/>
              <w:contextualSpacing/>
              <w:jc w:val="center"/>
              <w:rPr>
                <w:szCs w:val="24"/>
              </w:rPr>
            </w:pPr>
            <w:r w:rsidRPr="00E763A9">
              <w:rPr>
                <w:szCs w:val="24"/>
              </w:rPr>
              <w:t xml:space="preserve">Y–537198 </w:t>
            </w:r>
          </w:p>
        </w:tc>
        <w:tc>
          <w:tcPr>
            <w:tcW w:w="815" w:type="pct"/>
            <w:vAlign w:val="center"/>
          </w:tcPr>
          <w:p w14:paraId="782BB673"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0035689" w14:textId="77777777" w:rsidR="00734ABD" w:rsidRPr="005855A1" w:rsidRDefault="00734ABD" w:rsidP="007759E0">
            <w:pPr>
              <w:pStyle w:val="Default"/>
              <w:spacing w:line="288" w:lineRule="auto"/>
              <w:jc w:val="center"/>
            </w:pPr>
            <w:r w:rsidRPr="00E763A9">
              <w:t xml:space="preserve">666,287 </w:t>
            </w:r>
          </w:p>
        </w:tc>
      </w:tr>
      <w:tr w:rsidR="00734ABD" w:rsidRPr="00E763A9" w14:paraId="2251E5A7"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A855AD9" w14:textId="77777777" w:rsidR="00734ABD" w:rsidRPr="00E763A9" w:rsidRDefault="00734ABD" w:rsidP="007759E0">
            <w:pPr>
              <w:spacing w:line="288" w:lineRule="auto"/>
              <w:contextualSpacing/>
              <w:jc w:val="center"/>
              <w:rPr>
                <w:kern w:val="3"/>
                <w:szCs w:val="24"/>
              </w:rPr>
            </w:pPr>
            <w:r w:rsidRPr="00E763A9">
              <w:rPr>
                <w:kern w:val="3"/>
                <w:szCs w:val="24"/>
              </w:rPr>
              <w:t>106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8FB1610" w14:textId="77777777" w:rsidR="00734ABD" w:rsidRPr="00E763A9" w:rsidRDefault="00734ABD" w:rsidP="007759E0">
            <w:pPr>
              <w:pStyle w:val="Default"/>
              <w:spacing w:line="288" w:lineRule="auto"/>
              <w:jc w:val="center"/>
            </w:pPr>
            <w:r w:rsidRPr="00E763A9">
              <w:t xml:space="preserve">Stoginis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38A5ED8" w14:textId="77777777" w:rsidR="00734ABD" w:rsidRPr="00E763A9" w:rsidRDefault="00734ABD" w:rsidP="007759E0">
            <w:pPr>
              <w:pStyle w:val="Default"/>
              <w:spacing w:line="288" w:lineRule="auto"/>
              <w:jc w:val="center"/>
            </w:pPr>
            <w:r w:rsidRPr="00E763A9">
              <w:t xml:space="preserve">X–6085882, </w:t>
            </w:r>
          </w:p>
          <w:p w14:paraId="7E656832" w14:textId="77777777" w:rsidR="00734ABD" w:rsidRPr="00E763A9" w:rsidRDefault="00734ABD" w:rsidP="007759E0">
            <w:pPr>
              <w:spacing w:line="288" w:lineRule="auto"/>
              <w:contextualSpacing/>
              <w:jc w:val="center"/>
              <w:rPr>
                <w:szCs w:val="24"/>
              </w:rPr>
            </w:pPr>
            <w:r w:rsidRPr="00E763A9">
              <w:rPr>
                <w:szCs w:val="24"/>
              </w:rPr>
              <w:t xml:space="preserve">Y–537204 </w:t>
            </w:r>
          </w:p>
        </w:tc>
        <w:tc>
          <w:tcPr>
            <w:tcW w:w="815" w:type="pct"/>
            <w:vAlign w:val="center"/>
          </w:tcPr>
          <w:p w14:paraId="135B3D4E"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E4B859F" w14:textId="77777777" w:rsidR="00734ABD" w:rsidRPr="005855A1" w:rsidRDefault="00734ABD" w:rsidP="007759E0">
            <w:pPr>
              <w:pStyle w:val="Default"/>
              <w:spacing w:line="288" w:lineRule="auto"/>
              <w:jc w:val="center"/>
            </w:pPr>
            <w:r w:rsidRPr="00E763A9">
              <w:t xml:space="preserve">162,428 </w:t>
            </w:r>
          </w:p>
        </w:tc>
      </w:tr>
      <w:tr w:rsidR="00734ABD" w:rsidRPr="00E763A9" w14:paraId="4BD7A6A5"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AE3F6AF" w14:textId="77777777" w:rsidR="00734ABD" w:rsidRPr="00E763A9" w:rsidRDefault="00734ABD" w:rsidP="007759E0">
            <w:pPr>
              <w:spacing w:line="288" w:lineRule="auto"/>
              <w:contextualSpacing/>
              <w:jc w:val="center"/>
              <w:rPr>
                <w:kern w:val="3"/>
                <w:szCs w:val="24"/>
              </w:rPr>
            </w:pPr>
            <w:r w:rsidRPr="00E763A9">
              <w:rPr>
                <w:kern w:val="3"/>
                <w:szCs w:val="24"/>
              </w:rPr>
              <w:t>107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67B6832" w14:textId="77777777" w:rsidR="00734ABD" w:rsidRPr="00E763A9" w:rsidRDefault="00734ABD" w:rsidP="007759E0">
            <w:pPr>
              <w:pStyle w:val="Default"/>
              <w:spacing w:line="288" w:lineRule="auto"/>
              <w:jc w:val="center"/>
            </w:pPr>
            <w:r w:rsidRPr="00E763A9">
              <w:t xml:space="preserve">Stoginis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7593116" w14:textId="77777777" w:rsidR="00734ABD" w:rsidRPr="00E763A9" w:rsidRDefault="00734ABD" w:rsidP="007759E0">
            <w:pPr>
              <w:pStyle w:val="Default"/>
              <w:spacing w:line="288" w:lineRule="auto"/>
              <w:jc w:val="center"/>
            </w:pPr>
            <w:r w:rsidRPr="00E763A9">
              <w:t xml:space="preserve">X–6085854, </w:t>
            </w:r>
          </w:p>
          <w:p w14:paraId="13BCFA8D" w14:textId="77777777" w:rsidR="00734ABD" w:rsidRPr="00E763A9" w:rsidRDefault="00734ABD" w:rsidP="007759E0">
            <w:pPr>
              <w:spacing w:line="288" w:lineRule="auto"/>
              <w:contextualSpacing/>
              <w:jc w:val="center"/>
              <w:rPr>
                <w:szCs w:val="24"/>
              </w:rPr>
            </w:pPr>
            <w:r w:rsidRPr="00E763A9">
              <w:rPr>
                <w:szCs w:val="24"/>
              </w:rPr>
              <w:lastRenderedPageBreak/>
              <w:t xml:space="preserve">Y–537207 </w:t>
            </w:r>
          </w:p>
        </w:tc>
        <w:tc>
          <w:tcPr>
            <w:tcW w:w="815" w:type="pct"/>
            <w:vAlign w:val="center"/>
          </w:tcPr>
          <w:p w14:paraId="53E4B9BB" w14:textId="77777777" w:rsidR="00734ABD" w:rsidRPr="00E763A9" w:rsidRDefault="00734ABD" w:rsidP="007759E0">
            <w:pPr>
              <w:spacing w:line="288" w:lineRule="auto"/>
              <w:contextualSpacing/>
              <w:jc w:val="center"/>
              <w:rPr>
                <w:bCs/>
                <w:szCs w:val="24"/>
              </w:rPr>
            </w:pPr>
            <w:r w:rsidRPr="00E763A9">
              <w:rPr>
                <w:bCs/>
                <w:szCs w:val="24"/>
              </w:rPr>
              <w:lastRenderedPageBreak/>
              <w:t>-</w:t>
            </w:r>
          </w:p>
        </w:tc>
        <w:tc>
          <w:tcPr>
            <w:tcW w:w="1524" w:type="pct"/>
            <w:tcBorders>
              <w:top w:val="single" w:sz="4" w:space="0" w:color="auto"/>
              <w:left w:val="single" w:sz="4" w:space="0" w:color="auto"/>
              <w:bottom w:val="single" w:sz="4" w:space="0" w:color="auto"/>
              <w:right w:val="single" w:sz="4" w:space="0" w:color="auto"/>
            </w:tcBorders>
            <w:vAlign w:val="center"/>
          </w:tcPr>
          <w:p w14:paraId="08B611DB" w14:textId="77777777" w:rsidR="00734ABD" w:rsidRPr="005855A1" w:rsidRDefault="00734ABD" w:rsidP="007759E0">
            <w:pPr>
              <w:pStyle w:val="Default"/>
              <w:spacing w:line="288" w:lineRule="auto"/>
              <w:jc w:val="center"/>
            </w:pPr>
            <w:r w:rsidRPr="00E763A9">
              <w:t xml:space="preserve">162,428 </w:t>
            </w:r>
          </w:p>
        </w:tc>
      </w:tr>
      <w:tr w:rsidR="00734ABD" w:rsidRPr="00E763A9" w14:paraId="06C3F9D7"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B20E89A" w14:textId="77777777" w:rsidR="00734ABD" w:rsidRPr="00E763A9" w:rsidRDefault="00734ABD" w:rsidP="007759E0">
            <w:pPr>
              <w:spacing w:line="288" w:lineRule="auto"/>
              <w:contextualSpacing/>
              <w:jc w:val="center"/>
              <w:rPr>
                <w:kern w:val="3"/>
                <w:szCs w:val="24"/>
              </w:rPr>
            </w:pPr>
            <w:r w:rsidRPr="00E763A9">
              <w:rPr>
                <w:kern w:val="3"/>
                <w:szCs w:val="24"/>
              </w:rPr>
              <w:t>108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8881B90" w14:textId="77777777" w:rsidR="00734ABD" w:rsidRPr="00E763A9" w:rsidRDefault="00734ABD" w:rsidP="007759E0">
            <w:pPr>
              <w:pStyle w:val="Default"/>
              <w:spacing w:line="288" w:lineRule="auto"/>
              <w:jc w:val="center"/>
            </w:pPr>
            <w:r w:rsidRPr="00E763A9">
              <w:t xml:space="preserve">Stoginis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8961EF6" w14:textId="77777777" w:rsidR="00734ABD" w:rsidRPr="00E763A9" w:rsidRDefault="00734ABD" w:rsidP="007759E0">
            <w:pPr>
              <w:pStyle w:val="Default"/>
              <w:spacing w:line="288" w:lineRule="auto"/>
              <w:jc w:val="center"/>
            </w:pPr>
            <w:r w:rsidRPr="00E763A9">
              <w:t xml:space="preserve">X–6085823, </w:t>
            </w:r>
          </w:p>
          <w:p w14:paraId="022E66F6" w14:textId="77777777" w:rsidR="00734ABD" w:rsidRPr="00E763A9" w:rsidRDefault="00734ABD" w:rsidP="007759E0">
            <w:pPr>
              <w:spacing w:line="288" w:lineRule="auto"/>
              <w:contextualSpacing/>
              <w:jc w:val="center"/>
              <w:rPr>
                <w:szCs w:val="24"/>
              </w:rPr>
            </w:pPr>
            <w:r w:rsidRPr="00E763A9">
              <w:rPr>
                <w:szCs w:val="24"/>
              </w:rPr>
              <w:t xml:space="preserve">Y–537205 </w:t>
            </w:r>
          </w:p>
        </w:tc>
        <w:tc>
          <w:tcPr>
            <w:tcW w:w="815" w:type="pct"/>
            <w:vAlign w:val="center"/>
          </w:tcPr>
          <w:p w14:paraId="4930A98F"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AE5A3A6" w14:textId="77777777" w:rsidR="00734ABD" w:rsidRPr="005855A1" w:rsidRDefault="00734ABD" w:rsidP="007759E0">
            <w:pPr>
              <w:pStyle w:val="Default"/>
              <w:spacing w:line="288" w:lineRule="auto"/>
              <w:jc w:val="center"/>
            </w:pPr>
            <w:r w:rsidRPr="00E763A9">
              <w:t xml:space="preserve">162,428 </w:t>
            </w:r>
          </w:p>
        </w:tc>
      </w:tr>
      <w:tr w:rsidR="00734ABD" w:rsidRPr="00E763A9" w14:paraId="5D1C7BAD"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7545B30" w14:textId="77777777" w:rsidR="00734ABD" w:rsidRPr="00E763A9" w:rsidRDefault="00734ABD" w:rsidP="007759E0">
            <w:pPr>
              <w:spacing w:line="288" w:lineRule="auto"/>
              <w:contextualSpacing/>
              <w:jc w:val="center"/>
              <w:rPr>
                <w:kern w:val="3"/>
                <w:szCs w:val="24"/>
              </w:rPr>
            </w:pPr>
            <w:r w:rsidRPr="00E763A9">
              <w:rPr>
                <w:kern w:val="3"/>
                <w:szCs w:val="24"/>
              </w:rPr>
              <w:t>109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6A3B0F1C"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6BF9ABB" w14:textId="77777777" w:rsidR="00734ABD" w:rsidRPr="00E763A9" w:rsidRDefault="00734ABD" w:rsidP="007759E0">
            <w:pPr>
              <w:pStyle w:val="Default"/>
              <w:spacing w:line="288" w:lineRule="auto"/>
              <w:jc w:val="center"/>
            </w:pPr>
            <w:r w:rsidRPr="00E763A9">
              <w:t xml:space="preserve">X–6085873, </w:t>
            </w:r>
          </w:p>
          <w:p w14:paraId="2F9FF7EA" w14:textId="77777777" w:rsidR="00734ABD" w:rsidRPr="00E763A9" w:rsidRDefault="00734ABD" w:rsidP="007759E0">
            <w:pPr>
              <w:spacing w:line="288" w:lineRule="auto"/>
              <w:contextualSpacing/>
              <w:jc w:val="center"/>
              <w:rPr>
                <w:szCs w:val="24"/>
              </w:rPr>
            </w:pPr>
            <w:r w:rsidRPr="00E763A9">
              <w:rPr>
                <w:szCs w:val="24"/>
              </w:rPr>
              <w:t xml:space="preserve">Y–537169 </w:t>
            </w:r>
          </w:p>
        </w:tc>
        <w:tc>
          <w:tcPr>
            <w:tcW w:w="815" w:type="pct"/>
            <w:vAlign w:val="center"/>
          </w:tcPr>
          <w:p w14:paraId="26F688C7"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AE9F9AE" w14:textId="77777777" w:rsidR="00734ABD" w:rsidRPr="005855A1" w:rsidRDefault="00734ABD" w:rsidP="007759E0">
            <w:pPr>
              <w:pStyle w:val="Default"/>
              <w:spacing w:line="288" w:lineRule="auto"/>
              <w:jc w:val="center"/>
            </w:pPr>
            <w:r w:rsidRPr="00E763A9">
              <w:t xml:space="preserve">642,900 </w:t>
            </w:r>
          </w:p>
        </w:tc>
      </w:tr>
      <w:tr w:rsidR="00734ABD" w:rsidRPr="00E763A9" w14:paraId="21F73F2D"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8C1722B" w14:textId="77777777" w:rsidR="00734ABD" w:rsidRPr="00E763A9" w:rsidRDefault="00734ABD" w:rsidP="007759E0">
            <w:pPr>
              <w:spacing w:line="288" w:lineRule="auto"/>
              <w:contextualSpacing/>
              <w:jc w:val="center"/>
              <w:rPr>
                <w:kern w:val="3"/>
                <w:szCs w:val="24"/>
              </w:rPr>
            </w:pPr>
            <w:r w:rsidRPr="00E763A9">
              <w:rPr>
                <w:kern w:val="3"/>
                <w:szCs w:val="24"/>
              </w:rPr>
              <w:t>110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04598B1"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8FF7334" w14:textId="77777777" w:rsidR="00734ABD" w:rsidRPr="00E763A9" w:rsidRDefault="00734ABD" w:rsidP="007759E0">
            <w:pPr>
              <w:pStyle w:val="Default"/>
              <w:spacing w:line="288" w:lineRule="auto"/>
              <w:jc w:val="center"/>
            </w:pPr>
            <w:r w:rsidRPr="00E763A9">
              <w:t xml:space="preserve">X–6085873, </w:t>
            </w:r>
          </w:p>
          <w:p w14:paraId="6AF34E81" w14:textId="77777777" w:rsidR="00734ABD" w:rsidRPr="00E763A9" w:rsidRDefault="00734ABD" w:rsidP="007759E0">
            <w:pPr>
              <w:spacing w:line="288" w:lineRule="auto"/>
              <w:contextualSpacing/>
              <w:jc w:val="center"/>
              <w:rPr>
                <w:szCs w:val="24"/>
              </w:rPr>
            </w:pPr>
            <w:r w:rsidRPr="00E763A9">
              <w:rPr>
                <w:szCs w:val="24"/>
              </w:rPr>
              <w:t xml:space="preserve">Y–537164 </w:t>
            </w:r>
          </w:p>
        </w:tc>
        <w:tc>
          <w:tcPr>
            <w:tcW w:w="815" w:type="pct"/>
            <w:vAlign w:val="center"/>
          </w:tcPr>
          <w:p w14:paraId="1317A90C"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DBCE058" w14:textId="77777777" w:rsidR="00734ABD" w:rsidRPr="005855A1" w:rsidRDefault="00734ABD" w:rsidP="007759E0">
            <w:pPr>
              <w:pStyle w:val="Default"/>
              <w:spacing w:line="288" w:lineRule="auto"/>
              <w:jc w:val="center"/>
            </w:pPr>
            <w:r w:rsidRPr="00E763A9">
              <w:t xml:space="preserve">642,900 </w:t>
            </w:r>
          </w:p>
        </w:tc>
      </w:tr>
      <w:tr w:rsidR="00734ABD" w:rsidRPr="00E763A9" w14:paraId="358B6324"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53F6576" w14:textId="77777777" w:rsidR="00734ABD" w:rsidRPr="00E763A9" w:rsidRDefault="00734ABD" w:rsidP="007759E0">
            <w:pPr>
              <w:spacing w:line="288" w:lineRule="auto"/>
              <w:contextualSpacing/>
              <w:jc w:val="center"/>
              <w:rPr>
                <w:kern w:val="3"/>
                <w:szCs w:val="24"/>
              </w:rPr>
            </w:pPr>
            <w:r w:rsidRPr="00E763A9">
              <w:rPr>
                <w:kern w:val="3"/>
                <w:szCs w:val="24"/>
              </w:rPr>
              <w:t>111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C24179E"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FAAC144" w14:textId="77777777" w:rsidR="00734ABD" w:rsidRPr="00E763A9" w:rsidRDefault="00734ABD" w:rsidP="007759E0">
            <w:pPr>
              <w:pStyle w:val="Default"/>
              <w:spacing w:line="288" w:lineRule="auto"/>
              <w:jc w:val="center"/>
            </w:pPr>
            <w:r w:rsidRPr="00E763A9">
              <w:t xml:space="preserve">X–6085873, </w:t>
            </w:r>
          </w:p>
          <w:p w14:paraId="34C548BD" w14:textId="77777777" w:rsidR="00734ABD" w:rsidRPr="00E763A9" w:rsidRDefault="00734ABD" w:rsidP="007759E0">
            <w:pPr>
              <w:spacing w:line="288" w:lineRule="auto"/>
              <w:contextualSpacing/>
              <w:jc w:val="center"/>
              <w:rPr>
                <w:szCs w:val="24"/>
              </w:rPr>
            </w:pPr>
            <w:r w:rsidRPr="00E763A9">
              <w:rPr>
                <w:szCs w:val="24"/>
              </w:rPr>
              <w:t xml:space="preserve">Y–537159 </w:t>
            </w:r>
          </w:p>
        </w:tc>
        <w:tc>
          <w:tcPr>
            <w:tcW w:w="815" w:type="pct"/>
            <w:vAlign w:val="center"/>
          </w:tcPr>
          <w:p w14:paraId="0F8437E1"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E607593" w14:textId="77777777" w:rsidR="00734ABD" w:rsidRPr="005855A1" w:rsidRDefault="00734ABD" w:rsidP="007759E0">
            <w:pPr>
              <w:pStyle w:val="Default"/>
              <w:spacing w:line="288" w:lineRule="auto"/>
              <w:jc w:val="center"/>
            </w:pPr>
            <w:r w:rsidRPr="00E763A9">
              <w:t xml:space="preserve">642,900 </w:t>
            </w:r>
          </w:p>
        </w:tc>
      </w:tr>
      <w:tr w:rsidR="00734ABD" w:rsidRPr="00E763A9" w14:paraId="5372394F"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F6734A5" w14:textId="77777777" w:rsidR="00734ABD" w:rsidRPr="00E763A9" w:rsidRDefault="00734ABD" w:rsidP="007759E0">
            <w:pPr>
              <w:spacing w:line="288" w:lineRule="auto"/>
              <w:contextualSpacing/>
              <w:jc w:val="center"/>
              <w:rPr>
                <w:kern w:val="3"/>
                <w:szCs w:val="24"/>
              </w:rPr>
            </w:pPr>
            <w:r w:rsidRPr="00E763A9">
              <w:rPr>
                <w:kern w:val="3"/>
                <w:szCs w:val="24"/>
              </w:rPr>
              <w:t>112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55B6C3D"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F54593E" w14:textId="77777777" w:rsidR="00734ABD" w:rsidRPr="00E763A9" w:rsidRDefault="00734ABD" w:rsidP="007759E0">
            <w:pPr>
              <w:pStyle w:val="Default"/>
              <w:spacing w:line="288" w:lineRule="auto"/>
              <w:jc w:val="center"/>
            </w:pPr>
            <w:r w:rsidRPr="00E763A9">
              <w:t xml:space="preserve">X–6085872, </w:t>
            </w:r>
          </w:p>
          <w:p w14:paraId="71F08DBD" w14:textId="77777777" w:rsidR="00734ABD" w:rsidRPr="00E763A9" w:rsidRDefault="00734ABD" w:rsidP="007759E0">
            <w:pPr>
              <w:spacing w:line="288" w:lineRule="auto"/>
              <w:contextualSpacing/>
              <w:jc w:val="center"/>
              <w:rPr>
                <w:szCs w:val="24"/>
              </w:rPr>
            </w:pPr>
            <w:r w:rsidRPr="00E763A9">
              <w:rPr>
                <w:szCs w:val="24"/>
              </w:rPr>
              <w:t xml:space="preserve">Y–537155 </w:t>
            </w:r>
          </w:p>
        </w:tc>
        <w:tc>
          <w:tcPr>
            <w:tcW w:w="815" w:type="pct"/>
            <w:vAlign w:val="center"/>
          </w:tcPr>
          <w:p w14:paraId="347A9348"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D71024D" w14:textId="77777777" w:rsidR="00734ABD" w:rsidRPr="005855A1" w:rsidRDefault="00734ABD" w:rsidP="007759E0">
            <w:pPr>
              <w:pStyle w:val="Default"/>
              <w:spacing w:line="288" w:lineRule="auto"/>
              <w:jc w:val="center"/>
            </w:pPr>
            <w:r w:rsidRPr="00E763A9">
              <w:t xml:space="preserve">642,900 </w:t>
            </w:r>
          </w:p>
        </w:tc>
      </w:tr>
      <w:tr w:rsidR="00734ABD" w:rsidRPr="00E763A9" w14:paraId="40450673"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00D76C5" w14:textId="77777777" w:rsidR="00734ABD" w:rsidRPr="00E763A9" w:rsidRDefault="00734ABD" w:rsidP="007759E0">
            <w:pPr>
              <w:spacing w:line="288" w:lineRule="auto"/>
              <w:contextualSpacing/>
              <w:jc w:val="center"/>
              <w:rPr>
                <w:kern w:val="3"/>
                <w:szCs w:val="24"/>
              </w:rPr>
            </w:pPr>
            <w:r w:rsidRPr="00E763A9">
              <w:rPr>
                <w:kern w:val="3"/>
                <w:szCs w:val="24"/>
              </w:rPr>
              <w:t>113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F92530E" w14:textId="77777777" w:rsidR="00734ABD" w:rsidRPr="00E763A9" w:rsidRDefault="00734ABD" w:rsidP="007759E0">
            <w:pPr>
              <w:pStyle w:val="Default"/>
              <w:spacing w:line="288" w:lineRule="auto"/>
              <w:jc w:val="center"/>
            </w:pPr>
            <w:r w:rsidRPr="00E763A9">
              <w:t xml:space="preserve">Stoginis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B894B14" w14:textId="77777777" w:rsidR="00734ABD" w:rsidRPr="00E763A9" w:rsidRDefault="00734ABD" w:rsidP="007759E0">
            <w:pPr>
              <w:pStyle w:val="Default"/>
              <w:spacing w:line="288" w:lineRule="auto"/>
              <w:jc w:val="center"/>
            </w:pPr>
            <w:r w:rsidRPr="00E763A9">
              <w:t xml:space="preserve">X–6085856, </w:t>
            </w:r>
          </w:p>
          <w:p w14:paraId="4D121602" w14:textId="77777777" w:rsidR="00734ABD" w:rsidRPr="00E763A9" w:rsidRDefault="00734ABD" w:rsidP="007759E0">
            <w:pPr>
              <w:spacing w:line="288" w:lineRule="auto"/>
              <w:contextualSpacing/>
              <w:jc w:val="center"/>
              <w:rPr>
                <w:szCs w:val="24"/>
              </w:rPr>
            </w:pPr>
            <w:r w:rsidRPr="00E763A9">
              <w:rPr>
                <w:szCs w:val="24"/>
              </w:rPr>
              <w:t xml:space="preserve">Y–537157 </w:t>
            </w:r>
          </w:p>
        </w:tc>
        <w:tc>
          <w:tcPr>
            <w:tcW w:w="815" w:type="pct"/>
            <w:vAlign w:val="center"/>
          </w:tcPr>
          <w:p w14:paraId="49E3191A"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2846D423" w14:textId="77777777" w:rsidR="00734ABD" w:rsidRPr="005855A1" w:rsidRDefault="00734ABD" w:rsidP="007759E0">
            <w:pPr>
              <w:pStyle w:val="Default"/>
              <w:spacing w:line="288" w:lineRule="auto"/>
              <w:jc w:val="center"/>
            </w:pPr>
            <w:r w:rsidRPr="00E763A9">
              <w:t xml:space="preserve">156,726 </w:t>
            </w:r>
          </w:p>
        </w:tc>
      </w:tr>
      <w:tr w:rsidR="00734ABD" w:rsidRPr="00E763A9" w14:paraId="795DF29B"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33154B69" w14:textId="77777777" w:rsidR="00734ABD" w:rsidRPr="00E763A9" w:rsidRDefault="00734ABD" w:rsidP="007759E0">
            <w:pPr>
              <w:spacing w:line="288" w:lineRule="auto"/>
              <w:contextualSpacing/>
              <w:jc w:val="center"/>
              <w:rPr>
                <w:kern w:val="3"/>
                <w:szCs w:val="24"/>
              </w:rPr>
            </w:pPr>
            <w:r w:rsidRPr="00E763A9">
              <w:rPr>
                <w:kern w:val="3"/>
                <w:szCs w:val="24"/>
              </w:rPr>
              <w:t>114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2FAC89F" w14:textId="77777777" w:rsidR="00734ABD" w:rsidRPr="00E763A9" w:rsidRDefault="00734ABD" w:rsidP="007759E0">
            <w:pPr>
              <w:pStyle w:val="Default"/>
              <w:spacing w:line="288" w:lineRule="auto"/>
              <w:jc w:val="center"/>
            </w:pPr>
            <w:r w:rsidRPr="00E763A9">
              <w:t xml:space="preserve">Stoginis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9EF4E8E" w14:textId="77777777" w:rsidR="00734ABD" w:rsidRPr="00E763A9" w:rsidRDefault="00734ABD" w:rsidP="007759E0">
            <w:pPr>
              <w:pStyle w:val="Default"/>
              <w:spacing w:line="288" w:lineRule="auto"/>
              <w:jc w:val="center"/>
            </w:pPr>
            <w:r w:rsidRPr="00E763A9">
              <w:t xml:space="preserve">X–6085838, </w:t>
            </w:r>
          </w:p>
          <w:p w14:paraId="6CA592C5" w14:textId="77777777" w:rsidR="00734ABD" w:rsidRPr="00E763A9" w:rsidRDefault="00734ABD" w:rsidP="007759E0">
            <w:pPr>
              <w:spacing w:line="288" w:lineRule="auto"/>
              <w:contextualSpacing/>
              <w:jc w:val="center"/>
              <w:rPr>
                <w:szCs w:val="24"/>
              </w:rPr>
            </w:pPr>
            <w:r w:rsidRPr="00E763A9">
              <w:rPr>
                <w:szCs w:val="24"/>
              </w:rPr>
              <w:t xml:space="preserve">Y–537167 </w:t>
            </w:r>
          </w:p>
        </w:tc>
        <w:tc>
          <w:tcPr>
            <w:tcW w:w="815" w:type="pct"/>
            <w:vAlign w:val="center"/>
          </w:tcPr>
          <w:p w14:paraId="26FC9311"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2A2C49F" w14:textId="77777777" w:rsidR="00734ABD" w:rsidRPr="005855A1" w:rsidRDefault="00734ABD" w:rsidP="007759E0">
            <w:pPr>
              <w:pStyle w:val="Default"/>
              <w:spacing w:line="288" w:lineRule="auto"/>
              <w:jc w:val="center"/>
            </w:pPr>
            <w:r w:rsidRPr="00E763A9">
              <w:t xml:space="preserve">156,726 </w:t>
            </w:r>
          </w:p>
        </w:tc>
      </w:tr>
      <w:tr w:rsidR="00734ABD" w:rsidRPr="00E763A9" w14:paraId="158ECD7E"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4312543" w14:textId="77777777" w:rsidR="00734ABD" w:rsidRPr="00E763A9" w:rsidRDefault="00734ABD" w:rsidP="007759E0">
            <w:pPr>
              <w:spacing w:line="288" w:lineRule="auto"/>
              <w:contextualSpacing/>
              <w:jc w:val="center"/>
              <w:rPr>
                <w:kern w:val="3"/>
                <w:szCs w:val="24"/>
              </w:rPr>
            </w:pPr>
            <w:r w:rsidRPr="00E763A9">
              <w:rPr>
                <w:kern w:val="3"/>
                <w:szCs w:val="24"/>
              </w:rPr>
              <w:t>115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C6F460C" w14:textId="77777777" w:rsidR="00734ABD" w:rsidRPr="00E763A9" w:rsidRDefault="00734ABD" w:rsidP="007759E0">
            <w:pPr>
              <w:pStyle w:val="Default"/>
              <w:spacing w:line="288" w:lineRule="auto"/>
              <w:jc w:val="center"/>
            </w:pPr>
            <w:r w:rsidRPr="00E763A9">
              <w:t xml:space="preserve">Stoginis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3DEF182" w14:textId="77777777" w:rsidR="00734ABD" w:rsidRPr="00E763A9" w:rsidRDefault="00734ABD" w:rsidP="007759E0">
            <w:pPr>
              <w:pStyle w:val="Default"/>
              <w:spacing w:line="288" w:lineRule="auto"/>
              <w:jc w:val="center"/>
            </w:pPr>
            <w:r w:rsidRPr="00E763A9">
              <w:t xml:space="preserve">X–6085817, </w:t>
            </w:r>
          </w:p>
          <w:p w14:paraId="3AE3D614" w14:textId="77777777" w:rsidR="00734ABD" w:rsidRPr="00E763A9" w:rsidRDefault="00734ABD" w:rsidP="007759E0">
            <w:pPr>
              <w:spacing w:line="288" w:lineRule="auto"/>
              <w:contextualSpacing/>
              <w:jc w:val="center"/>
              <w:rPr>
                <w:szCs w:val="24"/>
              </w:rPr>
            </w:pPr>
            <w:r w:rsidRPr="00E763A9">
              <w:rPr>
                <w:szCs w:val="24"/>
              </w:rPr>
              <w:t xml:space="preserve">Y–537157 </w:t>
            </w:r>
          </w:p>
        </w:tc>
        <w:tc>
          <w:tcPr>
            <w:tcW w:w="815" w:type="pct"/>
            <w:vAlign w:val="center"/>
          </w:tcPr>
          <w:p w14:paraId="51988C8A"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4546AB7" w14:textId="77777777" w:rsidR="00734ABD" w:rsidRPr="005855A1" w:rsidRDefault="00734ABD" w:rsidP="007759E0">
            <w:pPr>
              <w:pStyle w:val="Default"/>
              <w:spacing w:line="288" w:lineRule="auto"/>
              <w:jc w:val="center"/>
            </w:pPr>
            <w:r w:rsidRPr="00E763A9">
              <w:t xml:space="preserve">156,726 </w:t>
            </w:r>
          </w:p>
        </w:tc>
      </w:tr>
      <w:tr w:rsidR="00734ABD" w:rsidRPr="00E763A9" w14:paraId="37FDD608"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26E1A8A" w14:textId="77777777" w:rsidR="00734ABD" w:rsidRPr="00E763A9" w:rsidRDefault="00734ABD" w:rsidP="007759E0">
            <w:pPr>
              <w:spacing w:line="288" w:lineRule="auto"/>
              <w:contextualSpacing/>
              <w:jc w:val="center"/>
              <w:rPr>
                <w:kern w:val="3"/>
                <w:szCs w:val="24"/>
              </w:rPr>
            </w:pPr>
            <w:r w:rsidRPr="00E763A9">
              <w:rPr>
                <w:kern w:val="3"/>
                <w:szCs w:val="24"/>
              </w:rPr>
              <w:t>116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4FCE9B6"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59ED332" w14:textId="77777777" w:rsidR="00734ABD" w:rsidRPr="00E763A9" w:rsidRDefault="00734ABD" w:rsidP="007759E0">
            <w:pPr>
              <w:pStyle w:val="Default"/>
              <w:spacing w:line="288" w:lineRule="auto"/>
              <w:jc w:val="center"/>
            </w:pPr>
            <w:r w:rsidRPr="00E763A9">
              <w:t xml:space="preserve">X–6085800, </w:t>
            </w:r>
          </w:p>
          <w:p w14:paraId="5918E42D" w14:textId="77777777" w:rsidR="00734ABD" w:rsidRPr="00E763A9" w:rsidRDefault="00734ABD" w:rsidP="007759E0">
            <w:pPr>
              <w:spacing w:line="288" w:lineRule="auto"/>
              <w:contextualSpacing/>
              <w:jc w:val="center"/>
              <w:rPr>
                <w:szCs w:val="24"/>
              </w:rPr>
            </w:pPr>
            <w:r w:rsidRPr="00E763A9">
              <w:rPr>
                <w:szCs w:val="24"/>
              </w:rPr>
              <w:t xml:space="preserve">Y–537140 </w:t>
            </w:r>
          </w:p>
        </w:tc>
        <w:tc>
          <w:tcPr>
            <w:tcW w:w="815" w:type="pct"/>
            <w:vAlign w:val="center"/>
          </w:tcPr>
          <w:p w14:paraId="2AF68956"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EFF6CCD" w14:textId="77777777" w:rsidR="00734ABD" w:rsidRPr="005855A1" w:rsidRDefault="00734ABD" w:rsidP="007759E0">
            <w:pPr>
              <w:pStyle w:val="Default"/>
              <w:spacing w:line="288" w:lineRule="auto"/>
              <w:jc w:val="center"/>
            </w:pPr>
            <w:r w:rsidRPr="00E763A9">
              <w:t xml:space="preserve">493,114 </w:t>
            </w:r>
          </w:p>
        </w:tc>
      </w:tr>
      <w:tr w:rsidR="00734ABD" w:rsidRPr="00E763A9" w14:paraId="6FBB5D0C"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008B76B" w14:textId="77777777" w:rsidR="00734ABD" w:rsidRPr="00E763A9" w:rsidRDefault="00734ABD" w:rsidP="007759E0">
            <w:pPr>
              <w:spacing w:line="288" w:lineRule="auto"/>
              <w:contextualSpacing/>
              <w:jc w:val="center"/>
              <w:rPr>
                <w:kern w:val="3"/>
                <w:szCs w:val="24"/>
              </w:rPr>
            </w:pPr>
            <w:r w:rsidRPr="00E763A9">
              <w:rPr>
                <w:kern w:val="3"/>
                <w:szCs w:val="24"/>
              </w:rPr>
              <w:t>117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971346E"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6F5080C" w14:textId="77777777" w:rsidR="00734ABD" w:rsidRPr="00E763A9" w:rsidRDefault="00734ABD" w:rsidP="007759E0">
            <w:pPr>
              <w:pStyle w:val="Default"/>
              <w:spacing w:line="288" w:lineRule="auto"/>
              <w:jc w:val="center"/>
            </w:pPr>
            <w:r w:rsidRPr="00E763A9">
              <w:t xml:space="preserve">X–6085801, </w:t>
            </w:r>
          </w:p>
          <w:p w14:paraId="11429505" w14:textId="77777777" w:rsidR="00734ABD" w:rsidRPr="00E763A9" w:rsidRDefault="00734ABD" w:rsidP="007759E0">
            <w:pPr>
              <w:spacing w:line="288" w:lineRule="auto"/>
              <w:contextualSpacing/>
              <w:jc w:val="center"/>
              <w:rPr>
                <w:szCs w:val="24"/>
              </w:rPr>
            </w:pPr>
            <w:r w:rsidRPr="00E763A9">
              <w:rPr>
                <w:szCs w:val="24"/>
              </w:rPr>
              <w:t xml:space="preserve">Y–537137 </w:t>
            </w:r>
          </w:p>
        </w:tc>
        <w:tc>
          <w:tcPr>
            <w:tcW w:w="815" w:type="pct"/>
            <w:vAlign w:val="center"/>
          </w:tcPr>
          <w:p w14:paraId="425BA06E"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0267DF7" w14:textId="77777777" w:rsidR="00734ABD" w:rsidRPr="005855A1" w:rsidRDefault="00734ABD" w:rsidP="007759E0">
            <w:pPr>
              <w:pStyle w:val="Default"/>
              <w:spacing w:line="288" w:lineRule="auto"/>
              <w:jc w:val="center"/>
            </w:pPr>
            <w:r w:rsidRPr="00E763A9">
              <w:t xml:space="preserve">170,341 </w:t>
            </w:r>
          </w:p>
        </w:tc>
      </w:tr>
      <w:tr w:rsidR="00734ABD" w:rsidRPr="00E763A9" w14:paraId="75C35E5F"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1ED79EB" w14:textId="77777777" w:rsidR="00734ABD" w:rsidRPr="00E763A9" w:rsidRDefault="00734ABD" w:rsidP="007759E0">
            <w:pPr>
              <w:spacing w:line="288" w:lineRule="auto"/>
              <w:contextualSpacing/>
              <w:jc w:val="center"/>
              <w:rPr>
                <w:kern w:val="3"/>
                <w:szCs w:val="24"/>
              </w:rPr>
            </w:pPr>
            <w:r w:rsidRPr="00E763A9">
              <w:rPr>
                <w:kern w:val="3"/>
                <w:szCs w:val="24"/>
              </w:rPr>
              <w:t>118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E6AD6DC"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3C16907" w14:textId="77777777" w:rsidR="00734ABD" w:rsidRPr="00E763A9" w:rsidRDefault="00734ABD" w:rsidP="007759E0">
            <w:pPr>
              <w:pStyle w:val="Default"/>
              <w:spacing w:line="288" w:lineRule="auto"/>
              <w:jc w:val="center"/>
            </w:pPr>
            <w:r w:rsidRPr="00E763A9">
              <w:t xml:space="preserve">X–6085800, </w:t>
            </w:r>
          </w:p>
          <w:p w14:paraId="1DE6F761" w14:textId="77777777" w:rsidR="00734ABD" w:rsidRPr="00E763A9" w:rsidRDefault="00734ABD" w:rsidP="007759E0">
            <w:pPr>
              <w:spacing w:line="288" w:lineRule="auto"/>
              <w:contextualSpacing/>
              <w:jc w:val="center"/>
              <w:rPr>
                <w:szCs w:val="24"/>
              </w:rPr>
            </w:pPr>
            <w:r w:rsidRPr="00E763A9">
              <w:rPr>
                <w:szCs w:val="24"/>
              </w:rPr>
              <w:t xml:space="preserve">Y–537130 </w:t>
            </w:r>
          </w:p>
        </w:tc>
        <w:tc>
          <w:tcPr>
            <w:tcW w:w="815" w:type="pct"/>
            <w:vAlign w:val="center"/>
          </w:tcPr>
          <w:p w14:paraId="40AD02CE"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8516603" w14:textId="77777777" w:rsidR="00734ABD" w:rsidRPr="005855A1" w:rsidRDefault="00734ABD" w:rsidP="007759E0">
            <w:pPr>
              <w:pStyle w:val="Default"/>
              <w:spacing w:line="288" w:lineRule="auto"/>
              <w:jc w:val="center"/>
            </w:pPr>
            <w:r w:rsidRPr="00E763A9">
              <w:t xml:space="preserve">170,341 </w:t>
            </w:r>
          </w:p>
        </w:tc>
      </w:tr>
      <w:tr w:rsidR="00734ABD" w:rsidRPr="00E763A9" w14:paraId="4C1D9148"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308682F" w14:textId="77777777" w:rsidR="00734ABD" w:rsidRPr="00E763A9" w:rsidRDefault="00734ABD" w:rsidP="007759E0">
            <w:pPr>
              <w:spacing w:line="288" w:lineRule="auto"/>
              <w:contextualSpacing/>
              <w:jc w:val="center"/>
              <w:rPr>
                <w:kern w:val="3"/>
                <w:szCs w:val="24"/>
              </w:rPr>
            </w:pPr>
            <w:r w:rsidRPr="00E763A9">
              <w:rPr>
                <w:kern w:val="3"/>
                <w:szCs w:val="24"/>
              </w:rPr>
              <w:t>119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491AEB6"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3E85B93" w14:textId="77777777" w:rsidR="00734ABD" w:rsidRPr="00E763A9" w:rsidRDefault="00734ABD" w:rsidP="007759E0">
            <w:pPr>
              <w:pStyle w:val="Default"/>
              <w:spacing w:line="288" w:lineRule="auto"/>
              <w:jc w:val="center"/>
            </w:pPr>
            <w:r w:rsidRPr="00E763A9">
              <w:t xml:space="preserve">X–6085800, </w:t>
            </w:r>
          </w:p>
          <w:p w14:paraId="340DFFFA" w14:textId="77777777" w:rsidR="00734ABD" w:rsidRPr="00E763A9" w:rsidRDefault="00734ABD" w:rsidP="007759E0">
            <w:pPr>
              <w:spacing w:line="288" w:lineRule="auto"/>
              <w:contextualSpacing/>
              <w:jc w:val="center"/>
              <w:rPr>
                <w:szCs w:val="24"/>
              </w:rPr>
            </w:pPr>
            <w:r w:rsidRPr="00E763A9">
              <w:rPr>
                <w:szCs w:val="24"/>
              </w:rPr>
              <w:t xml:space="preserve">Y–537127 </w:t>
            </w:r>
          </w:p>
        </w:tc>
        <w:tc>
          <w:tcPr>
            <w:tcW w:w="815" w:type="pct"/>
            <w:vAlign w:val="center"/>
          </w:tcPr>
          <w:p w14:paraId="1821F11D"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92BB076" w14:textId="77777777" w:rsidR="00734ABD" w:rsidRPr="005855A1" w:rsidRDefault="00734ABD" w:rsidP="007759E0">
            <w:pPr>
              <w:pStyle w:val="Default"/>
              <w:spacing w:line="288" w:lineRule="auto"/>
              <w:jc w:val="center"/>
            </w:pPr>
            <w:r w:rsidRPr="00E763A9">
              <w:t xml:space="preserve">170,341 </w:t>
            </w:r>
          </w:p>
        </w:tc>
      </w:tr>
      <w:tr w:rsidR="00734ABD" w:rsidRPr="00E763A9" w14:paraId="34307E08"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55B5F02" w14:textId="77777777" w:rsidR="00734ABD" w:rsidRPr="00E763A9" w:rsidRDefault="00734ABD" w:rsidP="007759E0">
            <w:pPr>
              <w:spacing w:line="288" w:lineRule="auto"/>
              <w:contextualSpacing/>
              <w:jc w:val="center"/>
              <w:rPr>
                <w:kern w:val="3"/>
                <w:szCs w:val="24"/>
              </w:rPr>
            </w:pPr>
            <w:r w:rsidRPr="00E763A9">
              <w:rPr>
                <w:kern w:val="3"/>
                <w:szCs w:val="24"/>
              </w:rPr>
              <w:t>120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D58A020"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0C03C1A5" w14:textId="77777777" w:rsidR="00734ABD" w:rsidRPr="00E763A9" w:rsidRDefault="00734ABD" w:rsidP="007759E0">
            <w:pPr>
              <w:pStyle w:val="Default"/>
              <w:spacing w:line="288" w:lineRule="auto"/>
              <w:jc w:val="center"/>
            </w:pPr>
            <w:r w:rsidRPr="00E763A9">
              <w:t xml:space="preserve">X–6085800, </w:t>
            </w:r>
          </w:p>
          <w:p w14:paraId="07289E80" w14:textId="77777777" w:rsidR="00734ABD" w:rsidRPr="00E763A9" w:rsidRDefault="00734ABD" w:rsidP="007759E0">
            <w:pPr>
              <w:spacing w:line="288" w:lineRule="auto"/>
              <w:contextualSpacing/>
              <w:jc w:val="center"/>
              <w:rPr>
                <w:szCs w:val="24"/>
              </w:rPr>
            </w:pPr>
            <w:r w:rsidRPr="00E763A9">
              <w:rPr>
                <w:szCs w:val="24"/>
              </w:rPr>
              <w:t xml:space="preserve">Y–537113 </w:t>
            </w:r>
          </w:p>
        </w:tc>
        <w:tc>
          <w:tcPr>
            <w:tcW w:w="815" w:type="pct"/>
            <w:vAlign w:val="center"/>
          </w:tcPr>
          <w:p w14:paraId="3C5559E2"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31661496" w14:textId="77777777" w:rsidR="00734ABD" w:rsidRPr="005855A1" w:rsidRDefault="00734ABD" w:rsidP="007759E0">
            <w:pPr>
              <w:pStyle w:val="Default"/>
              <w:spacing w:line="288" w:lineRule="auto"/>
              <w:jc w:val="center"/>
            </w:pPr>
            <w:r w:rsidRPr="00E763A9">
              <w:t xml:space="preserve">493,114 </w:t>
            </w:r>
          </w:p>
        </w:tc>
      </w:tr>
      <w:tr w:rsidR="00734ABD" w:rsidRPr="00E763A9" w14:paraId="7DF0CF5E"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35FD3F2" w14:textId="77777777" w:rsidR="00734ABD" w:rsidRPr="00E763A9" w:rsidRDefault="00734ABD" w:rsidP="007759E0">
            <w:pPr>
              <w:spacing w:line="288" w:lineRule="auto"/>
              <w:contextualSpacing/>
              <w:jc w:val="center"/>
              <w:rPr>
                <w:kern w:val="3"/>
                <w:szCs w:val="24"/>
              </w:rPr>
            </w:pPr>
            <w:r w:rsidRPr="00E763A9">
              <w:rPr>
                <w:kern w:val="3"/>
                <w:szCs w:val="24"/>
              </w:rPr>
              <w:lastRenderedPageBreak/>
              <w:t>121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4E52B8FD"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68FA617" w14:textId="77777777" w:rsidR="00734ABD" w:rsidRPr="00E763A9" w:rsidRDefault="00734ABD" w:rsidP="007759E0">
            <w:pPr>
              <w:pStyle w:val="Default"/>
              <w:spacing w:line="288" w:lineRule="auto"/>
              <w:jc w:val="center"/>
            </w:pPr>
            <w:r w:rsidRPr="00E763A9">
              <w:t xml:space="preserve">X–6085799, </w:t>
            </w:r>
          </w:p>
          <w:p w14:paraId="5FE39493" w14:textId="77777777" w:rsidR="00734ABD" w:rsidRPr="00E763A9" w:rsidRDefault="00734ABD" w:rsidP="007759E0">
            <w:pPr>
              <w:spacing w:line="288" w:lineRule="auto"/>
              <w:contextualSpacing/>
              <w:jc w:val="center"/>
              <w:rPr>
                <w:szCs w:val="24"/>
              </w:rPr>
            </w:pPr>
            <w:r w:rsidRPr="00E763A9">
              <w:rPr>
                <w:szCs w:val="24"/>
              </w:rPr>
              <w:t xml:space="preserve">Y–537105 </w:t>
            </w:r>
          </w:p>
        </w:tc>
        <w:tc>
          <w:tcPr>
            <w:tcW w:w="815" w:type="pct"/>
            <w:vAlign w:val="center"/>
          </w:tcPr>
          <w:p w14:paraId="38C7AB89"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F0C8255" w14:textId="77777777" w:rsidR="00734ABD" w:rsidRPr="005855A1" w:rsidRDefault="00734ABD" w:rsidP="007759E0">
            <w:pPr>
              <w:pStyle w:val="Default"/>
              <w:spacing w:line="288" w:lineRule="auto"/>
              <w:jc w:val="center"/>
            </w:pPr>
            <w:r w:rsidRPr="00E763A9">
              <w:t xml:space="preserve">170,341 </w:t>
            </w:r>
          </w:p>
        </w:tc>
      </w:tr>
      <w:tr w:rsidR="00734ABD" w:rsidRPr="00E763A9" w14:paraId="0BFFEBE3"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A5036D9" w14:textId="77777777" w:rsidR="00734ABD" w:rsidRPr="00E763A9" w:rsidRDefault="00734ABD" w:rsidP="007759E0">
            <w:pPr>
              <w:spacing w:line="288" w:lineRule="auto"/>
              <w:contextualSpacing/>
              <w:jc w:val="center"/>
              <w:rPr>
                <w:kern w:val="3"/>
                <w:szCs w:val="24"/>
              </w:rPr>
            </w:pPr>
            <w:r w:rsidRPr="00E763A9">
              <w:rPr>
                <w:kern w:val="3"/>
                <w:szCs w:val="24"/>
              </w:rPr>
              <w:t>122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254D350"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B3B6B8B" w14:textId="77777777" w:rsidR="00734ABD" w:rsidRPr="00E763A9" w:rsidRDefault="00734ABD" w:rsidP="007759E0">
            <w:pPr>
              <w:pStyle w:val="Default"/>
              <w:spacing w:line="288" w:lineRule="auto"/>
              <w:jc w:val="center"/>
            </w:pPr>
            <w:r w:rsidRPr="00E763A9">
              <w:t xml:space="preserve">X–6085797, </w:t>
            </w:r>
          </w:p>
          <w:p w14:paraId="11999847" w14:textId="77777777" w:rsidR="00734ABD" w:rsidRPr="00E763A9" w:rsidRDefault="00734ABD" w:rsidP="007759E0">
            <w:pPr>
              <w:spacing w:line="288" w:lineRule="auto"/>
              <w:contextualSpacing/>
              <w:jc w:val="center"/>
              <w:rPr>
                <w:szCs w:val="24"/>
              </w:rPr>
            </w:pPr>
            <w:r w:rsidRPr="00E763A9">
              <w:rPr>
                <w:szCs w:val="24"/>
              </w:rPr>
              <w:t xml:space="preserve">Y–537097 </w:t>
            </w:r>
          </w:p>
        </w:tc>
        <w:tc>
          <w:tcPr>
            <w:tcW w:w="815" w:type="pct"/>
            <w:vAlign w:val="center"/>
          </w:tcPr>
          <w:p w14:paraId="4C739B08"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A0F6770" w14:textId="77777777" w:rsidR="00734ABD" w:rsidRPr="005855A1" w:rsidRDefault="00734ABD" w:rsidP="007759E0">
            <w:pPr>
              <w:pStyle w:val="Default"/>
              <w:spacing w:line="288" w:lineRule="auto"/>
              <w:jc w:val="center"/>
            </w:pPr>
            <w:r w:rsidRPr="00E763A9">
              <w:t xml:space="preserve">493,114 </w:t>
            </w:r>
          </w:p>
        </w:tc>
      </w:tr>
      <w:tr w:rsidR="00734ABD" w:rsidRPr="00E763A9" w14:paraId="162287E2"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4091FC7" w14:textId="77777777" w:rsidR="00734ABD" w:rsidRPr="00E763A9" w:rsidRDefault="00734ABD" w:rsidP="007759E0">
            <w:pPr>
              <w:spacing w:line="288" w:lineRule="auto"/>
              <w:contextualSpacing/>
              <w:jc w:val="center"/>
              <w:rPr>
                <w:kern w:val="3"/>
                <w:szCs w:val="24"/>
              </w:rPr>
            </w:pPr>
            <w:r w:rsidRPr="00E763A9">
              <w:rPr>
                <w:kern w:val="3"/>
                <w:szCs w:val="24"/>
              </w:rPr>
              <w:t>123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D151DF7"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E2B4C32" w14:textId="77777777" w:rsidR="00734ABD" w:rsidRPr="00E763A9" w:rsidRDefault="00734ABD" w:rsidP="007759E0">
            <w:pPr>
              <w:pStyle w:val="Default"/>
              <w:spacing w:line="288" w:lineRule="auto"/>
              <w:jc w:val="center"/>
            </w:pPr>
            <w:r w:rsidRPr="00E763A9">
              <w:t xml:space="preserve">X–6085802, </w:t>
            </w:r>
          </w:p>
          <w:p w14:paraId="6E16EE3B" w14:textId="77777777" w:rsidR="00734ABD" w:rsidRPr="00E763A9" w:rsidRDefault="00734ABD" w:rsidP="007759E0">
            <w:pPr>
              <w:spacing w:line="288" w:lineRule="auto"/>
              <w:contextualSpacing/>
              <w:jc w:val="center"/>
              <w:rPr>
                <w:szCs w:val="24"/>
              </w:rPr>
            </w:pPr>
            <w:r w:rsidRPr="00E763A9">
              <w:rPr>
                <w:szCs w:val="24"/>
              </w:rPr>
              <w:t xml:space="preserve">Y–537096 </w:t>
            </w:r>
          </w:p>
        </w:tc>
        <w:tc>
          <w:tcPr>
            <w:tcW w:w="815" w:type="pct"/>
            <w:vAlign w:val="center"/>
          </w:tcPr>
          <w:p w14:paraId="00BE45FF"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E900528" w14:textId="77777777" w:rsidR="00734ABD" w:rsidRPr="005855A1" w:rsidRDefault="00734ABD" w:rsidP="007759E0">
            <w:pPr>
              <w:pStyle w:val="Default"/>
              <w:spacing w:line="288" w:lineRule="auto"/>
              <w:jc w:val="center"/>
            </w:pPr>
            <w:r w:rsidRPr="00E763A9">
              <w:t xml:space="preserve">493,114 </w:t>
            </w:r>
          </w:p>
        </w:tc>
      </w:tr>
      <w:tr w:rsidR="00734ABD" w:rsidRPr="00E763A9" w14:paraId="0366DF01"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5C3987E" w14:textId="77777777" w:rsidR="00734ABD" w:rsidRPr="00E763A9" w:rsidRDefault="00734ABD" w:rsidP="007759E0">
            <w:pPr>
              <w:spacing w:line="288" w:lineRule="auto"/>
              <w:contextualSpacing/>
              <w:jc w:val="center"/>
              <w:rPr>
                <w:kern w:val="3"/>
                <w:szCs w:val="24"/>
              </w:rPr>
            </w:pPr>
            <w:r w:rsidRPr="00E763A9">
              <w:rPr>
                <w:kern w:val="3"/>
                <w:szCs w:val="24"/>
              </w:rPr>
              <w:t>124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BBE027B"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3723600" w14:textId="77777777" w:rsidR="00734ABD" w:rsidRPr="00E763A9" w:rsidRDefault="00734ABD" w:rsidP="007759E0">
            <w:pPr>
              <w:pStyle w:val="Default"/>
              <w:spacing w:line="288" w:lineRule="auto"/>
              <w:jc w:val="center"/>
            </w:pPr>
            <w:r w:rsidRPr="00E763A9">
              <w:t xml:space="preserve">X–6085857, </w:t>
            </w:r>
          </w:p>
          <w:p w14:paraId="0F8E67A8" w14:textId="77777777" w:rsidR="00734ABD" w:rsidRPr="00E763A9" w:rsidRDefault="00734ABD" w:rsidP="007759E0">
            <w:pPr>
              <w:spacing w:line="288" w:lineRule="auto"/>
              <w:contextualSpacing/>
              <w:jc w:val="center"/>
              <w:rPr>
                <w:szCs w:val="24"/>
              </w:rPr>
            </w:pPr>
            <w:r w:rsidRPr="00E763A9">
              <w:rPr>
                <w:szCs w:val="24"/>
              </w:rPr>
              <w:t xml:space="preserve">Y–537130 </w:t>
            </w:r>
          </w:p>
        </w:tc>
        <w:tc>
          <w:tcPr>
            <w:tcW w:w="815" w:type="pct"/>
            <w:vAlign w:val="center"/>
          </w:tcPr>
          <w:p w14:paraId="652B60B6"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C2A074C" w14:textId="77777777" w:rsidR="00734ABD" w:rsidRPr="005855A1" w:rsidRDefault="00734ABD" w:rsidP="007759E0">
            <w:pPr>
              <w:pStyle w:val="Default"/>
              <w:spacing w:line="288" w:lineRule="auto"/>
              <w:jc w:val="center"/>
            </w:pPr>
            <w:r w:rsidRPr="00E763A9">
              <w:t xml:space="preserve">204,349 </w:t>
            </w:r>
          </w:p>
        </w:tc>
      </w:tr>
      <w:tr w:rsidR="00734ABD" w:rsidRPr="00E763A9" w14:paraId="3F286DB2"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C85EE86" w14:textId="77777777" w:rsidR="00734ABD" w:rsidRPr="00E763A9" w:rsidRDefault="00734ABD" w:rsidP="007759E0">
            <w:pPr>
              <w:spacing w:line="288" w:lineRule="auto"/>
              <w:contextualSpacing/>
              <w:jc w:val="center"/>
              <w:rPr>
                <w:kern w:val="3"/>
                <w:szCs w:val="24"/>
              </w:rPr>
            </w:pPr>
            <w:r w:rsidRPr="00E763A9">
              <w:rPr>
                <w:kern w:val="3"/>
                <w:szCs w:val="24"/>
              </w:rPr>
              <w:t>125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91C5741"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F4C4AE1" w14:textId="77777777" w:rsidR="00734ABD" w:rsidRPr="00E763A9" w:rsidRDefault="00734ABD" w:rsidP="007759E0">
            <w:pPr>
              <w:pStyle w:val="Default"/>
              <w:spacing w:line="288" w:lineRule="auto"/>
              <w:jc w:val="center"/>
            </w:pPr>
            <w:r w:rsidRPr="00E763A9">
              <w:t xml:space="preserve">X–6085861, </w:t>
            </w:r>
          </w:p>
          <w:p w14:paraId="1CE173A8" w14:textId="77777777" w:rsidR="00734ABD" w:rsidRPr="00E763A9" w:rsidRDefault="00734ABD" w:rsidP="007759E0">
            <w:pPr>
              <w:spacing w:line="288" w:lineRule="auto"/>
              <w:contextualSpacing/>
              <w:jc w:val="center"/>
              <w:rPr>
                <w:szCs w:val="24"/>
              </w:rPr>
            </w:pPr>
            <w:r w:rsidRPr="00E763A9">
              <w:rPr>
                <w:szCs w:val="24"/>
              </w:rPr>
              <w:t xml:space="preserve">Y–537129 </w:t>
            </w:r>
          </w:p>
        </w:tc>
        <w:tc>
          <w:tcPr>
            <w:tcW w:w="815" w:type="pct"/>
            <w:vAlign w:val="center"/>
          </w:tcPr>
          <w:p w14:paraId="101EA650"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2DEF9F9" w14:textId="77777777" w:rsidR="00734ABD" w:rsidRPr="005855A1" w:rsidRDefault="00734ABD" w:rsidP="007759E0">
            <w:pPr>
              <w:pStyle w:val="Default"/>
              <w:spacing w:line="288" w:lineRule="auto"/>
              <w:jc w:val="center"/>
            </w:pPr>
            <w:r w:rsidRPr="00E763A9">
              <w:t xml:space="preserve">591,509 </w:t>
            </w:r>
          </w:p>
        </w:tc>
      </w:tr>
      <w:tr w:rsidR="00734ABD" w:rsidRPr="00E763A9" w14:paraId="1B86C3FA"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0D050DE7" w14:textId="77777777" w:rsidR="00734ABD" w:rsidRPr="00E763A9" w:rsidRDefault="00734ABD" w:rsidP="007759E0">
            <w:pPr>
              <w:spacing w:line="288" w:lineRule="auto"/>
              <w:contextualSpacing/>
              <w:jc w:val="center"/>
              <w:rPr>
                <w:kern w:val="3"/>
                <w:szCs w:val="24"/>
              </w:rPr>
            </w:pPr>
            <w:r w:rsidRPr="00E763A9">
              <w:rPr>
                <w:kern w:val="3"/>
                <w:szCs w:val="24"/>
              </w:rPr>
              <w:t>126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5F2FEEF"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62ACA27" w14:textId="77777777" w:rsidR="00734ABD" w:rsidRPr="00E763A9" w:rsidRDefault="00734ABD" w:rsidP="007759E0">
            <w:pPr>
              <w:pStyle w:val="Default"/>
              <w:spacing w:line="288" w:lineRule="auto"/>
              <w:jc w:val="center"/>
            </w:pPr>
            <w:r w:rsidRPr="00E763A9">
              <w:t xml:space="preserve">X–6085861, </w:t>
            </w:r>
          </w:p>
          <w:p w14:paraId="5299FDE7" w14:textId="77777777" w:rsidR="00734ABD" w:rsidRPr="00E763A9" w:rsidRDefault="00734ABD" w:rsidP="007759E0">
            <w:pPr>
              <w:spacing w:line="288" w:lineRule="auto"/>
              <w:contextualSpacing/>
              <w:jc w:val="center"/>
              <w:rPr>
                <w:szCs w:val="24"/>
              </w:rPr>
            </w:pPr>
            <w:r w:rsidRPr="00E763A9">
              <w:rPr>
                <w:szCs w:val="24"/>
              </w:rPr>
              <w:t xml:space="preserve">Y–537120 </w:t>
            </w:r>
          </w:p>
        </w:tc>
        <w:tc>
          <w:tcPr>
            <w:tcW w:w="815" w:type="pct"/>
            <w:vAlign w:val="center"/>
          </w:tcPr>
          <w:p w14:paraId="78AE688C"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5EDB6B3" w14:textId="77777777" w:rsidR="00734ABD" w:rsidRPr="005855A1" w:rsidRDefault="00734ABD" w:rsidP="007759E0">
            <w:pPr>
              <w:pStyle w:val="Default"/>
              <w:spacing w:line="288" w:lineRule="auto"/>
              <w:jc w:val="center"/>
            </w:pPr>
            <w:r w:rsidRPr="00E763A9">
              <w:t xml:space="preserve">591,509 </w:t>
            </w:r>
          </w:p>
        </w:tc>
      </w:tr>
      <w:tr w:rsidR="00734ABD" w:rsidRPr="00E763A9" w14:paraId="37F72EB1"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C190439" w14:textId="77777777" w:rsidR="00734ABD" w:rsidRPr="00E763A9" w:rsidRDefault="00734ABD" w:rsidP="007759E0">
            <w:pPr>
              <w:spacing w:line="288" w:lineRule="auto"/>
              <w:contextualSpacing/>
              <w:jc w:val="center"/>
              <w:rPr>
                <w:kern w:val="3"/>
                <w:szCs w:val="24"/>
              </w:rPr>
            </w:pPr>
            <w:r w:rsidRPr="00E763A9">
              <w:rPr>
                <w:kern w:val="3"/>
                <w:szCs w:val="24"/>
              </w:rPr>
              <w:t>127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6C3AD3E"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BD9CF49" w14:textId="77777777" w:rsidR="00734ABD" w:rsidRPr="00E763A9" w:rsidRDefault="00734ABD" w:rsidP="007759E0">
            <w:pPr>
              <w:pStyle w:val="Default"/>
              <w:spacing w:line="288" w:lineRule="auto"/>
              <w:jc w:val="center"/>
            </w:pPr>
            <w:r w:rsidRPr="00E763A9">
              <w:t xml:space="preserve">X–6085876, </w:t>
            </w:r>
          </w:p>
          <w:p w14:paraId="0DF1D9FF" w14:textId="77777777" w:rsidR="00734ABD" w:rsidRPr="00E763A9" w:rsidRDefault="00734ABD" w:rsidP="007759E0">
            <w:pPr>
              <w:spacing w:line="288" w:lineRule="auto"/>
              <w:contextualSpacing/>
              <w:jc w:val="center"/>
              <w:rPr>
                <w:szCs w:val="24"/>
              </w:rPr>
            </w:pPr>
            <w:r w:rsidRPr="00E763A9">
              <w:rPr>
                <w:szCs w:val="24"/>
              </w:rPr>
              <w:t xml:space="preserve">Y–537096 </w:t>
            </w:r>
          </w:p>
        </w:tc>
        <w:tc>
          <w:tcPr>
            <w:tcW w:w="815" w:type="pct"/>
            <w:vAlign w:val="center"/>
          </w:tcPr>
          <w:p w14:paraId="1244C123"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2B229B6" w14:textId="77777777" w:rsidR="00734ABD" w:rsidRPr="005855A1" w:rsidRDefault="00734ABD" w:rsidP="007759E0">
            <w:pPr>
              <w:pStyle w:val="Default"/>
              <w:spacing w:line="288" w:lineRule="auto"/>
              <w:jc w:val="center"/>
            </w:pPr>
            <w:r w:rsidRPr="00E763A9">
              <w:t xml:space="preserve">218,630 </w:t>
            </w:r>
          </w:p>
        </w:tc>
      </w:tr>
      <w:tr w:rsidR="00734ABD" w:rsidRPr="00E763A9" w14:paraId="34566EAC"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0C714A5" w14:textId="77777777" w:rsidR="00734ABD" w:rsidRPr="00E763A9" w:rsidRDefault="00734ABD" w:rsidP="007759E0">
            <w:pPr>
              <w:spacing w:line="288" w:lineRule="auto"/>
              <w:contextualSpacing/>
              <w:jc w:val="center"/>
              <w:rPr>
                <w:kern w:val="3"/>
                <w:szCs w:val="24"/>
              </w:rPr>
            </w:pPr>
            <w:r w:rsidRPr="00E763A9">
              <w:rPr>
                <w:kern w:val="3"/>
                <w:szCs w:val="24"/>
              </w:rPr>
              <w:t>128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06FB757"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28D93D54" w14:textId="77777777" w:rsidR="00734ABD" w:rsidRPr="00E763A9" w:rsidRDefault="00734ABD" w:rsidP="007759E0">
            <w:pPr>
              <w:pStyle w:val="Default"/>
              <w:spacing w:line="288" w:lineRule="auto"/>
              <w:jc w:val="center"/>
            </w:pPr>
            <w:r w:rsidRPr="00E763A9">
              <w:t xml:space="preserve">X–6085883, </w:t>
            </w:r>
          </w:p>
          <w:p w14:paraId="31128640" w14:textId="77777777" w:rsidR="00734ABD" w:rsidRPr="00E763A9" w:rsidRDefault="00734ABD" w:rsidP="007759E0">
            <w:pPr>
              <w:spacing w:line="288" w:lineRule="auto"/>
              <w:contextualSpacing/>
              <w:jc w:val="center"/>
              <w:rPr>
                <w:szCs w:val="24"/>
              </w:rPr>
            </w:pPr>
            <w:r w:rsidRPr="00E763A9">
              <w:rPr>
                <w:szCs w:val="24"/>
              </w:rPr>
              <w:t xml:space="preserve">Y–537095 </w:t>
            </w:r>
          </w:p>
        </w:tc>
        <w:tc>
          <w:tcPr>
            <w:tcW w:w="815" w:type="pct"/>
            <w:vAlign w:val="center"/>
          </w:tcPr>
          <w:p w14:paraId="2EB50AB6"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268AA34" w14:textId="77777777" w:rsidR="00734ABD" w:rsidRPr="005855A1" w:rsidRDefault="00734ABD" w:rsidP="007759E0">
            <w:pPr>
              <w:pStyle w:val="Default"/>
              <w:spacing w:line="288" w:lineRule="auto"/>
              <w:jc w:val="center"/>
            </w:pPr>
            <w:r w:rsidRPr="00E763A9">
              <w:t xml:space="preserve">632,766 </w:t>
            </w:r>
          </w:p>
        </w:tc>
      </w:tr>
      <w:tr w:rsidR="00734ABD" w:rsidRPr="00E763A9" w14:paraId="2ECCA9C0"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2E097F8" w14:textId="77777777" w:rsidR="00734ABD" w:rsidRPr="00E763A9" w:rsidRDefault="00734ABD" w:rsidP="007759E0">
            <w:pPr>
              <w:spacing w:line="288" w:lineRule="auto"/>
              <w:contextualSpacing/>
              <w:jc w:val="center"/>
              <w:rPr>
                <w:kern w:val="3"/>
                <w:szCs w:val="24"/>
              </w:rPr>
            </w:pPr>
            <w:r w:rsidRPr="00E763A9">
              <w:rPr>
                <w:kern w:val="3"/>
                <w:szCs w:val="24"/>
              </w:rPr>
              <w:t>129</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D32FCFB"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81FF4A4" w14:textId="77777777" w:rsidR="00734ABD" w:rsidRPr="00E763A9" w:rsidRDefault="00734ABD" w:rsidP="007759E0">
            <w:pPr>
              <w:pStyle w:val="Default"/>
              <w:spacing w:line="288" w:lineRule="auto"/>
              <w:jc w:val="center"/>
            </w:pPr>
            <w:r w:rsidRPr="00E763A9">
              <w:t xml:space="preserve">X–6085883, </w:t>
            </w:r>
          </w:p>
          <w:p w14:paraId="1CF8E7AF" w14:textId="77777777" w:rsidR="00734ABD" w:rsidRPr="00E763A9" w:rsidRDefault="00734ABD" w:rsidP="007759E0">
            <w:pPr>
              <w:spacing w:line="288" w:lineRule="auto"/>
              <w:contextualSpacing/>
              <w:jc w:val="center"/>
              <w:rPr>
                <w:szCs w:val="24"/>
              </w:rPr>
            </w:pPr>
            <w:r w:rsidRPr="00E763A9">
              <w:rPr>
                <w:szCs w:val="24"/>
              </w:rPr>
              <w:t xml:space="preserve">Y–537092 </w:t>
            </w:r>
          </w:p>
        </w:tc>
        <w:tc>
          <w:tcPr>
            <w:tcW w:w="815" w:type="pct"/>
            <w:vAlign w:val="center"/>
          </w:tcPr>
          <w:p w14:paraId="13DCEF95"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DDFD3CA" w14:textId="77777777" w:rsidR="00734ABD" w:rsidRPr="005855A1" w:rsidRDefault="00734ABD" w:rsidP="007759E0">
            <w:pPr>
              <w:pStyle w:val="Default"/>
              <w:spacing w:line="288" w:lineRule="auto"/>
              <w:jc w:val="center"/>
            </w:pPr>
            <w:r w:rsidRPr="00E763A9">
              <w:t xml:space="preserve">632,766 </w:t>
            </w:r>
          </w:p>
        </w:tc>
      </w:tr>
      <w:tr w:rsidR="00734ABD" w:rsidRPr="00E763A9" w14:paraId="3AC42FAC"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C98FB85" w14:textId="77777777" w:rsidR="00734ABD" w:rsidRPr="00E763A9" w:rsidRDefault="00734ABD" w:rsidP="007759E0">
            <w:pPr>
              <w:spacing w:line="288" w:lineRule="auto"/>
              <w:contextualSpacing/>
              <w:jc w:val="center"/>
              <w:rPr>
                <w:kern w:val="3"/>
                <w:szCs w:val="24"/>
              </w:rPr>
            </w:pPr>
            <w:r w:rsidRPr="00E763A9">
              <w:rPr>
                <w:kern w:val="3"/>
                <w:szCs w:val="24"/>
              </w:rPr>
              <w:t>130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3F6162E"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62BD95BC" w14:textId="77777777" w:rsidR="00734ABD" w:rsidRPr="00E763A9" w:rsidRDefault="00734ABD" w:rsidP="007759E0">
            <w:pPr>
              <w:pStyle w:val="Default"/>
              <w:spacing w:line="288" w:lineRule="auto"/>
              <w:jc w:val="center"/>
            </w:pPr>
            <w:r w:rsidRPr="00E763A9">
              <w:t xml:space="preserve">X–6085884, </w:t>
            </w:r>
          </w:p>
          <w:p w14:paraId="1E2641E3" w14:textId="77777777" w:rsidR="00734ABD" w:rsidRPr="00E763A9" w:rsidRDefault="00734ABD" w:rsidP="007759E0">
            <w:pPr>
              <w:spacing w:line="288" w:lineRule="auto"/>
              <w:contextualSpacing/>
              <w:jc w:val="center"/>
              <w:rPr>
                <w:szCs w:val="24"/>
              </w:rPr>
            </w:pPr>
            <w:r w:rsidRPr="00E763A9">
              <w:rPr>
                <w:szCs w:val="24"/>
              </w:rPr>
              <w:t xml:space="preserve">Y–537085 </w:t>
            </w:r>
          </w:p>
        </w:tc>
        <w:tc>
          <w:tcPr>
            <w:tcW w:w="815" w:type="pct"/>
            <w:vAlign w:val="center"/>
          </w:tcPr>
          <w:p w14:paraId="3CBA6D38"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56FCC952" w14:textId="77777777" w:rsidR="00734ABD" w:rsidRPr="005855A1" w:rsidRDefault="00734ABD" w:rsidP="007759E0">
            <w:pPr>
              <w:pStyle w:val="Default"/>
              <w:spacing w:line="288" w:lineRule="auto"/>
              <w:jc w:val="center"/>
            </w:pPr>
            <w:r w:rsidRPr="00E763A9">
              <w:t xml:space="preserve">632,766 </w:t>
            </w:r>
          </w:p>
        </w:tc>
      </w:tr>
      <w:tr w:rsidR="00734ABD" w:rsidRPr="00E763A9" w14:paraId="4C1BFA25"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365AE02" w14:textId="77777777" w:rsidR="00734ABD" w:rsidRPr="00E763A9" w:rsidRDefault="00734ABD" w:rsidP="007759E0">
            <w:pPr>
              <w:spacing w:line="288" w:lineRule="auto"/>
              <w:contextualSpacing/>
              <w:jc w:val="center"/>
              <w:rPr>
                <w:kern w:val="3"/>
                <w:szCs w:val="24"/>
              </w:rPr>
            </w:pPr>
            <w:r w:rsidRPr="00E763A9">
              <w:rPr>
                <w:kern w:val="3"/>
                <w:szCs w:val="24"/>
              </w:rPr>
              <w:t>131</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ED13202"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A7841CD" w14:textId="77777777" w:rsidR="00734ABD" w:rsidRPr="00E763A9" w:rsidRDefault="00734ABD" w:rsidP="007759E0">
            <w:pPr>
              <w:pStyle w:val="Default"/>
              <w:spacing w:line="288" w:lineRule="auto"/>
              <w:jc w:val="center"/>
            </w:pPr>
            <w:r w:rsidRPr="00E763A9">
              <w:t xml:space="preserve">X–6085883, </w:t>
            </w:r>
          </w:p>
          <w:p w14:paraId="728155D2" w14:textId="77777777" w:rsidR="00734ABD" w:rsidRPr="00E763A9" w:rsidRDefault="00734ABD" w:rsidP="007759E0">
            <w:pPr>
              <w:spacing w:line="288" w:lineRule="auto"/>
              <w:contextualSpacing/>
              <w:jc w:val="center"/>
              <w:rPr>
                <w:szCs w:val="24"/>
              </w:rPr>
            </w:pPr>
            <w:r w:rsidRPr="00E763A9">
              <w:rPr>
                <w:szCs w:val="24"/>
              </w:rPr>
              <w:t xml:space="preserve">Y–537082 </w:t>
            </w:r>
          </w:p>
        </w:tc>
        <w:tc>
          <w:tcPr>
            <w:tcW w:w="815" w:type="pct"/>
            <w:vAlign w:val="center"/>
          </w:tcPr>
          <w:p w14:paraId="66C65F55"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63443E6E" w14:textId="77777777" w:rsidR="00734ABD" w:rsidRPr="005855A1" w:rsidRDefault="00734ABD" w:rsidP="007759E0">
            <w:pPr>
              <w:pStyle w:val="Default"/>
              <w:spacing w:line="288" w:lineRule="auto"/>
              <w:jc w:val="center"/>
            </w:pPr>
            <w:r w:rsidRPr="00E763A9">
              <w:t>632,766</w:t>
            </w:r>
          </w:p>
        </w:tc>
      </w:tr>
      <w:tr w:rsidR="00734ABD" w:rsidRPr="00E763A9" w14:paraId="2C5A0A15"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85844C4" w14:textId="77777777" w:rsidR="00734ABD" w:rsidRPr="00E763A9" w:rsidRDefault="00734ABD" w:rsidP="007759E0">
            <w:pPr>
              <w:spacing w:line="288" w:lineRule="auto"/>
              <w:contextualSpacing/>
              <w:jc w:val="center"/>
              <w:rPr>
                <w:kern w:val="3"/>
                <w:szCs w:val="24"/>
              </w:rPr>
            </w:pPr>
            <w:r w:rsidRPr="00E763A9">
              <w:rPr>
                <w:kern w:val="3"/>
                <w:szCs w:val="24"/>
              </w:rPr>
              <w:t>132</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D52FF8D"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42290BA" w14:textId="77777777" w:rsidR="00734ABD" w:rsidRPr="00E763A9" w:rsidRDefault="00734ABD" w:rsidP="007759E0">
            <w:pPr>
              <w:pStyle w:val="Default"/>
              <w:spacing w:line="288" w:lineRule="auto"/>
              <w:jc w:val="center"/>
            </w:pPr>
            <w:r w:rsidRPr="00E763A9">
              <w:t xml:space="preserve">X–6085884, </w:t>
            </w:r>
          </w:p>
          <w:p w14:paraId="0D16F482" w14:textId="77777777" w:rsidR="00734ABD" w:rsidRPr="00E763A9" w:rsidRDefault="00734ABD" w:rsidP="007759E0">
            <w:pPr>
              <w:spacing w:line="288" w:lineRule="auto"/>
              <w:contextualSpacing/>
              <w:jc w:val="center"/>
              <w:rPr>
                <w:szCs w:val="24"/>
              </w:rPr>
            </w:pPr>
            <w:r w:rsidRPr="00E763A9">
              <w:rPr>
                <w:szCs w:val="24"/>
              </w:rPr>
              <w:t xml:space="preserve">Y–537079 </w:t>
            </w:r>
          </w:p>
        </w:tc>
        <w:tc>
          <w:tcPr>
            <w:tcW w:w="815" w:type="pct"/>
            <w:vAlign w:val="center"/>
          </w:tcPr>
          <w:p w14:paraId="44AED6E6"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2770DD3" w14:textId="77777777" w:rsidR="00734ABD" w:rsidRPr="005855A1" w:rsidRDefault="00734ABD" w:rsidP="007759E0">
            <w:pPr>
              <w:pStyle w:val="Default"/>
              <w:spacing w:line="288" w:lineRule="auto"/>
              <w:jc w:val="center"/>
            </w:pPr>
            <w:r w:rsidRPr="00E763A9">
              <w:t xml:space="preserve">632,766 </w:t>
            </w:r>
          </w:p>
        </w:tc>
      </w:tr>
      <w:tr w:rsidR="00734ABD" w:rsidRPr="00E763A9" w14:paraId="580BED69"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541847A" w14:textId="77777777" w:rsidR="00734ABD" w:rsidRPr="00E763A9" w:rsidRDefault="00734ABD" w:rsidP="007759E0">
            <w:pPr>
              <w:spacing w:line="288" w:lineRule="auto"/>
              <w:contextualSpacing/>
              <w:jc w:val="center"/>
              <w:rPr>
                <w:kern w:val="3"/>
                <w:szCs w:val="24"/>
              </w:rPr>
            </w:pPr>
            <w:r w:rsidRPr="00E763A9">
              <w:rPr>
                <w:kern w:val="3"/>
                <w:szCs w:val="24"/>
              </w:rPr>
              <w:t>133</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0D83F352"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1A1A50B5" w14:textId="77777777" w:rsidR="00734ABD" w:rsidRPr="00E763A9" w:rsidRDefault="00734ABD" w:rsidP="007759E0">
            <w:pPr>
              <w:pStyle w:val="Default"/>
              <w:spacing w:line="288" w:lineRule="auto"/>
              <w:jc w:val="center"/>
            </w:pPr>
            <w:r w:rsidRPr="00E763A9">
              <w:t xml:space="preserve">X–6085883, </w:t>
            </w:r>
          </w:p>
          <w:p w14:paraId="7E96E0E7" w14:textId="77777777" w:rsidR="00734ABD" w:rsidRPr="00E763A9" w:rsidRDefault="00734ABD" w:rsidP="007759E0">
            <w:pPr>
              <w:spacing w:line="288" w:lineRule="auto"/>
              <w:contextualSpacing/>
              <w:jc w:val="center"/>
              <w:rPr>
                <w:szCs w:val="24"/>
              </w:rPr>
            </w:pPr>
            <w:r w:rsidRPr="00E763A9">
              <w:rPr>
                <w:szCs w:val="24"/>
              </w:rPr>
              <w:t xml:space="preserve">Y–537074 </w:t>
            </w:r>
          </w:p>
        </w:tc>
        <w:tc>
          <w:tcPr>
            <w:tcW w:w="815" w:type="pct"/>
            <w:vAlign w:val="center"/>
          </w:tcPr>
          <w:p w14:paraId="7D3F041C"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758DB2A9" w14:textId="77777777" w:rsidR="00734ABD" w:rsidRPr="005855A1" w:rsidRDefault="00734ABD" w:rsidP="007759E0">
            <w:pPr>
              <w:pStyle w:val="Default"/>
              <w:spacing w:line="288" w:lineRule="auto"/>
              <w:jc w:val="center"/>
            </w:pPr>
            <w:r w:rsidRPr="00E763A9">
              <w:t xml:space="preserve">632,766 </w:t>
            </w:r>
          </w:p>
        </w:tc>
      </w:tr>
      <w:tr w:rsidR="00734ABD" w:rsidRPr="00E763A9" w14:paraId="3CD55AED"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C9FC443" w14:textId="77777777" w:rsidR="00734ABD" w:rsidRPr="00E763A9" w:rsidRDefault="00734ABD" w:rsidP="007759E0">
            <w:pPr>
              <w:spacing w:line="288" w:lineRule="auto"/>
              <w:contextualSpacing/>
              <w:jc w:val="center"/>
              <w:rPr>
                <w:kern w:val="3"/>
                <w:szCs w:val="24"/>
              </w:rPr>
            </w:pPr>
            <w:r w:rsidRPr="00E763A9">
              <w:rPr>
                <w:kern w:val="3"/>
                <w:szCs w:val="24"/>
              </w:rPr>
              <w:t>134</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839267D" w14:textId="77777777" w:rsidR="00734ABD" w:rsidRPr="00E763A9" w:rsidRDefault="00734ABD" w:rsidP="007759E0">
            <w:pPr>
              <w:pStyle w:val="Default"/>
              <w:spacing w:line="288" w:lineRule="auto"/>
              <w:jc w:val="center"/>
            </w:pPr>
            <w:r w:rsidRPr="00E763A9">
              <w:t xml:space="preserve">Stoginis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38675AF" w14:textId="77777777" w:rsidR="00734ABD" w:rsidRPr="00E763A9" w:rsidRDefault="00734ABD" w:rsidP="007759E0">
            <w:pPr>
              <w:pStyle w:val="Default"/>
              <w:spacing w:line="288" w:lineRule="auto"/>
              <w:jc w:val="center"/>
            </w:pPr>
            <w:r w:rsidRPr="00E763A9">
              <w:t xml:space="preserve">X–6085822, </w:t>
            </w:r>
          </w:p>
          <w:p w14:paraId="185D802F" w14:textId="77777777" w:rsidR="00734ABD" w:rsidRPr="00E763A9" w:rsidRDefault="00734ABD" w:rsidP="007759E0">
            <w:pPr>
              <w:spacing w:line="288" w:lineRule="auto"/>
              <w:contextualSpacing/>
              <w:jc w:val="center"/>
              <w:rPr>
                <w:szCs w:val="24"/>
              </w:rPr>
            </w:pPr>
            <w:r w:rsidRPr="00E763A9">
              <w:rPr>
                <w:szCs w:val="24"/>
              </w:rPr>
              <w:lastRenderedPageBreak/>
              <w:t xml:space="preserve">Y–537048 </w:t>
            </w:r>
          </w:p>
        </w:tc>
        <w:tc>
          <w:tcPr>
            <w:tcW w:w="815" w:type="pct"/>
            <w:vAlign w:val="center"/>
          </w:tcPr>
          <w:p w14:paraId="560B5B19" w14:textId="77777777" w:rsidR="00734ABD" w:rsidRPr="00E763A9" w:rsidRDefault="00734ABD" w:rsidP="007759E0">
            <w:pPr>
              <w:spacing w:line="288" w:lineRule="auto"/>
              <w:contextualSpacing/>
              <w:jc w:val="center"/>
              <w:rPr>
                <w:bCs/>
                <w:szCs w:val="24"/>
              </w:rPr>
            </w:pPr>
            <w:r w:rsidRPr="00E763A9">
              <w:rPr>
                <w:bCs/>
                <w:szCs w:val="24"/>
              </w:rPr>
              <w:lastRenderedPageBreak/>
              <w:t>-</w:t>
            </w:r>
          </w:p>
        </w:tc>
        <w:tc>
          <w:tcPr>
            <w:tcW w:w="1524" w:type="pct"/>
            <w:tcBorders>
              <w:top w:val="single" w:sz="4" w:space="0" w:color="auto"/>
              <w:left w:val="single" w:sz="4" w:space="0" w:color="auto"/>
              <w:bottom w:val="single" w:sz="4" w:space="0" w:color="auto"/>
              <w:right w:val="single" w:sz="4" w:space="0" w:color="auto"/>
            </w:tcBorders>
            <w:vAlign w:val="center"/>
          </w:tcPr>
          <w:p w14:paraId="0CB2A7A0" w14:textId="77777777" w:rsidR="00734ABD" w:rsidRPr="005855A1" w:rsidRDefault="00734ABD" w:rsidP="007759E0">
            <w:pPr>
              <w:pStyle w:val="Default"/>
              <w:spacing w:line="288" w:lineRule="auto"/>
              <w:jc w:val="center"/>
            </w:pPr>
            <w:r w:rsidRPr="00E763A9">
              <w:t xml:space="preserve">184,322 </w:t>
            </w:r>
          </w:p>
        </w:tc>
      </w:tr>
      <w:tr w:rsidR="00734ABD" w:rsidRPr="00E763A9" w14:paraId="3BADE8A8"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600DF99B" w14:textId="77777777" w:rsidR="00734ABD" w:rsidRPr="00E763A9" w:rsidRDefault="00734ABD" w:rsidP="007759E0">
            <w:pPr>
              <w:spacing w:line="288" w:lineRule="auto"/>
              <w:contextualSpacing/>
              <w:jc w:val="center"/>
              <w:rPr>
                <w:kern w:val="3"/>
                <w:szCs w:val="24"/>
              </w:rPr>
            </w:pPr>
            <w:r w:rsidRPr="00E763A9">
              <w:rPr>
                <w:kern w:val="3"/>
                <w:szCs w:val="24"/>
              </w:rPr>
              <w:t>135</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32DA267" w14:textId="77777777" w:rsidR="00734ABD" w:rsidRPr="00E763A9" w:rsidRDefault="00734ABD" w:rsidP="007759E0">
            <w:pPr>
              <w:pStyle w:val="Default"/>
              <w:spacing w:line="288" w:lineRule="auto"/>
              <w:jc w:val="center"/>
            </w:pPr>
            <w:r w:rsidRPr="00E763A9">
              <w:t xml:space="preserve">Stoginis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58BBFCE4" w14:textId="77777777" w:rsidR="00734ABD" w:rsidRPr="00E763A9" w:rsidRDefault="00734ABD" w:rsidP="007759E0">
            <w:pPr>
              <w:pStyle w:val="Default"/>
              <w:spacing w:line="288" w:lineRule="auto"/>
              <w:jc w:val="center"/>
            </w:pPr>
            <w:r w:rsidRPr="00E763A9">
              <w:t xml:space="preserve">X–6085836, </w:t>
            </w:r>
          </w:p>
          <w:p w14:paraId="3EE1AEDD" w14:textId="77777777" w:rsidR="00734ABD" w:rsidRPr="00E763A9" w:rsidRDefault="00734ABD" w:rsidP="007759E0">
            <w:pPr>
              <w:spacing w:line="288" w:lineRule="auto"/>
              <w:contextualSpacing/>
              <w:jc w:val="center"/>
              <w:rPr>
                <w:szCs w:val="24"/>
              </w:rPr>
            </w:pPr>
            <w:r w:rsidRPr="00E763A9">
              <w:rPr>
                <w:szCs w:val="24"/>
              </w:rPr>
              <w:t xml:space="preserve">Y–537062 </w:t>
            </w:r>
          </w:p>
        </w:tc>
        <w:tc>
          <w:tcPr>
            <w:tcW w:w="815" w:type="pct"/>
            <w:vAlign w:val="center"/>
          </w:tcPr>
          <w:p w14:paraId="72FE2DAC"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1C2B1413" w14:textId="77777777" w:rsidR="00734ABD" w:rsidRPr="005855A1" w:rsidRDefault="00734ABD" w:rsidP="007759E0">
            <w:pPr>
              <w:pStyle w:val="Default"/>
              <w:spacing w:line="288" w:lineRule="auto"/>
              <w:jc w:val="center"/>
            </w:pPr>
            <w:r w:rsidRPr="00E763A9">
              <w:t xml:space="preserve">184,322 </w:t>
            </w:r>
          </w:p>
        </w:tc>
      </w:tr>
      <w:tr w:rsidR="00734ABD" w:rsidRPr="00E763A9" w14:paraId="1BD71DD6"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19C34103" w14:textId="77777777" w:rsidR="00734ABD" w:rsidRPr="00E763A9" w:rsidRDefault="00734ABD" w:rsidP="007759E0">
            <w:pPr>
              <w:spacing w:line="288" w:lineRule="auto"/>
              <w:contextualSpacing/>
              <w:jc w:val="center"/>
              <w:rPr>
                <w:kern w:val="3"/>
                <w:szCs w:val="24"/>
              </w:rPr>
            </w:pPr>
            <w:r w:rsidRPr="00E763A9">
              <w:rPr>
                <w:kern w:val="3"/>
                <w:szCs w:val="24"/>
              </w:rPr>
              <w:t>136</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2A1CA9B" w14:textId="77777777" w:rsidR="00734ABD" w:rsidRPr="00E763A9" w:rsidRDefault="00734ABD" w:rsidP="007759E0">
            <w:pPr>
              <w:pStyle w:val="Default"/>
              <w:spacing w:line="288" w:lineRule="auto"/>
              <w:jc w:val="center"/>
            </w:pPr>
            <w:r w:rsidRPr="00E763A9">
              <w:t xml:space="preserve">Stoginis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43E69731" w14:textId="77777777" w:rsidR="00734ABD" w:rsidRPr="00E763A9" w:rsidRDefault="00734ABD" w:rsidP="007759E0">
            <w:pPr>
              <w:pStyle w:val="Default"/>
              <w:spacing w:line="288" w:lineRule="auto"/>
              <w:jc w:val="center"/>
            </w:pPr>
            <w:r w:rsidRPr="00E763A9">
              <w:t xml:space="preserve">X–6085843, </w:t>
            </w:r>
          </w:p>
          <w:p w14:paraId="00430873" w14:textId="77777777" w:rsidR="00734ABD" w:rsidRPr="00E763A9" w:rsidRDefault="00734ABD" w:rsidP="007759E0">
            <w:pPr>
              <w:spacing w:line="288" w:lineRule="auto"/>
              <w:contextualSpacing/>
              <w:jc w:val="center"/>
              <w:rPr>
                <w:szCs w:val="24"/>
              </w:rPr>
            </w:pPr>
            <w:r w:rsidRPr="00E763A9">
              <w:rPr>
                <w:szCs w:val="24"/>
              </w:rPr>
              <w:t xml:space="preserve">Y–537047 </w:t>
            </w:r>
          </w:p>
        </w:tc>
        <w:tc>
          <w:tcPr>
            <w:tcW w:w="815" w:type="pct"/>
            <w:vAlign w:val="center"/>
          </w:tcPr>
          <w:p w14:paraId="26A7C87E"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DC363C4" w14:textId="77777777" w:rsidR="00734ABD" w:rsidRPr="005855A1" w:rsidRDefault="00734ABD" w:rsidP="007759E0">
            <w:pPr>
              <w:pStyle w:val="Default"/>
              <w:spacing w:line="288" w:lineRule="auto"/>
              <w:jc w:val="center"/>
            </w:pPr>
            <w:r w:rsidRPr="00E763A9">
              <w:t xml:space="preserve">184,322 </w:t>
            </w:r>
          </w:p>
        </w:tc>
      </w:tr>
      <w:tr w:rsidR="00734ABD" w:rsidRPr="00E763A9" w14:paraId="049C1917"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6A06719" w14:textId="77777777" w:rsidR="00734ABD" w:rsidRPr="00E763A9" w:rsidRDefault="00734ABD" w:rsidP="007759E0">
            <w:pPr>
              <w:spacing w:line="288" w:lineRule="auto"/>
              <w:contextualSpacing/>
              <w:jc w:val="center"/>
              <w:rPr>
                <w:kern w:val="3"/>
                <w:szCs w:val="24"/>
              </w:rPr>
            </w:pPr>
            <w:r w:rsidRPr="00E763A9">
              <w:rPr>
                <w:kern w:val="3"/>
                <w:szCs w:val="24"/>
              </w:rPr>
              <w:t>137</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29FE114"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A8AA28A" w14:textId="77777777" w:rsidR="00734ABD" w:rsidRPr="00E763A9" w:rsidRDefault="00734ABD" w:rsidP="007759E0">
            <w:pPr>
              <w:pStyle w:val="Default"/>
              <w:spacing w:line="288" w:lineRule="auto"/>
              <w:jc w:val="center"/>
            </w:pPr>
            <w:r w:rsidRPr="00E763A9">
              <w:t xml:space="preserve">X–6085859, </w:t>
            </w:r>
          </w:p>
          <w:p w14:paraId="338A8617" w14:textId="77777777" w:rsidR="00734ABD" w:rsidRPr="00E763A9" w:rsidRDefault="00734ABD" w:rsidP="007759E0">
            <w:pPr>
              <w:spacing w:line="288" w:lineRule="auto"/>
              <w:contextualSpacing/>
              <w:jc w:val="center"/>
              <w:rPr>
                <w:szCs w:val="24"/>
              </w:rPr>
            </w:pPr>
            <w:r w:rsidRPr="00E763A9">
              <w:rPr>
                <w:szCs w:val="24"/>
              </w:rPr>
              <w:t xml:space="preserve">Y–537049 </w:t>
            </w:r>
          </w:p>
        </w:tc>
        <w:tc>
          <w:tcPr>
            <w:tcW w:w="815" w:type="pct"/>
            <w:vAlign w:val="center"/>
          </w:tcPr>
          <w:p w14:paraId="6446E0DE"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0E2D8D8D" w14:textId="77777777" w:rsidR="00734ABD" w:rsidRPr="005855A1" w:rsidRDefault="00734ABD" w:rsidP="007759E0">
            <w:pPr>
              <w:pStyle w:val="Default"/>
              <w:spacing w:line="288" w:lineRule="auto"/>
              <w:jc w:val="center"/>
            </w:pPr>
            <w:r w:rsidRPr="00E763A9">
              <w:t xml:space="preserve">756,204 </w:t>
            </w:r>
          </w:p>
        </w:tc>
      </w:tr>
      <w:tr w:rsidR="00734ABD" w:rsidRPr="00E763A9" w14:paraId="7F69EDA3" w14:textId="77777777" w:rsidTr="007759E0">
        <w:trPr>
          <w:trHeight w:val="283"/>
          <w:jc w:val="center"/>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37B4A0A" w14:textId="77777777" w:rsidR="00734ABD" w:rsidRPr="00E763A9" w:rsidRDefault="00734ABD" w:rsidP="007759E0">
            <w:pPr>
              <w:spacing w:line="288" w:lineRule="auto"/>
              <w:contextualSpacing/>
              <w:jc w:val="center"/>
              <w:rPr>
                <w:kern w:val="3"/>
                <w:szCs w:val="24"/>
              </w:rPr>
            </w:pPr>
            <w:r w:rsidRPr="00E763A9">
              <w:rPr>
                <w:kern w:val="3"/>
                <w:szCs w:val="24"/>
              </w:rPr>
              <w:t>138</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BD454CC" w14:textId="77777777" w:rsidR="00734ABD" w:rsidRPr="00E763A9" w:rsidRDefault="00734ABD" w:rsidP="007759E0">
            <w:pPr>
              <w:pStyle w:val="Default"/>
              <w:spacing w:line="288" w:lineRule="auto"/>
              <w:jc w:val="center"/>
            </w:pPr>
            <w:r w:rsidRPr="00E763A9">
              <w:t xml:space="preserve">Sieninis ventiliatorius </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7BC5F6FD" w14:textId="77777777" w:rsidR="00734ABD" w:rsidRPr="00E763A9" w:rsidRDefault="00734ABD" w:rsidP="007759E0">
            <w:pPr>
              <w:pStyle w:val="Default"/>
              <w:spacing w:line="288" w:lineRule="auto"/>
              <w:jc w:val="center"/>
            </w:pPr>
            <w:r w:rsidRPr="00E763A9">
              <w:t xml:space="preserve">X–6085860, </w:t>
            </w:r>
          </w:p>
          <w:p w14:paraId="74A142CA" w14:textId="77777777" w:rsidR="00734ABD" w:rsidRPr="00E763A9" w:rsidRDefault="00734ABD" w:rsidP="007759E0">
            <w:pPr>
              <w:spacing w:line="288" w:lineRule="auto"/>
              <w:contextualSpacing/>
              <w:jc w:val="center"/>
              <w:rPr>
                <w:szCs w:val="24"/>
              </w:rPr>
            </w:pPr>
            <w:r w:rsidRPr="00E763A9">
              <w:rPr>
                <w:szCs w:val="24"/>
              </w:rPr>
              <w:t xml:space="preserve">Y–537060 </w:t>
            </w:r>
          </w:p>
        </w:tc>
        <w:tc>
          <w:tcPr>
            <w:tcW w:w="815" w:type="pct"/>
            <w:vAlign w:val="center"/>
          </w:tcPr>
          <w:p w14:paraId="698C3B63" w14:textId="77777777" w:rsidR="00734ABD" w:rsidRPr="00E763A9" w:rsidRDefault="00734ABD" w:rsidP="007759E0">
            <w:pPr>
              <w:spacing w:line="288" w:lineRule="auto"/>
              <w:contextualSpacing/>
              <w:jc w:val="center"/>
              <w:rPr>
                <w:bCs/>
                <w:szCs w:val="24"/>
              </w:rPr>
            </w:pPr>
            <w:r w:rsidRPr="00E763A9">
              <w:rPr>
                <w:bCs/>
                <w:szCs w:val="24"/>
              </w:rPr>
              <w:t>-</w:t>
            </w:r>
          </w:p>
        </w:tc>
        <w:tc>
          <w:tcPr>
            <w:tcW w:w="1524" w:type="pct"/>
            <w:tcBorders>
              <w:top w:val="single" w:sz="4" w:space="0" w:color="auto"/>
              <w:left w:val="single" w:sz="4" w:space="0" w:color="auto"/>
              <w:bottom w:val="single" w:sz="4" w:space="0" w:color="auto"/>
              <w:right w:val="single" w:sz="4" w:space="0" w:color="auto"/>
            </w:tcBorders>
            <w:vAlign w:val="center"/>
          </w:tcPr>
          <w:p w14:paraId="43CF367B" w14:textId="77777777" w:rsidR="00734ABD" w:rsidRPr="005855A1" w:rsidRDefault="00734ABD" w:rsidP="007759E0">
            <w:pPr>
              <w:pStyle w:val="Default"/>
              <w:spacing w:line="288" w:lineRule="auto"/>
              <w:jc w:val="center"/>
            </w:pPr>
            <w:r w:rsidRPr="00E763A9">
              <w:t xml:space="preserve">756,204 </w:t>
            </w:r>
          </w:p>
        </w:tc>
      </w:tr>
    </w:tbl>
    <w:p w14:paraId="0F7C953D" w14:textId="6DB60109" w:rsidR="007742AE" w:rsidRPr="00DA2A99" w:rsidRDefault="005D1595" w:rsidP="00051FF0">
      <w:pPr>
        <w:spacing w:line="276" w:lineRule="auto"/>
        <w:ind w:firstLine="567"/>
        <w:contextualSpacing/>
        <w:jc w:val="both"/>
        <w:rPr>
          <w:szCs w:val="24"/>
        </w:rPr>
      </w:pPr>
      <w:r>
        <w:rPr>
          <w:szCs w:val="24"/>
        </w:rPr>
        <w:t>Bus</w:t>
      </w:r>
      <w:r w:rsidR="00734ABD" w:rsidRPr="00E763A9">
        <w:rPr>
          <w:szCs w:val="24"/>
        </w:rPr>
        <w:t xml:space="preserve"> užtikrinta, kad vykdomos ūkinės veiklos skleidžiamas kvapas artimiausioje gyvenamojoje aplinkoje neviršytų Lietuvos higienos normoje HN 121:2010 „Kvapo koncentracijos ribinė vertė gyvenamosios aplinkos ore“, patvirtintoje Lietuvos Respublikos sveikatos apsaugos ministro 2010 m. spalio 4 d. įsakymu Nr. V-885 „Dėl Lietuvos higienos normos HN 121:2010 „Kvapo koncentracijos ribinė vertė gyvenamosios aplinkos ore“ ir kvapų kontrolės gyvenamosios aplinkos ore taisyklių patvirtinimo“, reglamentuojamos kvapo ribinės vertės. Pažymime, kad nuo </w:t>
      </w:r>
      <w:r w:rsidR="00734ABD" w:rsidRPr="00E763A9">
        <w:rPr>
          <w:bCs/>
          <w:iCs/>
          <w:szCs w:val="24"/>
        </w:rPr>
        <w:t>2026 m. sausio 1 d.</w:t>
      </w:r>
      <w:r w:rsidR="00734ABD" w:rsidRPr="00E763A9">
        <w:rPr>
          <w:szCs w:val="24"/>
        </w:rPr>
        <w:t xml:space="preserve"> didžiausia leidžiama kvapo koncentracijos ribinė vertė gyvenamosios aplinkos ore yra 5</w:t>
      </w:r>
      <w:r w:rsidR="00734ABD" w:rsidRPr="00E763A9">
        <w:rPr>
          <w:b/>
          <w:bCs/>
          <w:szCs w:val="24"/>
        </w:rPr>
        <w:t> </w:t>
      </w:r>
      <w:r w:rsidR="00734ABD" w:rsidRPr="00E763A9">
        <w:rPr>
          <w:szCs w:val="24"/>
        </w:rPr>
        <w:t>europiniai kvapo vienetai (OUE/m</w:t>
      </w:r>
      <w:r w:rsidR="00734ABD" w:rsidRPr="00E763A9">
        <w:rPr>
          <w:szCs w:val="24"/>
          <w:vertAlign w:val="superscript"/>
        </w:rPr>
        <w:t>3</w:t>
      </w:r>
      <w:r w:rsidR="00734ABD" w:rsidRPr="00E763A9">
        <w:rPr>
          <w:szCs w:val="24"/>
        </w:rPr>
        <w:t>).</w:t>
      </w:r>
    </w:p>
    <w:p w14:paraId="014504DC" w14:textId="77777777" w:rsidR="009539E1" w:rsidRPr="00E87A34" w:rsidRDefault="009539E1" w:rsidP="00051FF0">
      <w:pPr>
        <w:widowControl w:val="0"/>
        <w:spacing w:line="276" w:lineRule="auto"/>
        <w:ind w:firstLine="567"/>
        <w:jc w:val="both"/>
        <w:rPr>
          <w:sz w:val="18"/>
          <w:szCs w:val="18"/>
        </w:rPr>
      </w:pPr>
    </w:p>
    <w:p w14:paraId="1BDCB7FB" w14:textId="711C3A80" w:rsidR="00DC4BB5" w:rsidRPr="00081313" w:rsidRDefault="00683B0C" w:rsidP="00210B25">
      <w:pPr>
        <w:spacing w:line="276" w:lineRule="auto"/>
        <w:ind w:firstLine="567"/>
        <w:jc w:val="both"/>
        <w:rPr>
          <w:b/>
          <w:bCs/>
          <w:szCs w:val="24"/>
          <w:lang w:eastAsia="lt-LT"/>
        </w:rPr>
      </w:pPr>
      <w:r w:rsidRPr="00081313">
        <w:rPr>
          <w:b/>
          <w:bCs/>
          <w:szCs w:val="24"/>
          <w:lang w:eastAsia="lt-LT"/>
        </w:rPr>
        <w:t>20. Kitos leidimo sąlygos ir reikalavimai pagal Taisyklių 65 punktą.</w:t>
      </w:r>
    </w:p>
    <w:p w14:paraId="7D8AD9BE" w14:textId="77777777" w:rsidR="00265B66" w:rsidRDefault="00265B66" w:rsidP="00210B25">
      <w:pPr>
        <w:spacing w:line="276" w:lineRule="auto"/>
        <w:ind w:firstLine="567"/>
        <w:jc w:val="both"/>
        <w:rPr>
          <w:szCs w:val="24"/>
          <w:lang w:eastAsia="lt-LT"/>
        </w:rPr>
      </w:pPr>
    </w:p>
    <w:p w14:paraId="442F111E" w14:textId="17493F47" w:rsidR="00B26B26" w:rsidRPr="00922416" w:rsidRDefault="00402D78" w:rsidP="00210B25">
      <w:pPr>
        <w:autoSpaceDE w:val="0"/>
        <w:autoSpaceDN w:val="0"/>
        <w:spacing w:line="276" w:lineRule="auto"/>
        <w:ind w:firstLine="567"/>
        <w:jc w:val="both"/>
      </w:pPr>
      <w:r>
        <w:t>20.</w:t>
      </w:r>
      <w:r w:rsidR="003309BD">
        <w:t>1</w:t>
      </w:r>
      <w:r>
        <w:t>. Leidimo sąlygos, vykdomos ūkinės veiklos vykdymo etape.</w:t>
      </w:r>
      <w:r w:rsidR="00593BB4" w:rsidRPr="004510B2">
        <w:rPr>
          <w:color w:val="0070C0"/>
        </w:rPr>
        <w:t xml:space="preserve"> </w:t>
      </w:r>
      <w:r w:rsidR="000E1044" w:rsidRPr="004510B2">
        <w:rPr>
          <w:color w:val="0070C0"/>
        </w:rPr>
        <w:t xml:space="preserve"> </w:t>
      </w:r>
      <w:r w:rsidR="00B26B26" w:rsidRPr="00922416">
        <w:t xml:space="preserve"> </w:t>
      </w:r>
    </w:p>
    <w:p w14:paraId="4CB6FE4B" w14:textId="49473ACB" w:rsidR="00CA6C82" w:rsidRDefault="00402D78" w:rsidP="00210B25">
      <w:pPr>
        <w:spacing w:line="276" w:lineRule="auto"/>
        <w:ind w:firstLine="567"/>
        <w:jc w:val="both"/>
        <w:rPr>
          <w:color w:val="000000"/>
        </w:rPr>
      </w:pPr>
      <w:r>
        <w:t>20.</w:t>
      </w:r>
      <w:r w:rsidR="003309BD">
        <w:t>1</w:t>
      </w:r>
      <w:r>
        <w:t>.</w:t>
      </w:r>
      <w:r w:rsidR="00186B70">
        <w:rPr>
          <w:color w:val="000000"/>
        </w:rPr>
        <w:t>1</w:t>
      </w:r>
      <w:r w:rsidR="00B26B26" w:rsidRPr="008D02A2">
        <w:rPr>
          <w:color w:val="000000"/>
        </w:rPr>
        <w:t>. Įrenginio teritorija privalo būti tvarkoma ir prižiūrima taip, kad būtų išvengta neteisėto ir atsitiktinio dirvožemio, paviršinio ir požeminio vandens užteršimo bet kokiais teršalais</w:t>
      </w:r>
      <w:r w:rsidR="00186B70">
        <w:rPr>
          <w:color w:val="000000"/>
        </w:rPr>
        <w:t>.</w:t>
      </w:r>
    </w:p>
    <w:p w14:paraId="147BC553" w14:textId="4D7888E7" w:rsidR="00CA6C82" w:rsidRPr="00186B70" w:rsidRDefault="00402D78" w:rsidP="00210B25">
      <w:pPr>
        <w:spacing w:line="276" w:lineRule="auto"/>
        <w:ind w:firstLine="567"/>
        <w:jc w:val="both"/>
        <w:rPr>
          <w:color w:val="000000"/>
        </w:rPr>
      </w:pPr>
      <w:r>
        <w:t>20.</w:t>
      </w:r>
      <w:r w:rsidR="003309BD">
        <w:t>1</w:t>
      </w:r>
      <w:r>
        <w:t>.</w:t>
      </w:r>
      <w:r w:rsidR="00186B70">
        <w:t>2</w:t>
      </w:r>
      <w:r w:rsidR="00B26B26" w:rsidRPr="008D02A2">
        <w:t>. Sekti informaciją apie vykdomos ūkinės veiklos geriausiai prieinamus gamybos būdus bei technologijas ir ieškoti galimybių jas pritaikyti</w:t>
      </w:r>
      <w:r w:rsidR="00186B70">
        <w:t>.</w:t>
      </w:r>
    </w:p>
    <w:p w14:paraId="6DDCF8EE" w14:textId="4E4270FA" w:rsidR="00CA6C82" w:rsidRPr="00E044A4" w:rsidRDefault="00402D78" w:rsidP="00210B25">
      <w:pPr>
        <w:widowControl w:val="0"/>
        <w:suppressAutoHyphens/>
        <w:adjustRightInd w:val="0"/>
        <w:spacing w:line="276" w:lineRule="auto"/>
        <w:ind w:firstLine="567"/>
        <w:jc w:val="both"/>
        <w:textAlignment w:val="baseline"/>
        <w:rPr>
          <w:rFonts w:eastAsia="Calibri"/>
          <w:szCs w:val="24"/>
        </w:rPr>
      </w:pPr>
      <w:r>
        <w:t>20.</w:t>
      </w:r>
      <w:r w:rsidR="003309BD">
        <w:t>1</w:t>
      </w:r>
      <w:r>
        <w:t>.</w:t>
      </w:r>
      <w:r w:rsidR="00186B70">
        <w:rPr>
          <w:rFonts w:eastAsia="Calibri"/>
          <w:szCs w:val="24"/>
        </w:rPr>
        <w:t>3</w:t>
      </w:r>
      <w:r w:rsidR="00CA6C82">
        <w:rPr>
          <w:rFonts w:eastAsia="Calibri"/>
          <w:szCs w:val="24"/>
        </w:rPr>
        <w:t xml:space="preserve">. </w:t>
      </w:r>
      <w:r w:rsidR="00CA6C82" w:rsidRPr="00CA6C82">
        <w:rPr>
          <w:rFonts w:eastAsia="Calibri"/>
          <w:szCs w:val="24"/>
        </w:rPr>
        <w:t>Visi vykdomo aplinkos monitoringo taškai  turi būti saugiai įrengti, pažymėti ir saugojami nuo atsitiktinio jų sunaikinimo.</w:t>
      </w:r>
    </w:p>
    <w:p w14:paraId="02785A20" w14:textId="04075AFC" w:rsidR="00CA6C82" w:rsidRDefault="00402D78" w:rsidP="00210B25">
      <w:pPr>
        <w:spacing w:line="276" w:lineRule="auto"/>
        <w:ind w:firstLine="567"/>
        <w:jc w:val="both"/>
      </w:pPr>
      <w:r>
        <w:t>20.</w:t>
      </w:r>
      <w:r w:rsidR="003309BD">
        <w:t>1</w:t>
      </w:r>
      <w:r>
        <w:t>.</w:t>
      </w:r>
      <w:r w:rsidR="00186B70">
        <w:t>4</w:t>
      </w:r>
      <w:r w:rsidR="00B26B26" w:rsidRPr="008D02A2">
        <w:t>. Artimiausioje gyvenamojoje aplinkoje turi būti užtikrinami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gyvenamoje aplinkoje“ patvirtinimo“, reglamentuojami įmonės sukeliamo triukšmo lygiai.</w:t>
      </w:r>
    </w:p>
    <w:p w14:paraId="69A519EF" w14:textId="366FBD07" w:rsidR="00357806" w:rsidRPr="00CE6AEA" w:rsidRDefault="00402D78" w:rsidP="00210B25">
      <w:pPr>
        <w:suppressAutoHyphens/>
        <w:spacing w:line="276" w:lineRule="auto"/>
        <w:ind w:firstLine="567"/>
        <w:contextualSpacing/>
        <w:jc w:val="both"/>
        <w:rPr>
          <w:szCs w:val="24"/>
          <w:lang w:eastAsia="ar-SA"/>
        </w:rPr>
      </w:pPr>
      <w:r>
        <w:lastRenderedPageBreak/>
        <w:t>20.</w:t>
      </w:r>
      <w:r w:rsidR="003309BD">
        <w:t>1</w:t>
      </w:r>
      <w:r>
        <w:t>.</w:t>
      </w:r>
      <w:r w:rsidR="002C5650">
        <w:t>5</w:t>
      </w:r>
      <w:r w:rsidR="00357806" w:rsidRPr="00357806">
        <w:rPr>
          <w:szCs w:val="24"/>
          <w:lang w:eastAsia="ar-SA"/>
        </w:rPr>
        <w:t xml:space="preserve"> </w:t>
      </w:r>
      <w:r w:rsidR="00357806" w:rsidRPr="00CE6AEA">
        <w:rPr>
          <w:szCs w:val="24"/>
          <w:lang w:eastAsia="ar-SA"/>
        </w:rPr>
        <w:t>Turi būti užtikrinta, kad vykdomos ūkinės veiklos skleidžiamas kvapas artimiausioje gyvenamojoje aplinkoje neviršytų Lietuvos higienos normoje HN 121:2010 „Kvapo koncentracijos ribinė vertė gyvenamosios aplinkos ore“, patvirtintoje Lietuvos Respublikos sveikatos apsaugos ministro 2010 m. spalio 4 d. įsakymu Nr. V-885 „Dėl Lietuvos higienos normos HN 121:2010 „Kvapo koncentracijos ribinė vertė gyvenamosios aplinkos ore“ ir kvapų kontrolės gyvenamosios aplinkos ore taisyklių patvirtinimo“, reglamentuojamos kvapo ribinės vertės.</w:t>
      </w:r>
    </w:p>
    <w:p w14:paraId="1C78D8E7" w14:textId="7DE0DC48" w:rsidR="00B26B26" w:rsidRPr="008D02A2" w:rsidRDefault="00402D78" w:rsidP="00210B25">
      <w:pPr>
        <w:spacing w:line="276" w:lineRule="auto"/>
        <w:ind w:firstLine="567"/>
        <w:jc w:val="both"/>
      </w:pPr>
      <w:r>
        <w:t>20.</w:t>
      </w:r>
      <w:r w:rsidR="003309BD">
        <w:t>1</w:t>
      </w:r>
      <w:r>
        <w:t>.</w:t>
      </w:r>
      <w:r w:rsidR="002C5650">
        <w:t>6</w:t>
      </w:r>
      <w:r w:rsidR="00B26B26" w:rsidRPr="008D02A2">
        <w:t>. Apskaitos ir matavimo prietaisai turi atitikti jiems keliamus metrologinius reikalavimus.</w:t>
      </w:r>
    </w:p>
    <w:p w14:paraId="4E1E019E" w14:textId="00B97CB5" w:rsidR="009C590F" w:rsidRPr="003309BD" w:rsidRDefault="00402D78" w:rsidP="00210B25">
      <w:pPr>
        <w:autoSpaceDE w:val="0"/>
        <w:autoSpaceDN w:val="0"/>
        <w:spacing w:line="276" w:lineRule="auto"/>
        <w:ind w:firstLine="567"/>
        <w:jc w:val="both"/>
      </w:pPr>
      <w:r>
        <w:t>20.</w:t>
      </w:r>
      <w:r w:rsidR="003309BD">
        <w:t>1</w:t>
      </w:r>
      <w:r>
        <w:t>.</w:t>
      </w:r>
      <w:r w:rsidR="002C5650">
        <w:t>7</w:t>
      </w:r>
      <w:r w:rsidR="00B26B26" w:rsidRPr="008D02A2">
        <w:t>.</w:t>
      </w:r>
      <w:r w:rsidR="006306B4">
        <w:t xml:space="preserve"> </w:t>
      </w:r>
      <w:r w:rsidR="00B26B26" w:rsidRPr="008D02A2">
        <w:t xml:space="preserve">Pasibaigus </w:t>
      </w:r>
      <w:r w:rsidR="003747D2">
        <w:t>n</w:t>
      </w:r>
      <w:r w:rsidR="00B26B26" w:rsidRPr="008D02A2">
        <w:t>uotekų tvarkymo sutarčių terminui</w:t>
      </w:r>
      <w:r w:rsidR="003747D2">
        <w:t>,</w:t>
      </w:r>
      <w:r w:rsidR="00B26B26" w:rsidRPr="008D02A2">
        <w:t xml:space="preserve"> jas pratęsti ir galiojančias sutarties kopijas pateikti A</w:t>
      </w:r>
      <w:r w:rsidR="003747D2">
        <w:t>gentūrai</w:t>
      </w:r>
      <w:r w:rsidR="00B26B26" w:rsidRPr="008D02A2">
        <w:t xml:space="preserve"> arba Departamentui paprašius.</w:t>
      </w:r>
    </w:p>
    <w:p w14:paraId="4F9CB3D9" w14:textId="18706DEE" w:rsidR="00853AEB" w:rsidRPr="00017C79" w:rsidRDefault="006306B4" w:rsidP="00210B25">
      <w:pPr>
        <w:spacing w:line="276" w:lineRule="auto"/>
        <w:ind w:firstLine="567"/>
        <w:jc w:val="both"/>
        <w:rPr>
          <w:szCs w:val="24"/>
        </w:rPr>
      </w:pPr>
      <w:r w:rsidRPr="00017C79">
        <w:rPr>
          <w:szCs w:val="24"/>
        </w:rPr>
        <w:t>20.</w:t>
      </w:r>
      <w:r w:rsidR="003309BD" w:rsidRPr="00017C79">
        <w:rPr>
          <w:szCs w:val="24"/>
        </w:rPr>
        <w:t>1</w:t>
      </w:r>
      <w:r w:rsidRPr="00017C79">
        <w:rPr>
          <w:szCs w:val="24"/>
        </w:rPr>
        <w:t>.</w:t>
      </w:r>
      <w:r w:rsidR="003309BD" w:rsidRPr="00017C79">
        <w:rPr>
          <w:szCs w:val="24"/>
        </w:rPr>
        <w:t>8</w:t>
      </w:r>
      <w:r w:rsidRPr="00017C79">
        <w:rPr>
          <w:szCs w:val="24"/>
        </w:rPr>
        <w:t xml:space="preserve">. </w:t>
      </w:r>
      <w:r w:rsidR="00853AEB" w:rsidRPr="00017C79">
        <w:rPr>
          <w:szCs w:val="24"/>
        </w:rPr>
        <w:t>Paukščių maitini</w:t>
      </w:r>
      <w:r w:rsidR="00E22AD9" w:rsidRPr="00017C79">
        <w:rPr>
          <w:szCs w:val="24"/>
        </w:rPr>
        <w:t>mui</w:t>
      </w:r>
      <w:r w:rsidR="00853AEB" w:rsidRPr="00017C79">
        <w:rPr>
          <w:szCs w:val="24"/>
        </w:rPr>
        <w:t xml:space="preserve"> naudoti žaliavas ir ingredientus, kuriuose grynųjų baltymų kiekis 4-5 % mažesnis lyginant su standartiniais kombinuotais pašarais ir kurie leidžia sumažinti biogeninių elementų kiekį mėšle, bei tokiu būdu sumažinti susidarančio amoniako ir kvapo emisij</w:t>
      </w:r>
      <w:r w:rsidR="00E22AD9" w:rsidRPr="00017C79">
        <w:rPr>
          <w:szCs w:val="24"/>
        </w:rPr>
        <w:t>ą</w:t>
      </w:r>
      <w:r w:rsidR="00853AEB" w:rsidRPr="00017C79">
        <w:rPr>
          <w:szCs w:val="24"/>
        </w:rPr>
        <w:t xml:space="preserve"> į aplinkos orą.</w:t>
      </w:r>
    </w:p>
    <w:p w14:paraId="2B5881FC" w14:textId="6285F9E9" w:rsidR="00D52AAF" w:rsidRPr="00017C79" w:rsidRDefault="00D52AAF" w:rsidP="00210B25">
      <w:pPr>
        <w:autoSpaceDE w:val="0"/>
        <w:autoSpaceDN w:val="0"/>
        <w:adjustRightInd w:val="0"/>
        <w:spacing w:line="276" w:lineRule="auto"/>
        <w:ind w:firstLine="567"/>
        <w:jc w:val="both"/>
        <w:rPr>
          <w:szCs w:val="24"/>
        </w:rPr>
      </w:pPr>
      <w:r w:rsidRPr="00017C79">
        <w:rPr>
          <w:szCs w:val="24"/>
        </w:rPr>
        <w:t>20.1</w:t>
      </w:r>
      <w:r w:rsidR="00E3173F" w:rsidRPr="00017C79">
        <w:rPr>
          <w:szCs w:val="24"/>
        </w:rPr>
        <w:t>.9. Siekiant sumažinti bendrą išsiskiriantį azoto kiekį ir, atitinkamai, amoniako išmetamųjų teršalų kiekį, naudoti subalansuotą pašarų racioną, kuris leidžia sumažinti biogeninių elementų kiekį mėšle (grynųjų proteinų kiekis (% pašare): jauniems viščiukams – 20-2</w:t>
      </w:r>
      <w:r w:rsidR="00D869BA">
        <w:rPr>
          <w:szCs w:val="24"/>
        </w:rPr>
        <w:t>2</w:t>
      </w:r>
      <w:r w:rsidR="00E3173F" w:rsidRPr="00017C79">
        <w:rPr>
          <w:szCs w:val="24"/>
        </w:rPr>
        <w:t xml:space="preserve"> %; augantiems viščiukams – 1</w:t>
      </w:r>
      <w:r w:rsidR="00806AAE" w:rsidRPr="00017C79">
        <w:rPr>
          <w:szCs w:val="24"/>
        </w:rPr>
        <w:t>9</w:t>
      </w:r>
      <w:r w:rsidR="00E3173F" w:rsidRPr="00017C79">
        <w:rPr>
          <w:szCs w:val="24"/>
        </w:rPr>
        <w:t>-20 %</w:t>
      </w:r>
      <w:r w:rsidR="00D76778" w:rsidRPr="00017C79">
        <w:rPr>
          <w:szCs w:val="24"/>
        </w:rPr>
        <w:t>; suaugusiems</w:t>
      </w:r>
      <w:r w:rsidR="008B23EC" w:rsidRPr="00017C79">
        <w:rPr>
          <w:szCs w:val="24"/>
        </w:rPr>
        <w:t xml:space="preserve"> viščiukams</w:t>
      </w:r>
      <w:r w:rsidR="00D76778" w:rsidRPr="00017C79">
        <w:rPr>
          <w:szCs w:val="24"/>
        </w:rPr>
        <w:t xml:space="preserve"> – 1</w:t>
      </w:r>
      <w:r w:rsidR="008B23EC" w:rsidRPr="00017C79">
        <w:rPr>
          <w:szCs w:val="24"/>
        </w:rPr>
        <w:t>8</w:t>
      </w:r>
      <w:r w:rsidR="00D76778" w:rsidRPr="00017C79">
        <w:rPr>
          <w:szCs w:val="24"/>
        </w:rPr>
        <w:t xml:space="preserve"> </w:t>
      </w:r>
      <w:r w:rsidR="008B23EC" w:rsidRPr="00017C79">
        <w:rPr>
          <w:szCs w:val="24"/>
        </w:rPr>
        <w:t>–</w:t>
      </w:r>
      <w:r w:rsidR="00D76778" w:rsidRPr="00017C79">
        <w:rPr>
          <w:szCs w:val="24"/>
        </w:rPr>
        <w:t xml:space="preserve"> </w:t>
      </w:r>
      <w:r w:rsidR="008B23EC" w:rsidRPr="00017C79">
        <w:rPr>
          <w:szCs w:val="24"/>
        </w:rPr>
        <w:t>19 %</w:t>
      </w:r>
      <w:r w:rsidR="00E3173F" w:rsidRPr="00017C79">
        <w:rPr>
          <w:szCs w:val="24"/>
        </w:rPr>
        <w:t>).</w:t>
      </w:r>
    </w:p>
    <w:p w14:paraId="2570EF1F" w14:textId="0DE5D5BE" w:rsidR="008B23EC" w:rsidRPr="00017C79" w:rsidRDefault="008B23EC" w:rsidP="00210B25">
      <w:pPr>
        <w:autoSpaceDE w:val="0"/>
        <w:autoSpaceDN w:val="0"/>
        <w:adjustRightInd w:val="0"/>
        <w:spacing w:line="276" w:lineRule="auto"/>
        <w:ind w:firstLine="567"/>
        <w:jc w:val="both"/>
        <w:rPr>
          <w:szCs w:val="24"/>
        </w:rPr>
      </w:pPr>
      <w:r w:rsidRPr="00017C79">
        <w:rPr>
          <w:szCs w:val="24"/>
        </w:rPr>
        <w:t xml:space="preserve">20.1.10. </w:t>
      </w:r>
      <w:r w:rsidR="00626D9D" w:rsidRPr="00017C79">
        <w:rPr>
          <w:szCs w:val="24"/>
        </w:rPr>
        <w:t>Siekiant sumažinti bendrą išsiskiriantį fosforo kiekį ir tuo pačiu patenkinti gyvūnų maistinių medžiagų poreikius, pagal GPGB naudojamam racionui ir taikomai maistingumo strategijai taikomi  vienas ar keli toliau nurodytų metodų: 1. Taikyti daugiaetapį šėrimą,  naudojant racioną, kuris buvo sudarytas atsižvelgiant į specifinius gamybos laikotarpio reikalavimus; 2. Naudoti patvirtintus pašarų priedus, kuriais  sumažinamas bendras išsiskiriantis fosforo kiekis; 3. Naudoti lengvai virškinamus neorganinius fosfatus siekiant iš  dalies pakeisti tradicinius fosforo šaltinius pašaruose. Paukščių prieaugliui naudoti subalansuotą šėrimo racioną su lengvai įsisavinamais neorganinių fosfatų ir pašarų papildais (bendrojo fosforo kiekis (% pašare): jauniems viščiukams</w:t>
      </w:r>
      <w:r w:rsidR="00F21CA8" w:rsidRPr="00017C79">
        <w:rPr>
          <w:szCs w:val="24"/>
        </w:rPr>
        <w:t xml:space="preserve"> apie</w:t>
      </w:r>
      <w:r w:rsidR="00626D9D" w:rsidRPr="00017C79">
        <w:rPr>
          <w:szCs w:val="24"/>
        </w:rPr>
        <w:t xml:space="preserve"> 0,</w:t>
      </w:r>
      <w:r w:rsidR="001B5E60" w:rsidRPr="00017C79">
        <w:rPr>
          <w:szCs w:val="24"/>
        </w:rPr>
        <w:t>53</w:t>
      </w:r>
      <w:r w:rsidR="00626D9D" w:rsidRPr="00017C79">
        <w:rPr>
          <w:szCs w:val="24"/>
        </w:rPr>
        <w:t xml:space="preserve"> </w:t>
      </w:r>
      <w:r w:rsidR="00626D9D" w:rsidRPr="00017C79">
        <w:rPr>
          <w:szCs w:val="24"/>
          <w:lang w:val="en-US"/>
        </w:rPr>
        <w:t>%; augantiems</w:t>
      </w:r>
      <w:r w:rsidR="00626D9D" w:rsidRPr="00017C79">
        <w:rPr>
          <w:szCs w:val="24"/>
        </w:rPr>
        <w:t xml:space="preserve"> viščiukams</w:t>
      </w:r>
      <w:r w:rsidR="00F21CA8" w:rsidRPr="00017C79">
        <w:rPr>
          <w:szCs w:val="24"/>
        </w:rPr>
        <w:t xml:space="preserve"> apie</w:t>
      </w:r>
      <w:r w:rsidR="00626D9D" w:rsidRPr="00017C79">
        <w:rPr>
          <w:szCs w:val="24"/>
        </w:rPr>
        <w:t xml:space="preserve"> – 0,4</w:t>
      </w:r>
      <w:r w:rsidR="008C4DE9" w:rsidRPr="00017C79">
        <w:rPr>
          <w:szCs w:val="24"/>
        </w:rPr>
        <w:t xml:space="preserve">6 </w:t>
      </w:r>
      <w:r w:rsidR="00626D9D" w:rsidRPr="00017C79">
        <w:rPr>
          <w:szCs w:val="24"/>
          <w:lang w:val="en-US"/>
        </w:rPr>
        <w:t>%</w:t>
      </w:r>
      <w:r w:rsidR="008C4DE9" w:rsidRPr="00017C79">
        <w:rPr>
          <w:szCs w:val="24"/>
          <w:lang w:val="en-US"/>
        </w:rPr>
        <w:t>; suaugusiems</w:t>
      </w:r>
      <w:r w:rsidR="008C4DE9" w:rsidRPr="00017C79">
        <w:rPr>
          <w:szCs w:val="24"/>
        </w:rPr>
        <w:t xml:space="preserve"> viščiukams</w:t>
      </w:r>
      <w:r w:rsidR="00F21CA8" w:rsidRPr="00017C79">
        <w:rPr>
          <w:szCs w:val="24"/>
        </w:rPr>
        <w:t xml:space="preserve"> apie</w:t>
      </w:r>
      <w:r w:rsidR="008C4DE9" w:rsidRPr="00017C79">
        <w:rPr>
          <w:szCs w:val="24"/>
        </w:rPr>
        <w:t xml:space="preserve"> – 0,</w:t>
      </w:r>
      <w:r w:rsidR="001D6AD7" w:rsidRPr="00017C79">
        <w:rPr>
          <w:szCs w:val="24"/>
        </w:rPr>
        <w:t>39</w:t>
      </w:r>
      <w:r w:rsidR="008C4DE9" w:rsidRPr="00017C79">
        <w:rPr>
          <w:szCs w:val="24"/>
        </w:rPr>
        <w:t xml:space="preserve"> </w:t>
      </w:r>
      <w:r w:rsidR="008C4DE9" w:rsidRPr="00017C79">
        <w:rPr>
          <w:szCs w:val="24"/>
          <w:lang w:val="en-US"/>
        </w:rPr>
        <w:t>%</w:t>
      </w:r>
      <w:r w:rsidR="00626D9D" w:rsidRPr="00017C79">
        <w:rPr>
          <w:szCs w:val="24"/>
          <w:lang w:val="en-US"/>
        </w:rPr>
        <w:t>).</w:t>
      </w:r>
    </w:p>
    <w:p w14:paraId="29FE34BA" w14:textId="3171A00F" w:rsidR="004E7B32" w:rsidRDefault="002C5650" w:rsidP="00210B25">
      <w:pPr>
        <w:autoSpaceDE w:val="0"/>
        <w:autoSpaceDN w:val="0"/>
        <w:adjustRightInd w:val="0"/>
        <w:spacing w:line="276" w:lineRule="auto"/>
        <w:ind w:firstLine="567"/>
        <w:jc w:val="both"/>
        <w:rPr>
          <w:rFonts w:eastAsia="TimesNewRomanPSMT"/>
          <w:szCs w:val="24"/>
        </w:rPr>
      </w:pPr>
      <w:r>
        <w:rPr>
          <w:szCs w:val="24"/>
        </w:rPr>
        <w:t>20.</w:t>
      </w:r>
      <w:r w:rsidR="003309BD">
        <w:rPr>
          <w:szCs w:val="24"/>
        </w:rPr>
        <w:t>1</w:t>
      </w:r>
      <w:r>
        <w:rPr>
          <w:szCs w:val="24"/>
        </w:rPr>
        <w:t>.</w:t>
      </w:r>
      <w:r w:rsidR="00626D9D">
        <w:rPr>
          <w:szCs w:val="24"/>
        </w:rPr>
        <w:t>11</w:t>
      </w:r>
      <w:r>
        <w:rPr>
          <w:szCs w:val="24"/>
        </w:rPr>
        <w:t xml:space="preserve">. </w:t>
      </w:r>
      <w:r w:rsidR="00A95FFD">
        <w:rPr>
          <w:rFonts w:eastAsia="TimesNewRomanPSMT"/>
          <w:szCs w:val="24"/>
        </w:rPr>
        <w:t>Prozariškių</w:t>
      </w:r>
      <w:r w:rsidR="003309BD">
        <w:rPr>
          <w:rFonts w:eastAsia="TimesNewRomanPSMT"/>
          <w:szCs w:val="24"/>
        </w:rPr>
        <w:t xml:space="preserve"> paukščių fermoje</w:t>
      </w:r>
      <w:r w:rsidR="004E7B32" w:rsidRPr="00DA547B">
        <w:rPr>
          <w:rFonts w:eastAsia="TimesNewRomanPSMT"/>
          <w:szCs w:val="24"/>
        </w:rPr>
        <w:t xml:space="preserve"> susidariusį mėšlą šalinti iš paukštid</w:t>
      </w:r>
      <w:r w:rsidR="005460EF">
        <w:rPr>
          <w:rFonts w:eastAsia="TimesNewRomanPSMT"/>
          <w:szCs w:val="24"/>
        </w:rPr>
        <w:t>žių</w:t>
      </w:r>
      <w:r w:rsidR="004E7B32" w:rsidRPr="00DA547B">
        <w:rPr>
          <w:rFonts w:eastAsia="TimesNewRomanPSMT"/>
          <w:szCs w:val="24"/>
        </w:rPr>
        <w:t xml:space="preserve"> </w:t>
      </w:r>
      <w:r w:rsidR="003309BD">
        <w:rPr>
          <w:rFonts w:eastAsia="TimesNewRomanPSMT"/>
          <w:szCs w:val="24"/>
        </w:rPr>
        <w:t>kraunant</w:t>
      </w:r>
      <w:r w:rsidR="004E7B32" w:rsidRPr="00DA547B">
        <w:rPr>
          <w:rFonts w:eastAsia="TimesNewRomanPSMT"/>
          <w:szCs w:val="24"/>
        </w:rPr>
        <w:t xml:space="preserve"> tiesiai į transporto priekabą. Mėšlo išvežimui iš paukštidžių naudoti tvarkingas sunkiasvores mašinas su sandariu kėbulu ir tentu uždengtu viršumi, pakrovus mėšlą apvalyti mašinos šonus ir ratus</w:t>
      </w:r>
      <w:r w:rsidR="004E7B32">
        <w:rPr>
          <w:rFonts w:eastAsia="TimesNewRomanPSMT"/>
          <w:szCs w:val="24"/>
        </w:rPr>
        <w:t>,</w:t>
      </w:r>
      <w:r w:rsidR="004E7B32" w:rsidRPr="00DA547B">
        <w:rPr>
          <w:rFonts w:eastAsia="TimesNewRomanPSMT"/>
          <w:szCs w:val="24"/>
        </w:rPr>
        <w:t xml:space="preserve"> kad mėšlas nebūtų barstomas ant kelių.</w:t>
      </w:r>
    </w:p>
    <w:p w14:paraId="7F0333F3" w14:textId="06A26E51" w:rsidR="00260156" w:rsidRPr="00491280" w:rsidRDefault="007C4926" w:rsidP="00210B25">
      <w:pPr>
        <w:autoSpaceDE w:val="0"/>
        <w:autoSpaceDN w:val="0"/>
        <w:adjustRightInd w:val="0"/>
        <w:spacing w:line="276" w:lineRule="auto"/>
        <w:ind w:firstLine="567"/>
        <w:jc w:val="both"/>
        <w:rPr>
          <w:szCs w:val="24"/>
        </w:rPr>
      </w:pPr>
      <w:r w:rsidRPr="00491280">
        <w:rPr>
          <w:rFonts w:eastAsia="TimesNewRomanPSMT"/>
          <w:szCs w:val="24"/>
        </w:rPr>
        <w:t>20.1.1</w:t>
      </w:r>
      <w:r w:rsidR="00626D9D" w:rsidRPr="00491280">
        <w:rPr>
          <w:rFonts w:eastAsia="TimesNewRomanPSMT"/>
          <w:szCs w:val="24"/>
        </w:rPr>
        <w:t>2</w:t>
      </w:r>
      <w:r w:rsidRPr="00491280">
        <w:rPr>
          <w:rFonts w:eastAsia="TimesNewRomanPSMT"/>
          <w:szCs w:val="24"/>
        </w:rPr>
        <w:t xml:space="preserve">. Iki 2024-12-31 pateikti Lietuvos geologijos tarnybai prie Aplinkos ministerijos ir Agentūrai </w:t>
      </w:r>
      <w:r w:rsidR="004B2A52" w:rsidRPr="00491280">
        <w:rPr>
          <w:rFonts w:eastAsia="TimesNewRomanPSMT"/>
          <w:szCs w:val="24"/>
        </w:rPr>
        <w:t>atnaujintą požeminio vandens monitoringo programą.</w:t>
      </w:r>
    </w:p>
    <w:p w14:paraId="5F12943C" w14:textId="64CFB619" w:rsidR="00402D78" w:rsidRPr="00A45BAB" w:rsidRDefault="00402D78" w:rsidP="00210B25">
      <w:pPr>
        <w:autoSpaceDE w:val="0"/>
        <w:autoSpaceDN w:val="0"/>
        <w:spacing w:line="276" w:lineRule="auto"/>
        <w:ind w:firstLine="567"/>
        <w:jc w:val="both"/>
        <w:rPr>
          <w:szCs w:val="24"/>
        </w:rPr>
      </w:pPr>
      <w:r>
        <w:rPr>
          <w:szCs w:val="24"/>
        </w:rPr>
        <w:t>20.</w:t>
      </w:r>
      <w:r w:rsidR="003309BD">
        <w:rPr>
          <w:szCs w:val="24"/>
        </w:rPr>
        <w:t>2</w:t>
      </w:r>
      <w:r>
        <w:rPr>
          <w:szCs w:val="24"/>
        </w:rPr>
        <w:t>. Leidimo sąlygos, privalomos įvykdyti veiklos nutraukimo etape.</w:t>
      </w:r>
    </w:p>
    <w:p w14:paraId="28540C3B" w14:textId="77777777" w:rsidR="00645A86" w:rsidRPr="00813F1C" w:rsidRDefault="00402D78" w:rsidP="00210B25">
      <w:pPr>
        <w:spacing w:line="276" w:lineRule="auto"/>
        <w:ind w:firstLine="567"/>
        <w:jc w:val="both"/>
        <w:rPr>
          <w:szCs w:val="24"/>
        </w:rPr>
      </w:pPr>
      <w:r>
        <w:t>20.</w:t>
      </w:r>
      <w:r w:rsidR="003309BD">
        <w:t>2</w:t>
      </w:r>
      <w:r>
        <w:t>.1</w:t>
      </w:r>
      <w:r w:rsidRPr="008D02A2">
        <w:t xml:space="preserve">. </w:t>
      </w:r>
      <w:r w:rsidR="00645A86" w:rsidRPr="00813F1C">
        <w:rPr>
          <w:szCs w:val="24"/>
        </w:rPr>
        <w:t xml:space="preserve">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w:t>
      </w:r>
      <w:r w:rsidR="00645A86" w:rsidRPr="00813F1C">
        <w:rPr>
          <w:szCs w:val="24"/>
        </w:rPr>
        <w:lastRenderedPageBreak/>
        <w:t>eksploatavimo pradžioje, veiklos vykdytojas turi imtis būtinų priemonių dėl tos taršos mažinimo, siekdamas atkurti tą eksploatavimo vietos būklę.</w:t>
      </w:r>
    </w:p>
    <w:p w14:paraId="087F2277" w14:textId="3B65EF27" w:rsidR="00F070CA" w:rsidRPr="0072751F" w:rsidRDefault="00F070CA" w:rsidP="00000D06">
      <w:pPr>
        <w:ind w:firstLine="567"/>
        <w:rPr>
          <w:szCs w:val="24"/>
        </w:rPr>
        <w:sectPr w:rsidR="00F070CA" w:rsidRPr="0072751F" w:rsidSect="00F21E66">
          <w:headerReference w:type="default" r:id="rId18"/>
          <w:pgSz w:w="15840" w:h="12240" w:orient="landscape" w:code="1"/>
          <w:pgMar w:top="1701" w:right="1134" w:bottom="851" w:left="1134" w:header="720" w:footer="720" w:gutter="0"/>
          <w:cols w:space="720"/>
          <w:noEndnote/>
          <w:docGrid w:linePitch="326"/>
        </w:sectPr>
      </w:pPr>
    </w:p>
    <w:p w14:paraId="686F6266" w14:textId="07E690BF" w:rsidR="00DC4BB5" w:rsidRPr="00171BDB" w:rsidRDefault="00683B0C" w:rsidP="00651509">
      <w:pPr>
        <w:spacing w:line="360" w:lineRule="auto"/>
        <w:jc w:val="both"/>
        <w:rPr>
          <w:rFonts w:eastAsia="Calibri"/>
          <w:b/>
          <w:szCs w:val="24"/>
          <w:lang w:eastAsia="lt-LT"/>
        </w:rPr>
      </w:pPr>
      <w:r w:rsidRPr="00C72FA1">
        <w:rPr>
          <w:rFonts w:eastAsia="Calibri"/>
          <w:b/>
          <w:szCs w:val="24"/>
          <w:lang w:eastAsia="lt-LT"/>
        </w:rPr>
        <w:lastRenderedPageBreak/>
        <w:t xml:space="preserve">TARŠOS INTEGRUOTOS PREVENCIJOS IR KONTROLĖS LEIDIMO </w:t>
      </w:r>
      <w:r w:rsidRPr="00E512BB">
        <w:rPr>
          <w:rFonts w:eastAsia="Calibri"/>
          <w:b/>
          <w:szCs w:val="24"/>
          <w:lang w:eastAsia="lt-LT"/>
        </w:rPr>
        <w:t xml:space="preserve">NR. </w:t>
      </w:r>
      <w:r w:rsidR="00651509" w:rsidRPr="00FB23D1">
        <w:rPr>
          <w:b/>
          <w:bCs/>
        </w:rPr>
        <w:t>4/34/T-K.3-34/2024</w:t>
      </w:r>
      <w:r w:rsidR="00651509">
        <w:rPr>
          <w:b/>
          <w:bCs/>
        </w:rPr>
        <w:t xml:space="preserve"> </w:t>
      </w:r>
      <w:r w:rsidR="0054399B" w:rsidRPr="00171BDB">
        <w:rPr>
          <w:b/>
          <w:bCs/>
          <w:caps/>
          <w:szCs w:val="24"/>
        </w:rPr>
        <w:t xml:space="preserve"> </w:t>
      </w:r>
      <w:r w:rsidRPr="00171BDB">
        <w:rPr>
          <w:rFonts w:eastAsia="Calibri"/>
          <w:b/>
          <w:szCs w:val="24"/>
          <w:lang w:eastAsia="lt-LT"/>
        </w:rPr>
        <w:t>PRIEDAI</w:t>
      </w:r>
    </w:p>
    <w:p w14:paraId="15B1ED49" w14:textId="3E7E7C6A" w:rsidR="007D5ABD" w:rsidRPr="00171BDB" w:rsidRDefault="007D5ABD" w:rsidP="00C72FA1">
      <w:pPr>
        <w:pStyle w:val="Default"/>
        <w:jc w:val="both"/>
        <w:rPr>
          <w:rFonts w:ascii="Times New Roman" w:eastAsia="Calibri" w:hAnsi="Times New Roman" w:cs="Times New Roman"/>
          <w:color w:val="auto"/>
        </w:rPr>
      </w:pPr>
    </w:p>
    <w:p w14:paraId="429E8A85" w14:textId="08B850E0" w:rsidR="00CA71EC" w:rsidRPr="000A3735" w:rsidRDefault="00AD3108" w:rsidP="00C72FA1">
      <w:pPr>
        <w:pStyle w:val="Default"/>
        <w:ind w:firstLine="567"/>
        <w:jc w:val="both"/>
        <w:rPr>
          <w:rFonts w:ascii="Times New Roman" w:hAnsi="Times New Roman" w:cs="Times New Roman"/>
          <w:color w:val="auto"/>
        </w:rPr>
      </w:pPr>
      <w:r w:rsidRPr="000A3735">
        <w:rPr>
          <w:rFonts w:ascii="Times New Roman" w:eastAsia="Calibri" w:hAnsi="Times New Roman" w:cs="Times New Roman"/>
          <w:color w:val="auto"/>
        </w:rPr>
        <w:t xml:space="preserve">1. </w:t>
      </w:r>
      <w:r w:rsidR="00D97C9E" w:rsidRPr="000A3735">
        <w:rPr>
          <w:rFonts w:ascii="Times New Roman" w:eastAsia="Calibri" w:hAnsi="Times New Roman" w:cs="Times New Roman"/>
          <w:color w:val="auto"/>
        </w:rPr>
        <w:t xml:space="preserve">Agentūros </w:t>
      </w:r>
      <w:r w:rsidR="00D97C9E" w:rsidRPr="000A3735">
        <w:rPr>
          <w:rFonts w:ascii="Times New Roman" w:hAnsi="Times New Roman" w:cs="Times New Roman"/>
          <w:color w:val="auto"/>
        </w:rPr>
        <w:t xml:space="preserve">2023-02-13 sprendimas Nr. (30-1)-A4E-1529 </w:t>
      </w:r>
      <w:r w:rsidR="00D97C9E" w:rsidRPr="000A3735">
        <w:rPr>
          <w:rFonts w:ascii="Times New Roman" w:hAnsi="Times New Roman" w:cs="Times New Roman"/>
          <w:i/>
          <w:iCs/>
          <w:color w:val="auto"/>
        </w:rPr>
        <w:t>„</w:t>
      </w:r>
      <w:r w:rsidR="00710F73" w:rsidRPr="000A3735">
        <w:rPr>
          <w:rFonts w:ascii="Times New Roman" w:hAnsi="Times New Roman" w:cs="Times New Roman"/>
          <w:i/>
          <w:iCs/>
          <w:color w:val="auto"/>
        </w:rPr>
        <w:t>Sprendimas d</w:t>
      </w:r>
      <w:r w:rsidR="00D97C9E" w:rsidRPr="000A3735">
        <w:rPr>
          <w:rFonts w:ascii="Times New Roman" w:hAnsi="Times New Roman" w:cs="Times New Roman"/>
          <w:i/>
          <w:iCs/>
          <w:color w:val="auto"/>
        </w:rPr>
        <w:t xml:space="preserve">ėl prievolės </w:t>
      </w:r>
      <w:r w:rsidR="00710F73" w:rsidRPr="000A3735">
        <w:rPr>
          <w:rFonts w:ascii="Times New Roman" w:hAnsi="Times New Roman" w:cs="Times New Roman"/>
          <w:i/>
          <w:iCs/>
          <w:color w:val="auto"/>
        </w:rPr>
        <w:t>pakeisti UAB „Rumšiškių paukštynas“</w:t>
      </w:r>
      <w:r w:rsidR="00FA48D4" w:rsidRPr="000A3735">
        <w:rPr>
          <w:rFonts w:ascii="Times New Roman" w:hAnsi="Times New Roman" w:cs="Times New Roman"/>
          <w:i/>
          <w:iCs/>
          <w:color w:val="auto"/>
        </w:rPr>
        <w:t xml:space="preserve"> padalinių TIPK leidimus“</w:t>
      </w:r>
      <w:r w:rsidR="00FA48D4" w:rsidRPr="000A3735">
        <w:rPr>
          <w:rFonts w:ascii="Times New Roman" w:hAnsi="Times New Roman" w:cs="Times New Roman"/>
          <w:color w:val="auto"/>
        </w:rPr>
        <w:t xml:space="preserve">, </w:t>
      </w:r>
      <w:r w:rsidRPr="000A3735">
        <w:rPr>
          <w:rFonts w:ascii="Times New Roman" w:hAnsi="Times New Roman" w:cs="Times New Roman"/>
          <w:color w:val="auto"/>
        </w:rPr>
        <w:t>3 psl.</w:t>
      </w:r>
    </w:p>
    <w:p w14:paraId="733B9EA6" w14:textId="668B111C" w:rsidR="00C40A79" w:rsidRPr="000A3735" w:rsidRDefault="00AD3108" w:rsidP="00C72FA1">
      <w:pPr>
        <w:ind w:firstLine="567"/>
        <w:jc w:val="both"/>
        <w:rPr>
          <w:szCs w:val="24"/>
        </w:rPr>
      </w:pPr>
      <w:r w:rsidRPr="000A3735">
        <w:rPr>
          <w:szCs w:val="24"/>
        </w:rPr>
        <w:t xml:space="preserve">2. </w:t>
      </w:r>
      <w:r w:rsidR="00C40A79" w:rsidRPr="000A3735">
        <w:rPr>
          <w:szCs w:val="24"/>
        </w:rPr>
        <w:t>Agentūros</w:t>
      </w:r>
      <w:r w:rsidR="00E72E96" w:rsidRPr="000A3735">
        <w:rPr>
          <w:szCs w:val="24"/>
        </w:rPr>
        <w:t xml:space="preserve"> 2023-05-12 raštas Nr. (30-1)-A4E-4958</w:t>
      </w:r>
      <w:r w:rsidR="00C40A79" w:rsidRPr="000A3735">
        <w:rPr>
          <w:szCs w:val="24"/>
        </w:rPr>
        <w:t xml:space="preserve"> </w:t>
      </w:r>
      <w:r w:rsidR="00E72E96" w:rsidRPr="000A3735">
        <w:rPr>
          <w:i/>
          <w:iCs/>
          <w:szCs w:val="24"/>
        </w:rPr>
        <w:t>„</w:t>
      </w:r>
      <w:r w:rsidR="00C40A79" w:rsidRPr="000A3735">
        <w:rPr>
          <w:i/>
          <w:iCs/>
          <w:szCs w:val="24"/>
        </w:rPr>
        <w:t>Įspėjimas apie galimą UAB “Rumšiškių paukštynas” ūkinės veiklos padalinių TIPK leidimų N</w:t>
      </w:r>
      <w:r w:rsidR="0096382F" w:rsidRPr="000A3735">
        <w:rPr>
          <w:i/>
          <w:iCs/>
          <w:szCs w:val="24"/>
        </w:rPr>
        <w:t>r</w:t>
      </w:r>
      <w:r w:rsidR="00C40A79" w:rsidRPr="000A3735">
        <w:rPr>
          <w:i/>
          <w:iCs/>
          <w:szCs w:val="24"/>
        </w:rPr>
        <w:t>. 4/8, N</w:t>
      </w:r>
      <w:r w:rsidR="0096382F" w:rsidRPr="000A3735">
        <w:rPr>
          <w:i/>
          <w:iCs/>
          <w:szCs w:val="24"/>
        </w:rPr>
        <w:t>r</w:t>
      </w:r>
      <w:r w:rsidR="00C40A79" w:rsidRPr="000A3735">
        <w:rPr>
          <w:i/>
          <w:iCs/>
          <w:szCs w:val="24"/>
        </w:rPr>
        <w:t>. 4/26, N</w:t>
      </w:r>
      <w:r w:rsidR="0096382F" w:rsidRPr="000A3735">
        <w:rPr>
          <w:i/>
          <w:iCs/>
          <w:szCs w:val="24"/>
        </w:rPr>
        <w:t>r</w:t>
      </w:r>
      <w:r w:rsidR="00C40A79" w:rsidRPr="000A3735">
        <w:rPr>
          <w:i/>
          <w:iCs/>
          <w:szCs w:val="24"/>
        </w:rPr>
        <w:t>. 4/32, N</w:t>
      </w:r>
      <w:r w:rsidR="0096382F" w:rsidRPr="000A3735">
        <w:rPr>
          <w:i/>
          <w:iCs/>
          <w:szCs w:val="24"/>
        </w:rPr>
        <w:t>r</w:t>
      </w:r>
      <w:r w:rsidR="00C40A79" w:rsidRPr="000A3735">
        <w:rPr>
          <w:i/>
          <w:iCs/>
          <w:szCs w:val="24"/>
        </w:rPr>
        <w:t>. 4/34, N</w:t>
      </w:r>
      <w:r w:rsidR="0096382F" w:rsidRPr="000A3735">
        <w:rPr>
          <w:i/>
          <w:iCs/>
          <w:szCs w:val="24"/>
        </w:rPr>
        <w:t>r</w:t>
      </w:r>
      <w:r w:rsidR="00C40A79" w:rsidRPr="000A3735">
        <w:rPr>
          <w:i/>
          <w:iCs/>
          <w:szCs w:val="24"/>
        </w:rPr>
        <w:t>. 4/41 ir N</w:t>
      </w:r>
      <w:r w:rsidR="0096382F" w:rsidRPr="000A3735">
        <w:rPr>
          <w:i/>
          <w:iCs/>
          <w:szCs w:val="24"/>
        </w:rPr>
        <w:t>r</w:t>
      </w:r>
      <w:r w:rsidR="00C40A79" w:rsidRPr="000A3735">
        <w:rPr>
          <w:i/>
          <w:iCs/>
          <w:szCs w:val="24"/>
        </w:rPr>
        <w:t>. 4/45 galiojimų panaikinimą</w:t>
      </w:r>
      <w:r w:rsidR="00E72E96" w:rsidRPr="000A3735">
        <w:rPr>
          <w:i/>
          <w:iCs/>
          <w:szCs w:val="24"/>
        </w:rPr>
        <w:t>“</w:t>
      </w:r>
      <w:r w:rsidR="000E7E28" w:rsidRPr="000A3735">
        <w:rPr>
          <w:szCs w:val="24"/>
        </w:rPr>
        <w:t>, 3 psl.</w:t>
      </w:r>
    </w:p>
    <w:p w14:paraId="40F00B2D" w14:textId="59E3C331" w:rsidR="00FE1B0C" w:rsidRPr="000A3735" w:rsidRDefault="00BC28C3" w:rsidP="00C72FA1">
      <w:pPr>
        <w:ind w:firstLine="567"/>
        <w:jc w:val="both"/>
        <w:rPr>
          <w:szCs w:val="24"/>
        </w:rPr>
      </w:pPr>
      <w:r w:rsidRPr="000A3735">
        <w:rPr>
          <w:szCs w:val="24"/>
        </w:rPr>
        <w:t xml:space="preserve">3. </w:t>
      </w:r>
      <w:r w:rsidR="008205F6" w:rsidRPr="000A3735">
        <w:rPr>
          <w:szCs w:val="24"/>
        </w:rPr>
        <w:t xml:space="preserve">Įmonės </w:t>
      </w:r>
      <w:r w:rsidR="0090773B" w:rsidRPr="000A3735">
        <w:rPr>
          <w:szCs w:val="24"/>
        </w:rPr>
        <w:t>2023-05-18 prašymas</w:t>
      </w:r>
      <w:r w:rsidR="00825C58" w:rsidRPr="000A3735">
        <w:rPr>
          <w:szCs w:val="24"/>
        </w:rPr>
        <w:t xml:space="preserve"> pratęsti paraiškos pateikimo terminą </w:t>
      </w:r>
      <w:r w:rsidR="00825C58" w:rsidRPr="000A3735">
        <w:rPr>
          <w:i/>
          <w:iCs/>
          <w:szCs w:val="24"/>
        </w:rPr>
        <w:t>„</w:t>
      </w:r>
      <w:r w:rsidR="00FE1B0C" w:rsidRPr="000A3735">
        <w:rPr>
          <w:i/>
          <w:iCs/>
          <w:szCs w:val="24"/>
        </w:rPr>
        <w:t>Dėl UAB “Rumšiškių paukštynas” ūkinės veiklos padalinių TIPK leidimų Nr. 4/8; Nr. 4/26; Nr. 4/32; Nr. 4/34; Nr. 4/41; Nr. 4/45</w:t>
      </w:r>
      <w:r w:rsidR="004033EF" w:rsidRPr="000A3735">
        <w:rPr>
          <w:i/>
          <w:iCs/>
          <w:szCs w:val="24"/>
        </w:rPr>
        <w:t>“</w:t>
      </w:r>
      <w:r w:rsidR="00FE1B0C" w:rsidRPr="000A3735">
        <w:rPr>
          <w:szCs w:val="24"/>
        </w:rPr>
        <w:t>, 4 psl.</w:t>
      </w:r>
    </w:p>
    <w:p w14:paraId="7D9695B1" w14:textId="2D104252" w:rsidR="00AB0360" w:rsidRPr="000A3735" w:rsidRDefault="00FE1B0C" w:rsidP="00C72FA1">
      <w:pPr>
        <w:ind w:firstLine="567"/>
        <w:jc w:val="both"/>
        <w:rPr>
          <w:szCs w:val="24"/>
        </w:rPr>
      </w:pPr>
      <w:r w:rsidRPr="000A3735">
        <w:rPr>
          <w:szCs w:val="24"/>
        </w:rPr>
        <w:t xml:space="preserve">4. </w:t>
      </w:r>
      <w:r w:rsidR="00D26C10" w:rsidRPr="000A3735">
        <w:rPr>
          <w:szCs w:val="24"/>
        </w:rPr>
        <w:t>Agentūros 2023-06-07 sprendimas Nr. (30-1)-A4E-5984</w:t>
      </w:r>
      <w:r w:rsidR="00E91485" w:rsidRPr="000A3735">
        <w:rPr>
          <w:szCs w:val="24"/>
        </w:rPr>
        <w:t xml:space="preserve"> </w:t>
      </w:r>
      <w:r w:rsidR="00AB0360" w:rsidRPr="000A3735">
        <w:rPr>
          <w:szCs w:val="24"/>
        </w:rPr>
        <w:t xml:space="preserve">Dėl Agentūros 2023-05-12 rašto Nr. (30-1)-A4E-4958 </w:t>
      </w:r>
      <w:r w:rsidR="00AB0360" w:rsidRPr="000A3735">
        <w:rPr>
          <w:i/>
          <w:iCs/>
          <w:szCs w:val="24"/>
        </w:rPr>
        <w:t>„Įspėjimas apie galimą UAB “Rumšiškių paukštynas” ūkinės veiklos padalinių TIPK leidimų N</w:t>
      </w:r>
      <w:r w:rsidR="0082418E" w:rsidRPr="000A3735">
        <w:rPr>
          <w:i/>
          <w:iCs/>
          <w:szCs w:val="24"/>
        </w:rPr>
        <w:t>r</w:t>
      </w:r>
      <w:r w:rsidR="00AB0360" w:rsidRPr="000A3735">
        <w:rPr>
          <w:i/>
          <w:iCs/>
          <w:szCs w:val="24"/>
        </w:rPr>
        <w:t>. 4/8, N</w:t>
      </w:r>
      <w:r w:rsidR="0082418E" w:rsidRPr="000A3735">
        <w:rPr>
          <w:i/>
          <w:iCs/>
          <w:szCs w:val="24"/>
        </w:rPr>
        <w:t>r</w:t>
      </w:r>
      <w:r w:rsidR="00AB0360" w:rsidRPr="000A3735">
        <w:rPr>
          <w:i/>
          <w:iCs/>
          <w:szCs w:val="24"/>
        </w:rPr>
        <w:t>. 4/26, N</w:t>
      </w:r>
      <w:r w:rsidR="0082418E" w:rsidRPr="000A3735">
        <w:rPr>
          <w:i/>
          <w:iCs/>
          <w:szCs w:val="24"/>
        </w:rPr>
        <w:t>r</w:t>
      </w:r>
      <w:r w:rsidR="00AB0360" w:rsidRPr="000A3735">
        <w:rPr>
          <w:i/>
          <w:iCs/>
          <w:szCs w:val="24"/>
        </w:rPr>
        <w:t>. 4/32, N</w:t>
      </w:r>
      <w:r w:rsidR="0082418E" w:rsidRPr="000A3735">
        <w:rPr>
          <w:i/>
          <w:iCs/>
          <w:szCs w:val="24"/>
        </w:rPr>
        <w:t>r</w:t>
      </w:r>
      <w:r w:rsidR="00AB0360" w:rsidRPr="000A3735">
        <w:rPr>
          <w:i/>
          <w:iCs/>
          <w:szCs w:val="24"/>
        </w:rPr>
        <w:t>. 4/34, N</w:t>
      </w:r>
      <w:r w:rsidR="0082418E" w:rsidRPr="000A3735">
        <w:rPr>
          <w:i/>
          <w:iCs/>
          <w:szCs w:val="24"/>
        </w:rPr>
        <w:t>r</w:t>
      </w:r>
      <w:r w:rsidR="00AB0360" w:rsidRPr="000A3735">
        <w:rPr>
          <w:i/>
          <w:iCs/>
          <w:szCs w:val="24"/>
        </w:rPr>
        <w:t>. 4/41 ir N</w:t>
      </w:r>
      <w:r w:rsidR="0082418E" w:rsidRPr="000A3735">
        <w:rPr>
          <w:i/>
          <w:iCs/>
          <w:szCs w:val="24"/>
        </w:rPr>
        <w:t>r</w:t>
      </w:r>
      <w:r w:rsidR="00AB0360" w:rsidRPr="000A3735">
        <w:rPr>
          <w:i/>
          <w:iCs/>
          <w:szCs w:val="24"/>
        </w:rPr>
        <w:t>. 4/45 galiojimų panaikinimą“ pripažinimo netekusiu galios</w:t>
      </w:r>
      <w:r w:rsidR="004033EF" w:rsidRPr="000A3735">
        <w:rPr>
          <w:i/>
          <w:iCs/>
          <w:szCs w:val="24"/>
        </w:rPr>
        <w:t>“</w:t>
      </w:r>
      <w:r w:rsidR="004764C8" w:rsidRPr="000A3735">
        <w:rPr>
          <w:i/>
          <w:iCs/>
          <w:szCs w:val="24"/>
        </w:rPr>
        <w:t xml:space="preserve">, </w:t>
      </w:r>
      <w:r w:rsidR="00281822" w:rsidRPr="000A3735">
        <w:rPr>
          <w:szCs w:val="24"/>
        </w:rPr>
        <w:t>3 psl.</w:t>
      </w:r>
    </w:p>
    <w:p w14:paraId="3669C1C6" w14:textId="6F5DCC18" w:rsidR="00D94E3E" w:rsidRPr="000A3735" w:rsidRDefault="00204201" w:rsidP="00C72FA1">
      <w:pPr>
        <w:ind w:firstLine="567"/>
        <w:jc w:val="both"/>
        <w:rPr>
          <w:szCs w:val="24"/>
        </w:rPr>
      </w:pPr>
      <w:r w:rsidRPr="000A3735">
        <w:rPr>
          <w:szCs w:val="24"/>
        </w:rPr>
        <w:t xml:space="preserve">5. </w:t>
      </w:r>
      <w:r w:rsidR="00134FD9" w:rsidRPr="000A3735">
        <w:rPr>
          <w:szCs w:val="24"/>
        </w:rPr>
        <w:t>Agentūros 2023-06-07</w:t>
      </w:r>
      <w:r w:rsidR="005462AC" w:rsidRPr="000A3735">
        <w:rPr>
          <w:szCs w:val="24"/>
        </w:rPr>
        <w:t xml:space="preserve"> sprendimas</w:t>
      </w:r>
      <w:r w:rsidR="00134FD9" w:rsidRPr="000A3735">
        <w:rPr>
          <w:szCs w:val="24"/>
        </w:rPr>
        <w:t xml:space="preserve"> Nr. (30-1)-A4E-5983</w:t>
      </w:r>
      <w:r w:rsidR="005462AC" w:rsidRPr="000A3735">
        <w:rPr>
          <w:szCs w:val="24"/>
        </w:rPr>
        <w:t xml:space="preserve"> pratęsti paraiškų pateikimo terminą </w:t>
      </w:r>
      <w:r w:rsidR="00D94E3E" w:rsidRPr="000A3735">
        <w:rPr>
          <w:i/>
          <w:iCs/>
          <w:szCs w:val="24"/>
        </w:rPr>
        <w:t>„Dėl Agentūros 2023-02-13 sprendimo N</w:t>
      </w:r>
      <w:r w:rsidR="00DA63E7" w:rsidRPr="000A3735">
        <w:rPr>
          <w:i/>
          <w:iCs/>
          <w:szCs w:val="24"/>
        </w:rPr>
        <w:t>r</w:t>
      </w:r>
      <w:r w:rsidR="00D94E3E" w:rsidRPr="000A3735">
        <w:rPr>
          <w:i/>
          <w:iCs/>
          <w:szCs w:val="24"/>
        </w:rPr>
        <w:t>. (30-1)-A4E-1529 „Sprendimas dėl prievolės pakeisti UAB „Rumšiškių paukštynas“ padalinių TIPK leidimus“</w:t>
      </w:r>
      <w:r w:rsidR="00D94E3E" w:rsidRPr="000A3735">
        <w:rPr>
          <w:szCs w:val="24"/>
        </w:rPr>
        <w:t xml:space="preserve">, </w:t>
      </w:r>
      <w:r w:rsidR="00BF78A6" w:rsidRPr="000A3735">
        <w:rPr>
          <w:szCs w:val="24"/>
        </w:rPr>
        <w:t>10 psl.</w:t>
      </w:r>
    </w:p>
    <w:p w14:paraId="4418FBC5" w14:textId="77777777" w:rsidR="0019700D" w:rsidRPr="000A3735" w:rsidRDefault="0055144B" w:rsidP="00C72FA1">
      <w:pPr>
        <w:ind w:firstLine="567"/>
        <w:jc w:val="both"/>
        <w:rPr>
          <w:szCs w:val="24"/>
        </w:rPr>
      </w:pPr>
      <w:r w:rsidRPr="000A3735">
        <w:rPr>
          <w:rFonts w:eastAsia="Calibri"/>
          <w:szCs w:val="24"/>
          <w:lang w:eastAsia="lt-LT"/>
        </w:rPr>
        <w:t>6</w:t>
      </w:r>
      <w:r w:rsidR="00CA71EC" w:rsidRPr="000A3735">
        <w:rPr>
          <w:rFonts w:eastAsia="Calibri"/>
          <w:szCs w:val="24"/>
          <w:lang w:eastAsia="lt-LT"/>
        </w:rPr>
        <w:t>.</w:t>
      </w:r>
      <w:r w:rsidR="00CA71EC" w:rsidRPr="000A3735">
        <w:rPr>
          <w:szCs w:val="24"/>
        </w:rPr>
        <w:t xml:space="preserve"> Susirašinėjimai su veiklos vykdytoju ir kitomis institucijomis:</w:t>
      </w:r>
    </w:p>
    <w:p w14:paraId="770EFFFC" w14:textId="7CFE9BF9" w:rsidR="00D9656C" w:rsidRPr="000A3735" w:rsidRDefault="00D9656C" w:rsidP="00C72FA1">
      <w:pPr>
        <w:ind w:firstLine="567"/>
        <w:jc w:val="both"/>
        <w:rPr>
          <w:szCs w:val="24"/>
          <w:lang w:eastAsia="lt-LT"/>
        </w:rPr>
      </w:pPr>
      <w:r w:rsidRPr="000A3735">
        <w:rPr>
          <w:szCs w:val="24"/>
        </w:rPr>
        <w:t>6</w:t>
      </w:r>
      <w:r w:rsidR="00CA71EC" w:rsidRPr="000A3735">
        <w:rPr>
          <w:szCs w:val="24"/>
        </w:rPr>
        <w:t>.1.</w:t>
      </w:r>
      <w:r w:rsidR="00CA71EC" w:rsidRPr="000A3735">
        <w:rPr>
          <w:szCs w:val="24"/>
          <w:lang w:eastAsia="lt-LT"/>
        </w:rPr>
        <w:t xml:space="preserve"> </w:t>
      </w:r>
      <w:bookmarkStart w:id="7" w:name="_Hlk141966878"/>
      <w:bookmarkStart w:id="8" w:name="_Hlk144979763"/>
      <w:r w:rsidRPr="000A3735">
        <w:rPr>
          <w:szCs w:val="24"/>
          <w:lang w:eastAsia="lt-LT"/>
        </w:rPr>
        <w:t>Įmonės</w:t>
      </w:r>
      <w:r w:rsidR="00E7050D" w:rsidRPr="000A3735">
        <w:rPr>
          <w:szCs w:val="24"/>
          <w:lang w:eastAsia="lt-LT"/>
        </w:rPr>
        <w:t xml:space="preserve"> </w:t>
      </w:r>
      <w:r w:rsidR="00FE6A13" w:rsidRPr="000A3735">
        <w:rPr>
          <w:szCs w:val="24"/>
          <w:lang w:eastAsia="lt-LT"/>
        </w:rPr>
        <w:t>202</w:t>
      </w:r>
      <w:r w:rsidR="005C6308">
        <w:rPr>
          <w:szCs w:val="24"/>
          <w:lang w:eastAsia="lt-LT"/>
        </w:rPr>
        <w:t>3</w:t>
      </w:r>
      <w:r w:rsidR="00FE6A13" w:rsidRPr="000A3735">
        <w:rPr>
          <w:szCs w:val="24"/>
          <w:lang w:eastAsia="lt-LT"/>
        </w:rPr>
        <w:t>-</w:t>
      </w:r>
      <w:r w:rsidR="005C6308">
        <w:rPr>
          <w:szCs w:val="24"/>
          <w:lang w:eastAsia="lt-LT"/>
        </w:rPr>
        <w:t>12</w:t>
      </w:r>
      <w:r w:rsidR="00FE6A13" w:rsidRPr="000A3735">
        <w:rPr>
          <w:szCs w:val="24"/>
          <w:lang w:eastAsia="lt-LT"/>
        </w:rPr>
        <w:t>-</w:t>
      </w:r>
      <w:r w:rsidR="005C6308">
        <w:rPr>
          <w:szCs w:val="24"/>
          <w:lang w:eastAsia="lt-LT"/>
        </w:rPr>
        <w:t>22</w:t>
      </w:r>
      <w:r w:rsidR="000330D1" w:rsidRPr="000A3735">
        <w:rPr>
          <w:szCs w:val="24"/>
          <w:lang w:eastAsia="lt-LT"/>
        </w:rPr>
        <w:t xml:space="preserve"> </w:t>
      </w:r>
      <w:r w:rsidR="001A10C1" w:rsidRPr="000A3735">
        <w:rPr>
          <w:szCs w:val="24"/>
          <w:lang w:eastAsia="lt-LT"/>
        </w:rPr>
        <w:t>raštas</w:t>
      </w:r>
      <w:r w:rsidR="000330D1" w:rsidRPr="000A3735">
        <w:rPr>
          <w:szCs w:val="24"/>
          <w:lang w:eastAsia="lt-LT"/>
        </w:rPr>
        <w:t xml:space="preserve"> </w:t>
      </w:r>
      <w:r w:rsidR="000330D1" w:rsidRPr="000A3735">
        <w:rPr>
          <w:i/>
          <w:iCs/>
          <w:szCs w:val="24"/>
          <w:lang w:eastAsia="lt-LT"/>
        </w:rPr>
        <w:t>„</w:t>
      </w:r>
      <w:r w:rsidR="00F14DA4" w:rsidRPr="000A3735">
        <w:rPr>
          <w:i/>
          <w:iCs/>
          <w:szCs w:val="24"/>
          <w:lang w:eastAsia="lt-LT"/>
        </w:rPr>
        <w:t>Dėl</w:t>
      </w:r>
      <w:r w:rsidR="000C3736">
        <w:rPr>
          <w:i/>
          <w:iCs/>
          <w:szCs w:val="24"/>
          <w:lang w:eastAsia="lt-LT"/>
        </w:rPr>
        <w:t xml:space="preserve"> paraiškos taršos integruotos prevencijos ir kontrolės </w:t>
      </w:r>
      <w:r w:rsidR="00C34523">
        <w:rPr>
          <w:i/>
          <w:iCs/>
          <w:szCs w:val="24"/>
          <w:lang w:eastAsia="lt-LT"/>
        </w:rPr>
        <w:t>leidimui Nr. 4/43 pakeisti (Prozariškių pa</w:t>
      </w:r>
      <w:r w:rsidR="00EF7B9F">
        <w:rPr>
          <w:i/>
          <w:iCs/>
          <w:szCs w:val="24"/>
          <w:lang w:eastAsia="lt-LT"/>
        </w:rPr>
        <w:t>ukštynas</w:t>
      </w:r>
      <w:r w:rsidR="00C34523">
        <w:rPr>
          <w:i/>
          <w:iCs/>
          <w:szCs w:val="24"/>
          <w:lang w:eastAsia="lt-LT"/>
        </w:rPr>
        <w:t>)</w:t>
      </w:r>
      <w:r w:rsidR="00EF7B9F">
        <w:rPr>
          <w:i/>
          <w:iCs/>
          <w:szCs w:val="24"/>
          <w:lang w:eastAsia="lt-LT"/>
        </w:rPr>
        <w:t>“</w:t>
      </w:r>
      <w:r w:rsidR="00A3106D" w:rsidRPr="000A3735">
        <w:rPr>
          <w:szCs w:val="24"/>
          <w:lang w:eastAsia="lt-LT"/>
        </w:rPr>
        <w:t xml:space="preserve">, </w:t>
      </w:r>
      <w:r w:rsidR="00211E6A" w:rsidRPr="000A3735">
        <w:rPr>
          <w:szCs w:val="24"/>
          <w:lang w:eastAsia="lt-LT"/>
        </w:rPr>
        <w:t>1 psl.</w:t>
      </w:r>
    </w:p>
    <w:p w14:paraId="4A558FFE" w14:textId="11800DA2" w:rsidR="00DB1F81" w:rsidRDefault="00DB1F81" w:rsidP="00C72FA1">
      <w:pPr>
        <w:ind w:firstLine="567"/>
        <w:jc w:val="both"/>
        <w:rPr>
          <w:szCs w:val="24"/>
          <w:lang w:eastAsia="lt-LT"/>
        </w:rPr>
      </w:pPr>
      <w:r>
        <w:rPr>
          <w:szCs w:val="24"/>
          <w:lang w:eastAsia="lt-LT"/>
        </w:rPr>
        <w:t xml:space="preserve">6.2. </w:t>
      </w:r>
      <w:r w:rsidRPr="000A3735">
        <w:rPr>
          <w:szCs w:val="24"/>
        </w:rPr>
        <w:t xml:space="preserve">Agentūros </w:t>
      </w:r>
      <w:r w:rsidR="00001BCF" w:rsidRPr="00BE061A">
        <w:rPr>
          <w:rFonts w:eastAsia="TimesNewRomanPSMT"/>
          <w:szCs w:val="24"/>
        </w:rPr>
        <w:t>2024-01-30 sprendimas Nr. (30-1)-A4E-1151</w:t>
      </w:r>
      <w:r w:rsidR="00001BCF" w:rsidRPr="000A3735">
        <w:rPr>
          <w:i/>
          <w:iCs/>
          <w:szCs w:val="24"/>
        </w:rPr>
        <w:t xml:space="preserve"> </w:t>
      </w:r>
      <w:r w:rsidRPr="000A3735">
        <w:rPr>
          <w:i/>
          <w:iCs/>
          <w:szCs w:val="24"/>
        </w:rPr>
        <w:t xml:space="preserve">„Sprendimas nepriimti UAB „Rumšiškių paukštynas“ </w:t>
      </w:r>
      <w:r w:rsidR="009725BF">
        <w:rPr>
          <w:i/>
          <w:iCs/>
          <w:szCs w:val="24"/>
        </w:rPr>
        <w:t>Prozariškių</w:t>
      </w:r>
      <w:r w:rsidRPr="000A3735">
        <w:rPr>
          <w:i/>
          <w:iCs/>
          <w:szCs w:val="24"/>
        </w:rPr>
        <w:t xml:space="preserve"> paukščių fermos paraiškos taršos integruotos prevencijos ir kontrolės leidimui Nr. </w:t>
      </w:r>
      <w:r w:rsidRPr="000A3735">
        <w:rPr>
          <w:i/>
          <w:iCs/>
          <w:szCs w:val="24"/>
          <w:lang w:eastAsia="lt-LT"/>
        </w:rPr>
        <w:t>4/</w:t>
      </w:r>
      <w:r w:rsidR="00BE061A">
        <w:rPr>
          <w:i/>
          <w:iCs/>
          <w:szCs w:val="24"/>
          <w:lang w:eastAsia="lt-LT"/>
        </w:rPr>
        <w:t>34</w:t>
      </w:r>
      <w:r w:rsidRPr="000A3735">
        <w:rPr>
          <w:i/>
          <w:iCs/>
          <w:szCs w:val="24"/>
          <w:lang w:eastAsia="lt-LT"/>
        </w:rPr>
        <w:t xml:space="preserve"> </w:t>
      </w:r>
      <w:r w:rsidRPr="000A3735">
        <w:rPr>
          <w:i/>
          <w:iCs/>
          <w:szCs w:val="24"/>
        </w:rPr>
        <w:t>pakeisti“</w:t>
      </w:r>
      <w:r w:rsidRPr="000A3735">
        <w:rPr>
          <w:szCs w:val="24"/>
        </w:rPr>
        <w:t>,</w:t>
      </w:r>
      <w:r w:rsidRPr="000A3735">
        <w:rPr>
          <w:i/>
          <w:iCs/>
          <w:szCs w:val="24"/>
        </w:rPr>
        <w:t xml:space="preserve"> </w:t>
      </w:r>
      <w:r w:rsidR="00BE061A">
        <w:rPr>
          <w:szCs w:val="24"/>
        </w:rPr>
        <w:t>3</w:t>
      </w:r>
      <w:r w:rsidRPr="000A3735">
        <w:rPr>
          <w:szCs w:val="24"/>
        </w:rPr>
        <w:t xml:space="preserve"> psl.</w:t>
      </w:r>
    </w:p>
    <w:p w14:paraId="3535C6C4" w14:textId="0FFA2E4B" w:rsidR="00DD0E98" w:rsidRDefault="00DD0E98" w:rsidP="00C72FA1">
      <w:pPr>
        <w:ind w:firstLine="567"/>
        <w:jc w:val="both"/>
        <w:rPr>
          <w:szCs w:val="24"/>
          <w:lang w:eastAsia="lt-LT"/>
        </w:rPr>
      </w:pPr>
      <w:r>
        <w:rPr>
          <w:szCs w:val="24"/>
          <w:lang w:eastAsia="lt-LT"/>
        </w:rPr>
        <w:t xml:space="preserve">6.3. </w:t>
      </w:r>
      <w:r w:rsidRPr="000A3735">
        <w:rPr>
          <w:szCs w:val="24"/>
          <w:lang w:eastAsia="lt-LT"/>
        </w:rPr>
        <w:t>Įmonės 202</w:t>
      </w:r>
      <w:r w:rsidR="00294C1E">
        <w:rPr>
          <w:szCs w:val="24"/>
          <w:lang w:eastAsia="lt-LT"/>
        </w:rPr>
        <w:t>4</w:t>
      </w:r>
      <w:r w:rsidRPr="000A3735">
        <w:rPr>
          <w:szCs w:val="24"/>
          <w:lang w:eastAsia="lt-LT"/>
        </w:rPr>
        <w:t>-</w:t>
      </w:r>
      <w:r w:rsidR="00294C1E">
        <w:rPr>
          <w:szCs w:val="24"/>
          <w:lang w:eastAsia="lt-LT"/>
        </w:rPr>
        <w:t>04</w:t>
      </w:r>
      <w:r w:rsidRPr="000A3735">
        <w:rPr>
          <w:szCs w:val="24"/>
          <w:lang w:eastAsia="lt-LT"/>
        </w:rPr>
        <w:t>-</w:t>
      </w:r>
      <w:r w:rsidR="00D9314B">
        <w:rPr>
          <w:szCs w:val="24"/>
          <w:lang w:eastAsia="lt-LT"/>
        </w:rPr>
        <w:t>05</w:t>
      </w:r>
      <w:r w:rsidRPr="000A3735">
        <w:rPr>
          <w:szCs w:val="24"/>
          <w:lang w:eastAsia="lt-LT"/>
        </w:rPr>
        <w:t xml:space="preserve"> raštas</w:t>
      </w:r>
      <w:r w:rsidR="00D9314B">
        <w:rPr>
          <w:szCs w:val="24"/>
          <w:lang w:eastAsia="lt-LT"/>
        </w:rPr>
        <w:t xml:space="preserve"> Nr. TIPK-PR2</w:t>
      </w:r>
      <w:r w:rsidRPr="000A3735">
        <w:rPr>
          <w:szCs w:val="24"/>
          <w:lang w:eastAsia="lt-LT"/>
        </w:rPr>
        <w:t xml:space="preserve"> </w:t>
      </w:r>
      <w:r w:rsidRPr="000A3735">
        <w:rPr>
          <w:i/>
          <w:iCs/>
          <w:szCs w:val="24"/>
          <w:lang w:eastAsia="lt-LT"/>
        </w:rPr>
        <w:t>„Dėl</w:t>
      </w:r>
      <w:r>
        <w:rPr>
          <w:i/>
          <w:iCs/>
          <w:szCs w:val="24"/>
          <w:lang w:eastAsia="lt-LT"/>
        </w:rPr>
        <w:t xml:space="preserve"> paraiškos taršos integruotos prevencijos ir kontrolės leidimui Nr. 4/43 </w:t>
      </w:r>
      <w:r w:rsidR="004220D2">
        <w:rPr>
          <w:i/>
          <w:iCs/>
          <w:szCs w:val="24"/>
          <w:lang w:eastAsia="lt-LT"/>
        </w:rPr>
        <w:t>pakartotino pateikimo</w:t>
      </w:r>
      <w:r>
        <w:rPr>
          <w:i/>
          <w:iCs/>
          <w:szCs w:val="24"/>
          <w:lang w:eastAsia="lt-LT"/>
        </w:rPr>
        <w:t>“</w:t>
      </w:r>
      <w:r w:rsidRPr="000A3735">
        <w:rPr>
          <w:szCs w:val="24"/>
          <w:lang w:eastAsia="lt-LT"/>
        </w:rPr>
        <w:t>, 1 psl.</w:t>
      </w:r>
    </w:p>
    <w:p w14:paraId="6271497C" w14:textId="67651D84" w:rsidR="00CA71EC" w:rsidRPr="000A3735" w:rsidRDefault="00211E6A" w:rsidP="00C72FA1">
      <w:pPr>
        <w:ind w:firstLine="567"/>
        <w:jc w:val="both"/>
        <w:rPr>
          <w:szCs w:val="24"/>
          <w:lang w:eastAsia="lt-LT"/>
        </w:rPr>
      </w:pPr>
      <w:r w:rsidRPr="000A3735">
        <w:rPr>
          <w:szCs w:val="24"/>
          <w:lang w:eastAsia="lt-LT"/>
        </w:rPr>
        <w:t>6.</w:t>
      </w:r>
      <w:r w:rsidR="00DD0E98">
        <w:rPr>
          <w:szCs w:val="24"/>
          <w:lang w:eastAsia="lt-LT"/>
        </w:rPr>
        <w:t>4</w:t>
      </w:r>
      <w:r w:rsidR="00D17F25" w:rsidRPr="000A3735">
        <w:rPr>
          <w:szCs w:val="24"/>
          <w:lang w:eastAsia="lt-LT"/>
        </w:rPr>
        <w:t>.</w:t>
      </w:r>
      <w:r w:rsidR="009F4E21" w:rsidRPr="000A3735">
        <w:rPr>
          <w:szCs w:val="24"/>
          <w:lang w:eastAsia="lt-LT"/>
        </w:rPr>
        <w:t xml:space="preserve"> </w:t>
      </w:r>
      <w:r w:rsidR="000D79F6" w:rsidRPr="000A3735">
        <w:rPr>
          <w:szCs w:val="24"/>
          <w:lang w:eastAsia="lt-LT"/>
        </w:rPr>
        <w:t>Agentūros</w:t>
      </w:r>
      <w:r w:rsidR="00CA71EC" w:rsidRPr="000A3735">
        <w:rPr>
          <w:szCs w:val="24"/>
          <w:lang w:eastAsia="lt-LT"/>
        </w:rPr>
        <w:t xml:space="preserve"> </w:t>
      </w:r>
      <w:r w:rsidR="00341840" w:rsidRPr="00AE1041">
        <w:rPr>
          <w:rFonts w:eastAsia="TimesNewRomanPSMT"/>
          <w:szCs w:val="24"/>
        </w:rPr>
        <w:t>2024-04-08 raštas Nr. (30-1)-A4E-4488</w:t>
      </w:r>
      <w:r w:rsidR="00341840" w:rsidRPr="000A3735">
        <w:rPr>
          <w:i/>
          <w:iCs/>
          <w:szCs w:val="24"/>
        </w:rPr>
        <w:t xml:space="preserve"> </w:t>
      </w:r>
      <w:r w:rsidR="002E6B2C" w:rsidRPr="000A3735">
        <w:rPr>
          <w:i/>
          <w:iCs/>
          <w:szCs w:val="24"/>
        </w:rPr>
        <w:t xml:space="preserve">„Dėl UAB „Rumšiškių paukštynas“ </w:t>
      </w:r>
      <w:r w:rsidR="00CF50EC">
        <w:rPr>
          <w:i/>
          <w:iCs/>
          <w:szCs w:val="24"/>
        </w:rPr>
        <w:t>Prozariškių</w:t>
      </w:r>
      <w:r w:rsidR="002E6B2C" w:rsidRPr="000A3735">
        <w:rPr>
          <w:i/>
          <w:iCs/>
          <w:szCs w:val="24"/>
        </w:rPr>
        <w:t xml:space="preserve"> paukščių fermos paraiškos taršos integruotos prevencijos ir kontrolės leidimui Nr. 4/</w:t>
      </w:r>
      <w:r w:rsidR="00CF50EC">
        <w:rPr>
          <w:i/>
          <w:iCs/>
          <w:szCs w:val="24"/>
        </w:rPr>
        <w:t>43</w:t>
      </w:r>
      <w:r w:rsidR="002E6B2C" w:rsidRPr="000A3735">
        <w:rPr>
          <w:i/>
          <w:iCs/>
          <w:szCs w:val="24"/>
        </w:rPr>
        <w:t xml:space="preserve"> pakeisti“</w:t>
      </w:r>
      <w:r w:rsidR="002E6B2C" w:rsidRPr="000A3735">
        <w:rPr>
          <w:szCs w:val="24"/>
        </w:rPr>
        <w:t xml:space="preserve"> </w:t>
      </w:r>
      <w:r w:rsidR="00CA71EC" w:rsidRPr="000A3735">
        <w:rPr>
          <w:szCs w:val="24"/>
          <w:lang w:eastAsia="lt-LT"/>
        </w:rPr>
        <w:t>Nacionaliniam visuomenės sveikatos centrui prie Sveikatos ministerijos (toliau</w:t>
      </w:r>
      <w:r w:rsidR="00C76CA5" w:rsidRPr="000A3735">
        <w:rPr>
          <w:szCs w:val="24"/>
          <w:lang w:eastAsia="lt-LT"/>
        </w:rPr>
        <w:t xml:space="preserve"> -</w:t>
      </w:r>
      <w:r w:rsidR="00CA71EC" w:rsidRPr="000A3735">
        <w:rPr>
          <w:szCs w:val="24"/>
          <w:lang w:eastAsia="lt-LT"/>
        </w:rPr>
        <w:t xml:space="preserve"> NVSC)</w:t>
      </w:r>
      <w:r w:rsidR="00D97327" w:rsidRPr="000A3735">
        <w:rPr>
          <w:szCs w:val="24"/>
          <w:lang w:eastAsia="lt-LT"/>
        </w:rPr>
        <w:t xml:space="preserve">, 2 </w:t>
      </w:r>
      <w:r w:rsidR="00C76CA5" w:rsidRPr="000A3735">
        <w:rPr>
          <w:szCs w:val="24"/>
          <w:lang w:eastAsia="lt-LT"/>
        </w:rPr>
        <w:t>psl</w:t>
      </w:r>
      <w:bookmarkEnd w:id="7"/>
      <w:r w:rsidR="00D97327" w:rsidRPr="000A3735">
        <w:rPr>
          <w:szCs w:val="24"/>
          <w:lang w:eastAsia="lt-LT"/>
        </w:rPr>
        <w:t>.</w:t>
      </w:r>
      <w:bookmarkStart w:id="9" w:name="_Hlk132891745"/>
      <w:bookmarkEnd w:id="8"/>
      <w:r w:rsidR="00CA71EC" w:rsidRPr="000A3735">
        <w:rPr>
          <w:szCs w:val="24"/>
          <w:lang w:eastAsia="lt-LT"/>
        </w:rPr>
        <w:t xml:space="preserve"> </w:t>
      </w:r>
    </w:p>
    <w:p w14:paraId="07E9F8EE" w14:textId="2665889E" w:rsidR="00CA71EC" w:rsidRPr="000A3735" w:rsidRDefault="008E6EA5" w:rsidP="00C72FA1">
      <w:pPr>
        <w:ind w:firstLine="567"/>
        <w:jc w:val="both"/>
        <w:rPr>
          <w:szCs w:val="24"/>
          <w:lang w:eastAsia="lt-LT"/>
        </w:rPr>
      </w:pPr>
      <w:r w:rsidRPr="000A3735">
        <w:rPr>
          <w:szCs w:val="24"/>
          <w:lang w:eastAsia="lt-LT"/>
        </w:rPr>
        <w:t>6.</w:t>
      </w:r>
      <w:r w:rsidR="00AE1041">
        <w:rPr>
          <w:szCs w:val="24"/>
          <w:lang w:eastAsia="lt-LT"/>
        </w:rPr>
        <w:t>5</w:t>
      </w:r>
      <w:r w:rsidRPr="000A3735">
        <w:rPr>
          <w:szCs w:val="24"/>
          <w:lang w:eastAsia="lt-LT"/>
        </w:rPr>
        <w:t xml:space="preserve">. </w:t>
      </w:r>
      <w:bookmarkEnd w:id="9"/>
      <w:r w:rsidR="000D79F6" w:rsidRPr="000A3735">
        <w:rPr>
          <w:szCs w:val="24"/>
          <w:lang w:eastAsia="lt-LT"/>
        </w:rPr>
        <w:t>Agentūros</w:t>
      </w:r>
      <w:r w:rsidR="00CA71EC" w:rsidRPr="000A3735">
        <w:rPr>
          <w:szCs w:val="24"/>
          <w:lang w:eastAsia="lt-LT"/>
        </w:rPr>
        <w:t xml:space="preserve"> </w:t>
      </w:r>
      <w:r w:rsidR="00A268B3" w:rsidRPr="00A268B3">
        <w:rPr>
          <w:rFonts w:eastAsia="TimesNewRomanPSMT"/>
          <w:szCs w:val="24"/>
        </w:rPr>
        <w:t>2024-04-08 raštas Nr. (30-1)-A4E-4487</w:t>
      </w:r>
      <w:r w:rsidR="00F261A7" w:rsidRPr="000A3735">
        <w:rPr>
          <w:i/>
          <w:iCs/>
          <w:szCs w:val="24"/>
        </w:rPr>
        <w:t xml:space="preserve"> </w:t>
      </w:r>
      <w:r w:rsidR="001A0451">
        <w:rPr>
          <w:i/>
          <w:iCs/>
          <w:szCs w:val="24"/>
        </w:rPr>
        <w:t>„</w:t>
      </w:r>
      <w:r w:rsidR="00A268B3" w:rsidRPr="000A3735">
        <w:rPr>
          <w:i/>
          <w:iCs/>
          <w:szCs w:val="24"/>
        </w:rPr>
        <w:t xml:space="preserve">Dėl UAB „Rumšiškių paukštynas“ </w:t>
      </w:r>
      <w:r w:rsidR="00A268B3">
        <w:rPr>
          <w:i/>
          <w:iCs/>
          <w:szCs w:val="24"/>
        </w:rPr>
        <w:t>Prozariškių</w:t>
      </w:r>
      <w:r w:rsidR="00A268B3" w:rsidRPr="000A3735">
        <w:rPr>
          <w:i/>
          <w:iCs/>
          <w:szCs w:val="24"/>
        </w:rPr>
        <w:t xml:space="preserve"> paukščių fermos paraiškos taršos integruotos prevencijos ir kontrolės leidimui Nr. 4/</w:t>
      </w:r>
      <w:r w:rsidR="00A268B3">
        <w:rPr>
          <w:i/>
          <w:iCs/>
          <w:szCs w:val="24"/>
        </w:rPr>
        <w:t>43</w:t>
      </w:r>
      <w:r w:rsidR="00A268B3" w:rsidRPr="000A3735">
        <w:rPr>
          <w:i/>
          <w:iCs/>
          <w:szCs w:val="24"/>
        </w:rPr>
        <w:t xml:space="preserve"> pakeisti“</w:t>
      </w:r>
      <w:r w:rsidR="00A268B3">
        <w:rPr>
          <w:i/>
          <w:iCs/>
          <w:szCs w:val="24"/>
        </w:rPr>
        <w:t xml:space="preserve"> </w:t>
      </w:r>
      <w:r w:rsidR="00981A55" w:rsidRPr="000A3735">
        <w:rPr>
          <w:szCs w:val="24"/>
          <w:lang w:eastAsia="lt-LT"/>
        </w:rPr>
        <w:t>Kaišiadorių</w:t>
      </w:r>
      <w:r w:rsidR="00926069" w:rsidRPr="000A3735">
        <w:rPr>
          <w:szCs w:val="24"/>
          <w:lang w:eastAsia="lt-LT"/>
        </w:rPr>
        <w:t xml:space="preserve"> rajono</w:t>
      </w:r>
      <w:r w:rsidR="00CA71EC" w:rsidRPr="000A3735">
        <w:rPr>
          <w:szCs w:val="24"/>
          <w:lang w:eastAsia="lt-LT"/>
        </w:rPr>
        <w:t xml:space="preserve"> savivaldybės administracijai</w:t>
      </w:r>
      <w:r w:rsidR="00D97327" w:rsidRPr="000A3735">
        <w:rPr>
          <w:szCs w:val="24"/>
          <w:lang w:eastAsia="lt-LT"/>
        </w:rPr>
        <w:t xml:space="preserve">, 3 </w:t>
      </w:r>
      <w:r w:rsidR="00C76CA5" w:rsidRPr="000A3735">
        <w:rPr>
          <w:szCs w:val="24"/>
          <w:lang w:eastAsia="lt-LT"/>
        </w:rPr>
        <w:t>psl</w:t>
      </w:r>
      <w:r w:rsidR="00D97327" w:rsidRPr="000A3735">
        <w:rPr>
          <w:szCs w:val="24"/>
          <w:lang w:eastAsia="lt-LT"/>
        </w:rPr>
        <w:t>.</w:t>
      </w:r>
    </w:p>
    <w:p w14:paraId="00157E8B" w14:textId="6B93DA68" w:rsidR="00AF7F95" w:rsidRPr="000A3735" w:rsidRDefault="00981A55" w:rsidP="00C72FA1">
      <w:pPr>
        <w:ind w:firstLine="567"/>
        <w:jc w:val="both"/>
        <w:rPr>
          <w:szCs w:val="24"/>
        </w:rPr>
      </w:pPr>
      <w:r w:rsidRPr="000A3735">
        <w:rPr>
          <w:szCs w:val="24"/>
          <w:lang w:eastAsia="lt-LT"/>
        </w:rPr>
        <w:t>6.</w:t>
      </w:r>
      <w:r w:rsidR="00A268B3">
        <w:rPr>
          <w:szCs w:val="24"/>
          <w:lang w:eastAsia="lt-LT"/>
        </w:rPr>
        <w:t>6</w:t>
      </w:r>
      <w:r w:rsidRPr="000A3735">
        <w:rPr>
          <w:szCs w:val="24"/>
          <w:lang w:eastAsia="lt-LT"/>
        </w:rPr>
        <w:t>.</w:t>
      </w:r>
      <w:bookmarkStart w:id="10" w:name="_Hlk141967067"/>
      <w:r w:rsidR="007026C3" w:rsidRPr="000A3735">
        <w:rPr>
          <w:szCs w:val="24"/>
          <w:lang w:eastAsia="lt-LT"/>
        </w:rPr>
        <w:t xml:space="preserve"> </w:t>
      </w:r>
      <w:r w:rsidR="00881C90" w:rsidRPr="000A3735">
        <w:rPr>
          <w:szCs w:val="24"/>
        </w:rPr>
        <w:t xml:space="preserve">NVSC </w:t>
      </w:r>
      <w:r w:rsidR="001A0451" w:rsidRPr="0055499E">
        <w:rPr>
          <w:rFonts w:eastAsia="TimesNewRomanPSMT"/>
          <w:szCs w:val="24"/>
        </w:rPr>
        <w:t>2024-04-26 raštas Nr. (2-11 14.3.12 Mr)2-16156</w:t>
      </w:r>
      <w:r w:rsidR="001A0451" w:rsidRPr="000A3735">
        <w:rPr>
          <w:i/>
          <w:iCs/>
          <w:szCs w:val="24"/>
        </w:rPr>
        <w:t xml:space="preserve"> </w:t>
      </w:r>
      <w:r w:rsidR="0055499E" w:rsidRPr="000A3735">
        <w:rPr>
          <w:i/>
          <w:iCs/>
          <w:szCs w:val="24"/>
        </w:rPr>
        <w:t xml:space="preserve">„Dėl UAB „Rumšiškių paukštynas“ </w:t>
      </w:r>
      <w:r w:rsidR="0055499E">
        <w:rPr>
          <w:i/>
          <w:iCs/>
          <w:szCs w:val="24"/>
        </w:rPr>
        <w:t>Prozariškių</w:t>
      </w:r>
      <w:r w:rsidR="0055499E" w:rsidRPr="000A3735">
        <w:rPr>
          <w:i/>
          <w:iCs/>
          <w:szCs w:val="24"/>
        </w:rPr>
        <w:t xml:space="preserve"> paukščių fermos paraiškos taršos integruotos prevencijos ir kontrolės leidimui Nr. 4/</w:t>
      </w:r>
      <w:r w:rsidR="0055499E">
        <w:rPr>
          <w:i/>
          <w:iCs/>
          <w:szCs w:val="24"/>
        </w:rPr>
        <w:t>43</w:t>
      </w:r>
      <w:r w:rsidR="0055499E" w:rsidRPr="000A3735">
        <w:rPr>
          <w:i/>
          <w:iCs/>
          <w:szCs w:val="24"/>
        </w:rPr>
        <w:t xml:space="preserve"> pakeisti“</w:t>
      </w:r>
      <w:r w:rsidR="00822A03">
        <w:rPr>
          <w:i/>
          <w:iCs/>
          <w:szCs w:val="24"/>
        </w:rPr>
        <w:t xml:space="preserve">, </w:t>
      </w:r>
      <w:r w:rsidR="00115860" w:rsidRPr="000A3735">
        <w:rPr>
          <w:szCs w:val="24"/>
        </w:rPr>
        <w:t>4</w:t>
      </w:r>
      <w:r w:rsidR="004C72D7" w:rsidRPr="000A3735">
        <w:rPr>
          <w:szCs w:val="24"/>
        </w:rPr>
        <w:t xml:space="preserve"> psl</w:t>
      </w:r>
      <w:r w:rsidR="00881C90" w:rsidRPr="000A3735">
        <w:rPr>
          <w:szCs w:val="24"/>
        </w:rPr>
        <w:t>.</w:t>
      </w:r>
    </w:p>
    <w:bookmarkEnd w:id="10"/>
    <w:p w14:paraId="3A30FCCA" w14:textId="07AC1AB4" w:rsidR="00FA2EE6" w:rsidRDefault="005314A4" w:rsidP="00C72FA1">
      <w:pPr>
        <w:ind w:firstLine="567"/>
        <w:jc w:val="both"/>
        <w:rPr>
          <w:szCs w:val="24"/>
        </w:rPr>
      </w:pPr>
      <w:r w:rsidRPr="000A3735">
        <w:rPr>
          <w:szCs w:val="24"/>
        </w:rPr>
        <w:t>6.</w:t>
      </w:r>
      <w:r w:rsidR="00396D56">
        <w:rPr>
          <w:szCs w:val="24"/>
        </w:rPr>
        <w:t>7</w:t>
      </w:r>
      <w:r w:rsidRPr="000A3735">
        <w:rPr>
          <w:szCs w:val="24"/>
        </w:rPr>
        <w:t xml:space="preserve">. </w:t>
      </w:r>
      <w:r w:rsidR="00CC551B" w:rsidRPr="00C159E1">
        <w:rPr>
          <w:szCs w:val="24"/>
        </w:rPr>
        <w:t>A</w:t>
      </w:r>
      <w:r w:rsidR="005465C0" w:rsidRPr="00C159E1">
        <w:rPr>
          <w:szCs w:val="24"/>
        </w:rPr>
        <w:t>gentūros</w:t>
      </w:r>
      <w:r w:rsidR="00CC551B" w:rsidRPr="00C159E1">
        <w:rPr>
          <w:szCs w:val="24"/>
        </w:rPr>
        <w:t xml:space="preserve"> </w:t>
      </w:r>
      <w:r w:rsidR="004E2791" w:rsidRPr="00C159E1">
        <w:rPr>
          <w:rFonts w:eastAsia="TimesNewRomanPSMT"/>
          <w:szCs w:val="24"/>
        </w:rPr>
        <w:t>2024-05-08 sprendimas Nr. (30-1)-A4E-5887</w:t>
      </w:r>
      <w:r w:rsidR="004E2791" w:rsidRPr="000A3735">
        <w:rPr>
          <w:i/>
          <w:iCs/>
          <w:szCs w:val="24"/>
        </w:rPr>
        <w:t xml:space="preserve"> </w:t>
      </w:r>
      <w:r w:rsidR="006228E6" w:rsidRPr="000A3735">
        <w:rPr>
          <w:i/>
          <w:iCs/>
          <w:szCs w:val="24"/>
        </w:rPr>
        <w:t xml:space="preserve">„Sprendimas </w:t>
      </w:r>
      <w:r w:rsidR="004E2791">
        <w:rPr>
          <w:i/>
          <w:iCs/>
          <w:szCs w:val="24"/>
        </w:rPr>
        <w:t>grąžinti</w:t>
      </w:r>
      <w:r w:rsidR="006228E6" w:rsidRPr="000A3735">
        <w:rPr>
          <w:i/>
          <w:iCs/>
          <w:szCs w:val="24"/>
        </w:rPr>
        <w:t xml:space="preserve"> UAB „Rumšiškių paukštynas“ </w:t>
      </w:r>
      <w:r w:rsidR="004E2791">
        <w:rPr>
          <w:i/>
          <w:iCs/>
          <w:szCs w:val="24"/>
        </w:rPr>
        <w:t>Prozariškių</w:t>
      </w:r>
      <w:r w:rsidR="00DB50EA" w:rsidRPr="000A3735">
        <w:rPr>
          <w:i/>
          <w:iCs/>
          <w:szCs w:val="24"/>
        </w:rPr>
        <w:t xml:space="preserve"> </w:t>
      </w:r>
      <w:r w:rsidR="006228E6" w:rsidRPr="000A3735">
        <w:rPr>
          <w:i/>
          <w:iCs/>
          <w:szCs w:val="24"/>
        </w:rPr>
        <w:t>paukščių fermos paraišk</w:t>
      </w:r>
      <w:r w:rsidR="004E2791">
        <w:rPr>
          <w:i/>
          <w:iCs/>
          <w:szCs w:val="24"/>
        </w:rPr>
        <w:t>ą</w:t>
      </w:r>
      <w:r w:rsidR="006228E6" w:rsidRPr="000A3735">
        <w:rPr>
          <w:i/>
          <w:iCs/>
          <w:szCs w:val="24"/>
        </w:rPr>
        <w:t xml:space="preserve"> taršos integruotos prevencijos ir kontrolės leidimui Nr. </w:t>
      </w:r>
      <w:r w:rsidR="00DB50EA" w:rsidRPr="000A3735">
        <w:rPr>
          <w:i/>
          <w:iCs/>
          <w:szCs w:val="24"/>
          <w:lang w:eastAsia="lt-LT"/>
        </w:rPr>
        <w:t>4/</w:t>
      </w:r>
      <w:r w:rsidR="004E2791">
        <w:rPr>
          <w:i/>
          <w:iCs/>
          <w:szCs w:val="24"/>
          <w:lang w:eastAsia="lt-LT"/>
        </w:rPr>
        <w:t>34</w:t>
      </w:r>
      <w:r w:rsidR="00DB50EA" w:rsidRPr="000A3735">
        <w:rPr>
          <w:i/>
          <w:iCs/>
          <w:szCs w:val="24"/>
          <w:lang w:eastAsia="lt-LT"/>
        </w:rPr>
        <w:t xml:space="preserve"> </w:t>
      </w:r>
      <w:r w:rsidR="006228E6" w:rsidRPr="000A3735">
        <w:rPr>
          <w:i/>
          <w:iCs/>
          <w:szCs w:val="24"/>
        </w:rPr>
        <w:t>pakeisti“</w:t>
      </w:r>
      <w:r w:rsidR="006228E6" w:rsidRPr="000A3735">
        <w:rPr>
          <w:szCs w:val="24"/>
        </w:rPr>
        <w:t>,</w:t>
      </w:r>
      <w:r w:rsidR="00CC551B" w:rsidRPr="000A3735">
        <w:rPr>
          <w:i/>
          <w:iCs/>
          <w:szCs w:val="24"/>
        </w:rPr>
        <w:t xml:space="preserve"> </w:t>
      </w:r>
      <w:r w:rsidR="00C159E1">
        <w:rPr>
          <w:szCs w:val="24"/>
        </w:rPr>
        <w:t>7</w:t>
      </w:r>
      <w:r w:rsidR="005465C0" w:rsidRPr="000A3735">
        <w:rPr>
          <w:szCs w:val="24"/>
        </w:rPr>
        <w:t xml:space="preserve"> psl</w:t>
      </w:r>
      <w:r w:rsidR="00CC551B" w:rsidRPr="000A3735">
        <w:rPr>
          <w:szCs w:val="24"/>
        </w:rPr>
        <w:t>.</w:t>
      </w:r>
    </w:p>
    <w:p w14:paraId="5D8A4F0F" w14:textId="08225393" w:rsidR="0072473E" w:rsidRPr="00551E7B" w:rsidRDefault="0072473E" w:rsidP="00C72FA1">
      <w:pPr>
        <w:ind w:firstLine="567"/>
        <w:jc w:val="both"/>
        <w:rPr>
          <w:szCs w:val="24"/>
        </w:rPr>
      </w:pPr>
      <w:r w:rsidRPr="00551E7B">
        <w:rPr>
          <w:szCs w:val="24"/>
        </w:rPr>
        <w:t xml:space="preserve">6.8. Agentūros </w:t>
      </w:r>
      <w:r w:rsidR="00551E7B" w:rsidRPr="00551E7B">
        <w:rPr>
          <w:rFonts w:eastAsia="TimesNewRomanPSMT"/>
          <w:szCs w:val="24"/>
        </w:rPr>
        <w:t>2024-07-02 raštas Nr. (30-1)-A4E-8188</w:t>
      </w:r>
      <w:r w:rsidR="00A56716">
        <w:rPr>
          <w:rFonts w:eastAsia="TimesNewRomanPSMT"/>
          <w:szCs w:val="24"/>
        </w:rPr>
        <w:t xml:space="preserve"> įmonei</w:t>
      </w:r>
      <w:r w:rsidR="00551E7B" w:rsidRPr="00551E7B">
        <w:rPr>
          <w:rFonts w:eastAsia="TimesNewRomanPSMT"/>
          <w:szCs w:val="24"/>
        </w:rPr>
        <w:t xml:space="preserve"> „</w:t>
      </w:r>
      <w:r w:rsidR="00430191">
        <w:rPr>
          <w:rFonts w:eastAsia="TimesNewRomanPSMT"/>
          <w:szCs w:val="24"/>
        </w:rPr>
        <w:t>Įspėjimas apie galimą taršos integruotos prevencijos ir kontrolės leidimo Nr</w:t>
      </w:r>
      <w:r w:rsidR="00EB4206">
        <w:rPr>
          <w:rFonts w:eastAsia="TimesNewRomanPSMT"/>
          <w:szCs w:val="24"/>
        </w:rPr>
        <w:t xml:space="preserve">. 4/34 galiojimo panaikinimą“, </w:t>
      </w:r>
      <w:r w:rsidR="00A56716">
        <w:rPr>
          <w:rFonts w:eastAsia="TimesNewRomanPSMT"/>
          <w:szCs w:val="24"/>
        </w:rPr>
        <w:t>3 psl.</w:t>
      </w:r>
    </w:p>
    <w:p w14:paraId="29D9F990" w14:textId="0B205799" w:rsidR="00B0086B" w:rsidRPr="000A3735" w:rsidRDefault="002D0C89" w:rsidP="00C72FA1">
      <w:pPr>
        <w:ind w:firstLine="567"/>
        <w:jc w:val="both"/>
        <w:rPr>
          <w:szCs w:val="24"/>
          <w:lang w:eastAsia="lt-LT"/>
        </w:rPr>
      </w:pPr>
      <w:r w:rsidRPr="000A3735">
        <w:rPr>
          <w:szCs w:val="24"/>
        </w:rPr>
        <w:t>6.</w:t>
      </w:r>
      <w:r w:rsidR="00A56716">
        <w:rPr>
          <w:szCs w:val="24"/>
        </w:rPr>
        <w:t>9</w:t>
      </w:r>
      <w:r w:rsidRPr="000A3735">
        <w:rPr>
          <w:szCs w:val="24"/>
        </w:rPr>
        <w:t xml:space="preserve">. </w:t>
      </w:r>
      <w:r w:rsidR="00B0086B" w:rsidRPr="000A3735">
        <w:rPr>
          <w:szCs w:val="24"/>
          <w:lang w:eastAsia="lt-LT"/>
        </w:rPr>
        <w:t xml:space="preserve">Įmonės </w:t>
      </w:r>
      <w:r w:rsidR="00C174B1" w:rsidRPr="000A3735">
        <w:rPr>
          <w:szCs w:val="24"/>
        </w:rPr>
        <w:t>2024-0</w:t>
      </w:r>
      <w:r w:rsidR="00F14412">
        <w:rPr>
          <w:szCs w:val="24"/>
        </w:rPr>
        <w:t>7</w:t>
      </w:r>
      <w:r w:rsidR="00C174B1" w:rsidRPr="000A3735">
        <w:rPr>
          <w:szCs w:val="24"/>
        </w:rPr>
        <w:t>-</w:t>
      </w:r>
      <w:r w:rsidR="00F14412">
        <w:rPr>
          <w:szCs w:val="24"/>
        </w:rPr>
        <w:t>19</w:t>
      </w:r>
      <w:r w:rsidR="00C174B1" w:rsidRPr="000A3735">
        <w:rPr>
          <w:szCs w:val="24"/>
        </w:rPr>
        <w:t xml:space="preserve"> raštas Nr.</w:t>
      </w:r>
      <w:r w:rsidR="00505353" w:rsidRPr="000A3735">
        <w:rPr>
          <w:szCs w:val="24"/>
        </w:rPr>
        <w:t xml:space="preserve"> </w:t>
      </w:r>
      <w:r w:rsidR="0066579C">
        <w:rPr>
          <w:szCs w:val="24"/>
        </w:rPr>
        <w:t>TIPK-PR3</w:t>
      </w:r>
      <w:r w:rsidR="00C174B1" w:rsidRPr="000A3735">
        <w:rPr>
          <w:i/>
          <w:iCs/>
          <w:szCs w:val="24"/>
          <w:lang w:eastAsia="lt-LT"/>
        </w:rPr>
        <w:t xml:space="preserve"> </w:t>
      </w:r>
      <w:r w:rsidR="0066579C" w:rsidRPr="000A3735">
        <w:rPr>
          <w:i/>
          <w:iCs/>
          <w:szCs w:val="24"/>
          <w:lang w:eastAsia="lt-LT"/>
        </w:rPr>
        <w:t>„Dėl</w:t>
      </w:r>
      <w:r w:rsidR="0066579C">
        <w:rPr>
          <w:i/>
          <w:iCs/>
          <w:szCs w:val="24"/>
          <w:lang w:eastAsia="lt-LT"/>
        </w:rPr>
        <w:t xml:space="preserve"> paraiškos taršos integruotos prevencijos ir kontrolės leidimui Nr. 4/43 pakartotino pateikimo“</w:t>
      </w:r>
      <w:r w:rsidR="0066579C" w:rsidRPr="000A3735">
        <w:rPr>
          <w:szCs w:val="24"/>
          <w:lang w:eastAsia="lt-LT"/>
        </w:rPr>
        <w:t xml:space="preserve">, </w:t>
      </w:r>
      <w:r w:rsidR="00DC005B" w:rsidRPr="000A3735">
        <w:rPr>
          <w:i/>
          <w:iCs/>
          <w:szCs w:val="24"/>
          <w:lang w:eastAsia="lt-LT"/>
        </w:rPr>
        <w:t xml:space="preserve"> </w:t>
      </w:r>
      <w:r w:rsidR="00EF13F6">
        <w:rPr>
          <w:szCs w:val="24"/>
          <w:lang w:eastAsia="lt-LT"/>
        </w:rPr>
        <w:t>2</w:t>
      </w:r>
      <w:r w:rsidR="00B0086B" w:rsidRPr="000A3735">
        <w:rPr>
          <w:szCs w:val="24"/>
          <w:lang w:eastAsia="lt-LT"/>
        </w:rPr>
        <w:t xml:space="preserve"> psl.</w:t>
      </w:r>
    </w:p>
    <w:p w14:paraId="58D7AD84" w14:textId="7B3EBC0C" w:rsidR="001A2371" w:rsidRPr="000A3735" w:rsidRDefault="001A2371" w:rsidP="00C72FA1">
      <w:pPr>
        <w:ind w:firstLine="567"/>
        <w:jc w:val="both"/>
        <w:rPr>
          <w:szCs w:val="24"/>
          <w:lang w:eastAsia="lt-LT"/>
        </w:rPr>
      </w:pPr>
      <w:r w:rsidRPr="000A3735">
        <w:rPr>
          <w:rFonts w:eastAsia="Calibri"/>
          <w:szCs w:val="24"/>
        </w:rPr>
        <w:t>6.</w:t>
      </w:r>
      <w:r w:rsidR="00A56716">
        <w:rPr>
          <w:rFonts w:eastAsia="Calibri"/>
          <w:szCs w:val="24"/>
        </w:rPr>
        <w:t>10</w:t>
      </w:r>
      <w:r w:rsidRPr="000A3735">
        <w:rPr>
          <w:rFonts w:eastAsia="Calibri"/>
          <w:szCs w:val="24"/>
        </w:rPr>
        <w:t xml:space="preserve">. </w:t>
      </w:r>
      <w:r w:rsidR="00AF01C9" w:rsidRPr="000A3735">
        <w:rPr>
          <w:szCs w:val="24"/>
          <w:lang w:eastAsia="lt-LT"/>
        </w:rPr>
        <w:t xml:space="preserve">Agentūros </w:t>
      </w:r>
      <w:r w:rsidR="00B56AA5" w:rsidRPr="00BD5B01">
        <w:rPr>
          <w:rFonts w:eastAsia="TimesNewRomanPSMT"/>
          <w:szCs w:val="24"/>
        </w:rPr>
        <w:t>2024-07-23 raštas Nr. (30-1)-A4E-8944</w:t>
      </w:r>
      <w:r w:rsidR="00B56AA5" w:rsidRPr="00BD5B01">
        <w:rPr>
          <w:i/>
          <w:iCs/>
          <w:szCs w:val="24"/>
        </w:rPr>
        <w:t xml:space="preserve"> </w:t>
      </w:r>
      <w:r w:rsidR="00776138" w:rsidRPr="000A3735">
        <w:rPr>
          <w:i/>
          <w:iCs/>
          <w:szCs w:val="24"/>
        </w:rPr>
        <w:t xml:space="preserve">„Dėl UAB „Rumšiškių paukštynas“ </w:t>
      </w:r>
      <w:r w:rsidR="00776138">
        <w:rPr>
          <w:i/>
          <w:iCs/>
          <w:szCs w:val="24"/>
        </w:rPr>
        <w:t>Prozariškių</w:t>
      </w:r>
      <w:r w:rsidR="00776138" w:rsidRPr="000A3735">
        <w:rPr>
          <w:i/>
          <w:iCs/>
          <w:szCs w:val="24"/>
        </w:rPr>
        <w:t xml:space="preserve"> paukščių fermos</w:t>
      </w:r>
      <w:r w:rsidR="00BD5B01">
        <w:rPr>
          <w:i/>
          <w:iCs/>
          <w:szCs w:val="24"/>
        </w:rPr>
        <w:t xml:space="preserve"> patikslintos</w:t>
      </w:r>
      <w:r w:rsidR="00776138" w:rsidRPr="000A3735">
        <w:rPr>
          <w:i/>
          <w:iCs/>
          <w:szCs w:val="24"/>
        </w:rPr>
        <w:t xml:space="preserve"> paraiškos taršos integruotos prevencijos ir kontrolės leidimui Nr. 4/</w:t>
      </w:r>
      <w:r w:rsidR="00776138">
        <w:rPr>
          <w:i/>
          <w:iCs/>
          <w:szCs w:val="24"/>
        </w:rPr>
        <w:t>43</w:t>
      </w:r>
      <w:r w:rsidR="00776138" w:rsidRPr="000A3735">
        <w:rPr>
          <w:i/>
          <w:iCs/>
          <w:szCs w:val="24"/>
        </w:rPr>
        <w:t xml:space="preserve"> pakeisti“</w:t>
      </w:r>
      <w:r w:rsidR="00776138">
        <w:rPr>
          <w:i/>
          <w:iCs/>
          <w:szCs w:val="24"/>
        </w:rPr>
        <w:t xml:space="preserve">, </w:t>
      </w:r>
      <w:r w:rsidR="00AF01C9" w:rsidRPr="000A3735">
        <w:rPr>
          <w:szCs w:val="24"/>
          <w:lang w:eastAsia="lt-LT"/>
        </w:rPr>
        <w:t>NVSC, 2 psl.</w:t>
      </w:r>
    </w:p>
    <w:p w14:paraId="6AE82D28" w14:textId="1F288AA4" w:rsidR="00A0680F" w:rsidRPr="000A3735" w:rsidRDefault="00DC7B29" w:rsidP="00C72FA1">
      <w:pPr>
        <w:ind w:firstLine="567"/>
        <w:jc w:val="both"/>
        <w:rPr>
          <w:i/>
          <w:iCs/>
          <w:szCs w:val="24"/>
        </w:rPr>
      </w:pPr>
      <w:r>
        <w:rPr>
          <w:szCs w:val="24"/>
          <w:lang w:eastAsia="lt-LT"/>
        </w:rPr>
        <w:lastRenderedPageBreak/>
        <w:t>6</w:t>
      </w:r>
      <w:r w:rsidR="009443A7" w:rsidRPr="000A3735">
        <w:rPr>
          <w:szCs w:val="24"/>
          <w:lang w:eastAsia="lt-LT"/>
        </w:rPr>
        <w:t>.</w:t>
      </w:r>
      <w:r>
        <w:rPr>
          <w:szCs w:val="24"/>
          <w:lang w:eastAsia="lt-LT"/>
        </w:rPr>
        <w:t>1</w:t>
      </w:r>
      <w:r w:rsidR="00F57952">
        <w:rPr>
          <w:szCs w:val="24"/>
          <w:lang w:eastAsia="lt-LT"/>
        </w:rPr>
        <w:t>1</w:t>
      </w:r>
      <w:r w:rsidR="009443A7" w:rsidRPr="000A3735">
        <w:rPr>
          <w:szCs w:val="24"/>
          <w:lang w:eastAsia="lt-LT"/>
        </w:rPr>
        <w:t>.</w:t>
      </w:r>
      <w:r w:rsidR="0053363A" w:rsidRPr="000A3735">
        <w:rPr>
          <w:szCs w:val="24"/>
          <w:lang w:eastAsia="lt-LT"/>
        </w:rPr>
        <w:t xml:space="preserve"> NVSC </w:t>
      </w:r>
      <w:r w:rsidR="00DE1818" w:rsidRPr="004F6D03">
        <w:rPr>
          <w:rFonts w:eastAsia="TimesNewRomanPSMT"/>
          <w:szCs w:val="24"/>
        </w:rPr>
        <w:t>2024-07-25 raštas Nr. (2-11 14.3.12 Mr)2-28138</w:t>
      </w:r>
      <w:r w:rsidR="00DE1818">
        <w:rPr>
          <w:rFonts w:ascii="TimesNewRomanPSMT" w:eastAsia="TimesNewRomanPSMT" w:cs="TimesNewRomanPSMT"/>
          <w:sz w:val="20"/>
        </w:rPr>
        <w:t xml:space="preserve"> </w:t>
      </w:r>
      <w:r w:rsidR="004F6D03" w:rsidRPr="000A3735">
        <w:rPr>
          <w:i/>
          <w:iCs/>
          <w:szCs w:val="24"/>
        </w:rPr>
        <w:t xml:space="preserve">„Dėl UAB „Rumšiškių paukštynas“ </w:t>
      </w:r>
      <w:r w:rsidR="004F6D03">
        <w:rPr>
          <w:i/>
          <w:iCs/>
          <w:szCs w:val="24"/>
        </w:rPr>
        <w:t>Prozariškių</w:t>
      </w:r>
      <w:r w:rsidR="004F6D03" w:rsidRPr="000A3735">
        <w:rPr>
          <w:i/>
          <w:iCs/>
          <w:szCs w:val="24"/>
        </w:rPr>
        <w:t xml:space="preserve"> paukščių fermos paraiškos taršos integruotos prevencijos ir kontrolės leidimui Nr. 4/</w:t>
      </w:r>
      <w:r w:rsidR="004F6D03">
        <w:rPr>
          <w:i/>
          <w:iCs/>
          <w:szCs w:val="24"/>
        </w:rPr>
        <w:t>43</w:t>
      </w:r>
      <w:r w:rsidR="004F6D03" w:rsidRPr="000A3735">
        <w:rPr>
          <w:i/>
          <w:iCs/>
          <w:szCs w:val="24"/>
        </w:rPr>
        <w:t xml:space="preserve"> pakeisti“</w:t>
      </w:r>
      <w:r w:rsidR="0053363A" w:rsidRPr="000A3735">
        <w:rPr>
          <w:i/>
          <w:iCs/>
          <w:szCs w:val="24"/>
        </w:rPr>
        <w:t xml:space="preserve">, </w:t>
      </w:r>
      <w:r w:rsidR="004F6D03">
        <w:rPr>
          <w:szCs w:val="24"/>
        </w:rPr>
        <w:t>2</w:t>
      </w:r>
      <w:r w:rsidR="00E54AB6" w:rsidRPr="000A3735">
        <w:rPr>
          <w:szCs w:val="24"/>
        </w:rPr>
        <w:t xml:space="preserve"> psl</w:t>
      </w:r>
      <w:r w:rsidR="00B869EF" w:rsidRPr="000A3735">
        <w:rPr>
          <w:szCs w:val="24"/>
        </w:rPr>
        <w:t>.</w:t>
      </w:r>
      <w:r w:rsidR="00B869EF" w:rsidRPr="000A3735">
        <w:rPr>
          <w:i/>
          <w:iCs/>
          <w:szCs w:val="24"/>
        </w:rPr>
        <w:t xml:space="preserve"> </w:t>
      </w:r>
    </w:p>
    <w:p w14:paraId="31BAE9AB" w14:textId="5BA62693" w:rsidR="00D6585F" w:rsidRDefault="00D6585F" w:rsidP="00C72FA1">
      <w:pPr>
        <w:ind w:firstLine="567"/>
        <w:jc w:val="both"/>
        <w:rPr>
          <w:szCs w:val="24"/>
        </w:rPr>
      </w:pPr>
      <w:r w:rsidRPr="000A3735">
        <w:rPr>
          <w:szCs w:val="24"/>
        </w:rPr>
        <w:t>6.</w:t>
      </w:r>
      <w:r w:rsidR="002E0DBD" w:rsidRPr="000A3735">
        <w:rPr>
          <w:szCs w:val="24"/>
        </w:rPr>
        <w:t>1</w:t>
      </w:r>
      <w:r w:rsidR="00F57952">
        <w:rPr>
          <w:szCs w:val="24"/>
        </w:rPr>
        <w:t>2</w:t>
      </w:r>
      <w:r w:rsidRPr="000A3735">
        <w:rPr>
          <w:szCs w:val="24"/>
        </w:rPr>
        <w:t xml:space="preserve">. </w:t>
      </w:r>
      <w:r w:rsidR="002B16DF" w:rsidRPr="000A3735">
        <w:rPr>
          <w:szCs w:val="24"/>
        </w:rPr>
        <w:t xml:space="preserve">Agentūros </w:t>
      </w:r>
      <w:r w:rsidR="002B24D2" w:rsidRPr="00C8008F">
        <w:rPr>
          <w:rFonts w:eastAsia="TimesNewRomanPSMT"/>
          <w:szCs w:val="24"/>
        </w:rPr>
        <w:t>2024-07-29 sprendimas Nr. (30-1)-A4E-9178</w:t>
      </w:r>
      <w:r w:rsidR="002B24D2" w:rsidRPr="000A3735">
        <w:rPr>
          <w:i/>
          <w:iCs/>
          <w:szCs w:val="24"/>
        </w:rPr>
        <w:t xml:space="preserve"> </w:t>
      </w:r>
      <w:r w:rsidR="002239E1" w:rsidRPr="000A3735">
        <w:rPr>
          <w:i/>
          <w:iCs/>
          <w:szCs w:val="24"/>
        </w:rPr>
        <w:t xml:space="preserve">„Sprendimas </w:t>
      </w:r>
      <w:r w:rsidR="002239E1">
        <w:rPr>
          <w:i/>
          <w:iCs/>
          <w:szCs w:val="24"/>
        </w:rPr>
        <w:t>grąžinti</w:t>
      </w:r>
      <w:r w:rsidR="002239E1" w:rsidRPr="000A3735">
        <w:rPr>
          <w:i/>
          <w:iCs/>
          <w:szCs w:val="24"/>
        </w:rPr>
        <w:t xml:space="preserve"> UAB „Rumšiškių paukštynas“ </w:t>
      </w:r>
      <w:r w:rsidR="002239E1">
        <w:rPr>
          <w:i/>
          <w:iCs/>
          <w:szCs w:val="24"/>
        </w:rPr>
        <w:t>Prozariškių</w:t>
      </w:r>
      <w:r w:rsidR="002239E1" w:rsidRPr="000A3735">
        <w:rPr>
          <w:i/>
          <w:iCs/>
          <w:szCs w:val="24"/>
        </w:rPr>
        <w:t xml:space="preserve"> paukščių fermos paraišk</w:t>
      </w:r>
      <w:r w:rsidR="002239E1">
        <w:rPr>
          <w:i/>
          <w:iCs/>
          <w:szCs w:val="24"/>
        </w:rPr>
        <w:t>ą</w:t>
      </w:r>
      <w:r w:rsidR="002239E1" w:rsidRPr="000A3735">
        <w:rPr>
          <w:i/>
          <w:iCs/>
          <w:szCs w:val="24"/>
        </w:rPr>
        <w:t xml:space="preserve"> taršos integruotos prevencijos ir kontrolės leidimui Nr. </w:t>
      </w:r>
      <w:r w:rsidR="002239E1" w:rsidRPr="000A3735">
        <w:rPr>
          <w:i/>
          <w:iCs/>
          <w:szCs w:val="24"/>
          <w:lang w:eastAsia="lt-LT"/>
        </w:rPr>
        <w:t>4/</w:t>
      </w:r>
      <w:r w:rsidR="002239E1">
        <w:rPr>
          <w:i/>
          <w:iCs/>
          <w:szCs w:val="24"/>
          <w:lang w:eastAsia="lt-LT"/>
        </w:rPr>
        <w:t>34</w:t>
      </w:r>
      <w:r w:rsidR="002239E1" w:rsidRPr="000A3735">
        <w:rPr>
          <w:i/>
          <w:iCs/>
          <w:szCs w:val="24"/>
          <w:lang w:eastAsia="lt-LT"/>
        </w:rPr>
        <w:t xml:space="preserve"> </w:t>
      </w:r>
      <w:r w:rsidR="002239E1" w:rsidRPr="000A3735">
        <w:rPr>
          <w:i/>
          <w:iCs/>
          <w:szCs w:val="24"/>
        </w:rPr>
        <w:t>pakeisti“</w:t>
      </w:r>
      <w:r w:rsidR="002B16DF" w:rsidRPr="000A3735">
        <w:rPr>
          <w:szCs w:val="24"/>
        </w:rPr>
        <w:t>,</w:t>
      </w:r>
      <w:r w:rsidR="002B16DF" w:rsidRPr="000A3735">
        <w:rPr>
          <w:i/>
          <w:iCs/>
          <w:szCs w:val="24"/>
        </w:rPr>
        <w:t xml:space="preserve"> </w:t>
      </w:r>
      <w:r w:rsidR="002239E1">
        <w:rPr>
          <w:szCs w:val="24"/>
        </w:rPr>
        <w:t>5</w:t>
      </w:r>
      <w:r w:rsidR="002B16DF" w:rsidRPr="000A3735">
        <w:rPr>
          <w:szCs w:val="24"/>
        </w:rPr>
        <w:t xml:space="preserve"> psl.</w:t>
      </w:r>
    </w:p>
    <w:p w14:paraId="7D5E3D71" w14:textId="1FC05725" w:rsidR="002239E1" w:rsidRDefault="002239E1" w:rsidP="00C72FA1">
      <w:pPr>
        <w:ind w:firstLine="567"/>
        <w:jc w:val="both"/>
        <w:rPr>
          <w:szCs w:val="24"/>
          <w:lang w:eastAsia="lt-LT"/>
        </w:rPr>
      </w:pPr>
      <w:r>
        <w:rPr>
          <w:szCs w:val="24"/>
        </w:rPr>
        <w:t>6.1</w:t>
      </w:r>
      <w:r w:rsidR="00F57952">
        <w:rPr>
          <w:szCs w:val="24"/>
        </w:rPr>
        <w:t>3</w:t>
      </w:r>
      <w:r>
        <w:rPr>
          <w:szCs w:val="24"/>
        </w:rPr>
        <w:t xml:space="preserve">. </w:t>
      </w:r>
      <w:r w:rsidRPr="000A3735">
        <w:rPr>
          <w:szCs w:val="24"/>
          <w:lang w:eastAsia="lt-LT"/>
        </w:rPr>
        <w:t xml:space="preserve">Įmonės </w:t>
      </w:r>
      <w:r w:rsidRPr="000A3735">
        <w:rPr>
          <w:szCs w:val="24"/>
        </w:rPr>
        <w:t>2024-0</w:t>
      </w:r>
      <w:r w:rsidR="00F241FE">
        <w:rPr>
          <w:szCs w:val="24"/>
        </w:rPr>
        <w:t>8</w:t>
      </w:r>
      <w:r w:rsidRPr="000A3735">
        <w:rPr>
          <w:szCs w:val="24"/>
        </w:rPr>
        <w:t>-</w:t>
      </w:r>
      <w:r w:rsidR="00F241FE">
        <w:rPr>
          <w:szCs w:val="24"/>
        </w:rPr>
        <w:t>08</w:t>
      </w:r>
      <w:r w:rsidRPr="000A3735">
        <w:rPr>
          <w:szCs w:val="24"/>
        </w:rPr>
        <w:t xml:space="preserve"> raštas Nr. </w:t>
      </w:r>
      <w:r>
        <w:rPr>
          <w:szCs w:val="24"/>
        </w:rPr>
        <w:t>TIPK-PR</w:t>
      </w:r>
      <w:r w:rsidR="00F241FE">
        <w:rPr>
          <w:szCs w:val="24"/>
        </w:rPr>
        <w:t>4</w:t>
      </w:r>
      <w:r w:rsidRPr="000A3735">
        <w:rPr>
          <w:i/>
          <w:iCs/>
          <w:szCs w:val="24"/>
          <w:lang w:eastAsia="lt-LT"/>
        </w:rPr>
        <w:t xml:space="preserve"> „Dėl</w:t>
      </w:r>
      <w:r>
        <w:rPr>
          <w:i/>
          <w:iCs/>
          <w:szCs w:val="24"/>
          <w:lang w:eastAsia="lt-LT"/>
        </w:rPr>
        <w:t xml:space="preserve"> paraiškos taršos integruotos prevencijos ir kontrolės leidimui Nr. 4/43 pakartotino pateikimo“</w:t>
      </w:r>
      <w:r w:rsidRPr="000A3735">
        <w:rPr>
          <w:szCs w:val="24"/>
          <w:lang w:eastAsia="lt-LT"/>
        </w:rPr>
        <w:t xml:space="preserve">, </w:t>
      </w:r>
      <w:r w:rsidRPr="000A3735">
        <w:rPr>
          <w:i/>
          <w:iCs/>
          <w:szCs w:val="24"/>
          <w:lang w:eastAsia="lt-LT"/>
        </w:rPr>
        <w:t xml:space="preserve"> </w:t>
      </w:r>
      <w:r w:rsidR="00C8008F">
        <w:rPr>
          <w:szCs w:val="24"/>
          <w:lang w:eastAsia="lt-LT"/>
        </w:rPr>
        <w:t>1</w:t>
      </w:r>
      <w:r w:rsidRPr="000A3735">
        <w:rPr>
          <w:szCs w:val="24"/>
          <w:lang w:eastAsia="lt-LT"/>
        </w:rPr>
        <w:t xml:space="preserve"> psl.</w:t>
      </w:r>
    </w:p>
    <w:p w14:paraId="3F137F41" w14:textId="7D4F5D86" w:rsidR="00E63BD2" w:rsidRDefault="00C8008F" w:rsidP="004C37F7">
      <w:pPr>
        <w:ind w:firstLine="567"/>
        <w:jc w:val="both"/>
        <w:rPr>
          <w:szCs w:val="24"/>
          <w:lang w:eastAsia="lt-LT"/>
        </w:rPr>
      </w:pPr>
      <w:r>
        <w:rPr>
          <w:szCs w:val="24"/>
          <w:lang w:eastAsia="lt-LT"/>
        </w:rPr>
        <w:t>6.1</w:t>
      </w:r>
      <w:r w:rsidR="00F57952">
        <w:rPr>
          <w:szCs w:val="24"/>
          <w:lang w:eastAsia="lt-LT"/>
        </w:rPr>
        <w:t>4</w:t>
      </w:r>
      <w:r>
        <w:rPr>
          <w:szCs w:val="24"/>
          <w:lang w:eastAsia="lt-LT"/>
        </w:rPr>
        <w:t xml:space="preserve">. </w:t>
      </w:r>
      <w:r w:rsidR="004C37F7" w:rsidRPr="000A3735">
        <w:rPr>
          <w:szCs w:val="24"/>
          <w:lang w:eastAsia="lt-LT"/>
        </w:rPr>
        <w:t xml:space="preserve">Agentūros </w:t>
      </w:r>
      <w:r w:rsidR="007E3933" w:rsidRPr="00E74031">
        <w:rPr>
          <w:rFonts w:eastAsia="TimesNewRomanPSMT"/>
          <w:szCs w:val="24"/>
        </w:rPr>
        <w:t>2024-08-13 raštas Nr. (30-1)-A4E-9623</w:t>
      </w:r>
      <w:r w:rsidR="007E3933" w:rsidRPr="000A3735">
        <w:rPr>
          <w:i/>
          <w:iCs/>
          <w:szCs w:val="24"/>
        </w:rPr>
        <w:t xml:space="preserve"> „Dėl UAB „Rumšiškių paukštynas“ </w:t>
      </w:r>
      <w:r w:rsidR="007E3933">
        <w:rPr>
          <w:i/>
          <w:iCs/>
          <w:szCs w:val="24"/>
        </w:rPr>
        <w:t>Prozariškių</w:t>
      </w:r>
      <w:r w:rsidR="007E3933" w:rsidRPr="000A3735">
        <w:rPr>
          <w:i/>
          <w:iCs/>
          <w:szCs w:val="24"/>
        </w:rPr>
        <w:t xml:space="preserve"> paukščių fermos</w:t>
      </w:r>
      <w:r w:rsidR="007E3933">
        <w:rPr>
          <w:i/>
          <w:iCs/>
          <w:szCs w:val="24"/>
        </w:rPr>
        <w:t xml:space="preserve"> patikslintos</w:t>
      </w:r>
      <w:r w:rsidR="007E3933" w:rsidRPr="000A3735">
        <w:rPr>
          <w:i/>
          <w:iCs/>
          <w:szCs w:val="24"/>
        </w:rPr>
        <w:t xml:space="preserve"> paraiškos taršos integruotos prevencijos ir kontrolės leidimui Nr. 4/</w:t>
      </w:r>
      <w:r w:rsidR="007E3933">
        <w:rPr>
          <w:i/>
          <w:iCs/>
          <w:szCs w:val="24"/>
        </w:rPr>
        <w:t>43</w:t>
      </w:r>
      <w:r w:rsidR="007E3933" w:rsidRPr="000A3735">
        <w:rPr>
          <w:i/>
          <w:iCs/>
          <w:szCs w:val="24"/>
        </w:rPr>
        <w:t xml:space="preserve"> pakeisti“</w:t>
      </w:r>
      <w:r w:rsidR="007E3933">
        <w:rPr>
          <w:i/>
          <w:iCs/>
          <w:szCs w:val="24"/>
        </w:rPr>
        <w:t>,</w:t>
      </w:r>
      <w:r w:rsidR="004C37F7">
        <w:rPr>
          <w:i/>
          <w:iCs/>
          <w:szCs w:val="24"/>
        </w:rPr>
        <w:t xml:space="preserve"> </w:t>
      </w:r>
      <w:r w:rsidR="004C37F7" w:rsidRPr="000A3735">
        <w:rPr>
          <w:szCs w:val="24"/>
          <w:lang w:eastAsia="lt-LT"/>
        </w:rPr>
        <w:t xml:space="preserve">NVSC, </w:t>
      </w:r>
      <w:r w:rsidR="00E74031">
        <w:rPr>
          <w:szCs w:val="24"/>
          <w:lang w:eastAsia="lt-LT"/>
        </w:rPr>
        <w:t>90</w:t>
      </w:r>
      <w:r w:rsidR="004C37F7" w:rsidRPr="000A3735">
        <w:rPr>
          <w:szCs w:val="24"/>
          <w:lang w:eastAsia="lt-LT"/>
        </w:rPr>
        <w:t xml:space="preserve"> psl.</w:t>
      </w:r>
    </w:p>
    <w:p w14:paraId="4C7A423F" w14:textId="6D0F27C8" w:rsidR="00E74031" w:rsidRPr="00991A91" w:rsidRDefault="00E74031" w:rsidP="004C37F7">
      <w:pPr>
        <w:ind w:firstLine="567"/>
        <w:jc w:val="both"/>
        <w:rPr>
          <w:szCs w:val="24"/>
        </w:rPr>
      </w:pPr>
      <w:r w:rsidRPr="00991A91">
        <w:rPr>
          <w:szCs w:val="24"/>
          <w:lang w:eastAsia="lt-LT"/>
        </w:rPr>
        <w:t>6.1</w:t>
      </w:r>
      <w:r w:rsidR="00F57952" w:rsidRPr="00991A91">
        <w:rPr>
          <w:szCs w:val="24"/>
          <w:lang w:eastAsia="lt-LT"/>
        </w:rPr>
        <w:t>5</w:t>
      </w:r>
      <w:r w:rsidRPr="00991A91">
        <w:rPr>
          <w:szCs w:val="24"/>
          <w:lang w:eastAsia="lt-LT"/>
        </w:rPr>
        <w:t xml:space="preserve">. </w:t>
      </w:r>
      <w:r w:rsidR="009412DF" w:rsidRPr="00991A91">
        <w:rPr>
          <w:szCs w:val="24"/>
          <w:lang w:eastAsia="lt-LT"/>
        </w:rPr>
        <w:t xml:space="preserve">NVSC </w:t>
      </w:r>
      <w:r w:rsidR="00991A91" w:rsidRPr="00991A91">
        <w:rPr>
          <w:rFonts w:eastAsia="TimesNewRomanPSMT"/>
          <w:lang w:eastAsia="lt-LT"/>
        </w:rPr>
        <w:t>2024-08-23 raštas Nr. (2-11 14.3.12 Mr)2-31450</w:t>
      </w:r>
      <w:r w:rsidR="00991A91" w:rsidRPr="00991A91">
        <w:rPr>
          <w:i/>
          <w:iCs/>
          <w:szCs w:val="24"/>
        </w:rPr>
        <w:t xml:space="preserve"> </w:t>
      </w:r>
      <w:r w:rsidR="009412DF" w:rsidRPr="00991A91">
        <w:rPr>
          <w:i/>
          <w:iCs/>
          <w:szCs w:val="24"/>
        </w:rPr>
        <w:t xml:space="preserve">„Dėl UAB „Rumšiškių paukštynas“ Prozariškių paukščių fermos paraiškos taršos integruotos prevencijos ir kontrolės leidimui Nr. 4/43 pakeisti“, </w:t>
      </w:r>
      <w:r w:rsidR="009412DF" w:rsidRPr="00991A91">
        <w:rPr>
          <w:szCs w:val="24"/>
        </w:rPr>
        <w:t>2 psl.</w:t>
      </w:r>
    </w:p>
    <w:p w14:paraId="0F8E02BA" w14:textId="1E37607A" w:rsidR="009412DF" w:rsidRPr="00407198" w:rsidRDefault="009412DF" w:rsidP="004C37F7">
      <w:pPr>
        <w:ind w:firstLine="567"/>
        <w:jc w:val="both"/>
        <w:rPr>
          <w:szCs w:val="24"/>
        </w:rPr>
      </w:pPr>
      <w:r w:rsidRPr="00490052">
        <w:rPr>
          <w:szCs w:val="24"/>
        </w:rPr>
        <w:t>6.1</w:t>
      </w:r>
      <w:r w:rsidR="00F57952" w:rsidRPr="00490052">
        <w:rPr>
          <w:szCs w:val="24"/>
        </w:rPr>
        <w:t>6</w:t>
      </w:r>
      <w:r w:rsidR="0066658B" w:rsidRPr="00490052">
        <w:rPr>
          <w:szCs w:val="24"/>
        </w:rPr>
        <w:t xml:space="preserve">. </w:t>
      </w:r>
      <w:r w:rsidR="0066658B" w:rsidRPr="000A3735">
        <w:rPr>
          <w:szCs w:val="24"/>
        </w:rPr>
        <w:t xml:space="preserve">Agentūros </w:t>
      </w:r>
      <w:r w:rsidR="00490052" w:rsidRPr="0020752D">
        <w:rPr>
          <w:szCs w:val="24"/>
        </w:rPr>
        <w:t>2024-08-28 sprendim</w:t>
      </w:r>
      <w:r w:rsidR="00FE05F5">
        <w:rPr>
          <w:szCs w:val="24"/>
        </w:rPr>
        <w:t>as</w:t>
      </w:r>
      <w:r w:rsidR="00490052" w:rsidRPr="0020752D">
        <w:rPr>
          <w:szCs w:val="24"/>
        </w:rPr>
        <w:t xml:space="preserve"> Nr. (30-1)-A4E-10055 </w:t>
      </w:r>
      <w:r w:rsidR="0066658B" w:rsidRPr="000A3735">
        <w:rPr>
          <w:i/>
          <w:iCs/>
          <w:szCs w:val="24"/>
        </w:rPr>
        <w:t xml:space="preserve">„Sprendimas </w:t>
      </w:r>
      <w:r w:rsidR="00522356">
        <w:rPr>
          <w:i/>
          <w:iCs/>
          <w:szCs w:val="24"/>
        </w:rPr>
        <w:t>priimti</w:t>
      </w:r>
      <w:r w:rsidR="0066658B" w:rsidRPr="000A3735">
        <w:rPr>
          <w:i/>
          <w:iCs/>
          <w:szCs w:val="24"/>
        </w:rPr>
        <w:t xml:space="preserve"> UAB „Rumšiškių paukštynas“ </w:t>
      </w:r>
      <w:r w:rsidR="0066658B">
        <w:rPr>
          <w:i/>
          <w:iCs/>
          <w:szCs w:val="24"/>
        </w:rPr>
        <w:t>Prozariškių</w:t>
      </w:r>
      <w:r w:rsidR="0066658B" w:rsidRPr="000A3735">
        <w:rPr>
          <w:i/>
          <w:iCs/>
          <w:szCs w:val="24"/>
        </w:rPr>
        <w:t xml:space="preserve"> paukščių fermos</w:t>
      </w:r>
      <w:r w:rsidR="00C64261">
        <w:rPr>
          <w:i/>
          <w:iCs/>
          <w:szCs w:val="24"/>
        </w:rPr>
        <w:t xml:space="preserve"> patikslintą</w:t>
      </w:r>
      <w:r w:rsidR="0066658B" w:rsidRPr="000A3735">
        <w:rPr>
          <w:i/>
          <w:iCs/>
          <w:szCs w:val="24"/>
        </w:rPr>
        <w:t xml:space="preserve"> paraišk</w:t>
      </w:r>
      <w:r w:rsidR="0066658B">
        <w:rPr>
          <w:i/>
          <w:iCs/>
          <w:szCs w:val="24"/>
        </w:rPr>
        <w:t>ą</w:t>
      </w:r>
      <w:r w:rsidR="0066658B" w:rsidRPr="000A3735">
        <w:rPr>
          <w:i/>
          <w:iCs/>
          <w:szCs w:val="24"/>
        </w:rPr>
        <w:t xml:space="preserve"> taršos integruotos prevencijos ir kontrolės leidimui Nr. </w:t>
      </w:r>
      <w:r w:rsidR="0066658B" w:rsidRPr="000A3735">
        <w:rPr>
          <w:i/>
          <w:iCs/>
          <w:szCs w:val="24"/>
          <w:lang w:eastAsia="lt-LT"/>
        </w:rPr>
        <w:t>4/</w:t>
      </w:r>
      <w:r w:rsidR="0066658B">
        <w:rPr>
          <w:i/>
          <w:iCs/>
          <w:szCs w:val="24"/>
          <w:lang w:eastAsia="lt-LT"/>
        </w:rPr>
        <w:t>34</w:t>
      </w:r>
      <w:r w:rsidR="0066658B" w:rsidRPr="000A3735">
        <w:rPr>
          <w:i/>
          <w:iCs/>
          <w:szCs w:val="24"/>
          <w:lang w:eastAsia="lt-LT"/>
        </w:rPr>
        <w:t xml:space="preserve"> </w:t>
      </w:r>
      <w:r w:rsidR="0066658B" w:rsidRPr="000A3735">
        <w:rPr>
          <w:i/>
          <w:iCs/>
          <w:szCs w:val="24"/>
        </w:rPr>
        <w:t>pakeisti</w:t>
      </w:r>
      <w:r w:rsidR="0066658B" w:rsidRPr="00407198">
        <w:rPr>
          <w:i/>
          <w:iCs/>
          <w:szCs w:val="24"/>
        </w:rPr>
        <w:t>“</w:t>
      </w:r>
      <w:r w:rsidR="0066658B" w:rsidRPr="00407198">
        <w:rPr>
          <w:szCs w:val="24"/>
        </w:rPr>
        <w:t>,</w:t>
      </w:r>
      <w:r w:rsidR="0066658B" w:rsidRPr="00407198">
        <w:rPr>
          <w:i/>
          <w:iCs/>
          <w:szCs w:val="24"/>
        </w:rPr>
        <w:t xml:space="preserve"> </w:t>
      </w:r>
      <w:r w:rsidR="00407198" w:rsidRPr="00407198">
        <w:rPr>
          <w:szCs w:val="24"/>
        </w:rPr>
        <w:t>2</w:t>
      </w:r>
      <w:r w:rsidR="0066658B" w:rsidRPr="00407198">
        <w:rPr>
          <w:szCs w:val="24"/>
        </w:rPr>
        <w:t xml:space="preserve"> psl</w:t>
      </w:r>
      <w:r w:rsidR="00C64261" w:rsidRPr="00407198">
        <w:rPr>
          <w:szCs w:val="24"/>
        </w:rPr>
        <w:t>.</w:t>
      </w:r>
    </w:p>
    <w:p w14:paraId="42059AD2" w14:textId="6F544419" w:rsidR="001069EB" w:rsidRPr="00245046" w:rsidRDefault="008650CE" w:rsidP="00C72FA1">
      <w:pPr>
        <w:autoSpaceDE w:val="0"/>
        <w:autoSpaceDN w:val="0"/>
        <w:adjustRightInd w:val="0"/>
        <w:ind w:firstLine="567"/>
        <w:jc w:val="both"/>
        <w:rPr>
          <w:szCs w:val="24"/>
        </w:rPr>
      </w:pPr>
      <w:r w:rsidRPr="00245046">
        <w:rPr>
          <w:szCs w:val="24"/>
        </w:rPr>
        <w:t>7</w:t>
      </w:r>
      <w:r w:rsidR="00365E8F" w:rsidRPr="00245046">
        <w:rPr>
          <w:szCs w:val="24"/>
        </w:rPr>
        <w:t xml:space="preserve">. </w:t>
      </w:r>
      <w:r w:rsidR="003424E0" w:rsidRPr="00245046">
        <w:rPr>
          <w:szCs w:val="24"/>
        </w:rPr>
        <w:t xml:space="preserve">Ūkio subjektų </w:t>
      </w:r>
      <w:r w:rsidR="00365E8F" w:rsidRPr="00245046">
        <w:rPr>
          <w:szCs w:val="24"/>
        </w:rPr>
        <w:t>aplinkos monitoringo programa (įmonės įgalioto atstovo 202</w:t>
      </w:r>
      <w:r w:rsidR="009E4992" w:rsidRPr="00245046">
        <w:rPr>
          <w:szCs w:val="24"/>
        </w:rPr>
        <w:t>4</w:t>
      </w:r>
      <w:r w:rsidR="00365E8F" w:rsidRPr="00245046">
        <w:rPr>
          <w:szCs w:val="24"/>
        </w:rPr>
        <w:t>-0</w:t>
      </w:r>
      <w:r w:rsidR="008643FB" w:rsidRPr="00245046">
        <w:rPr>
          <w:szCs w:val="24"/>
        </w:rPr>
        <w:t>7</w:t>
      </w:r>
      <w:r w:rsidR="00365E8F" w:rsidRPr="00245046">
        <w:rPr>
          <w:szCs w:val="24"/>
        </w:rPr>
        <w:t>-</w:t>
      </w:r>
      <w:r w:rsidR="008643FB" w:rsidRPr="00245046">
        <w:rPr>
          <w:szCs w:val="24"/>
        </w:rPr>
        <w:t>19</w:t>
      </w:r>
      <w:r w:rsidR="00365E8F" w:rsidRPr="00245046">
        <w:rPr>
          <w:szCs w:val="24"/>
        </w:rPr>
        <w:t xml:space="preserve"> patvirtinta </w:t>
      </w:r>
      <w:r w:rsidR="008643FB" w:rsidRPr="00245046">
        <w:rPr>
          <w:szCs w:val="24"/>
        </w:rPr>
        <w:t>elektroniniu</w:t>
      </w:r>
      <w:r w:rsidR="00365E8F" w:rsidRPr="00245046">
        <w:rPr>
          <w:szCs w:val="24"/>
        </w:rPr>
        <w:t xml:space="preserve"> parašu), </w:t>
      </w:r>
      <w:r w:rsidR="008643FB" w:rsidRPr="00245046">
        <w:rPr>
          <w:szCs w:val="24"/>
        </w:rPr>
        <w:t>24</w:t>
      </w:r>
      <w:r w:rsidR="00365E8F" w:rsidRPr="00245046">
        <w:rPr>
          <w:szCs w:val="24"/>
        </w:rPr>
        <w:t xml:space="preserve"> </w:t>
      </w:r>
      <w:r w:rsidR="00574DAA" w:rsidRPr="00245046">
        <w:rPr>
          <w:szCs w:val="24"/>
        </w:rPr>
        <w:t>psl</w:t>
      </w:r>
      <w:r w:rsidR="00365E8F" w:rsidRPr="00245046">
        <w:rPr>
          <w:szCs w:val="24"/>
        </w:rPr>
        <w:t>.</w:t>
      </w:r>
    </w:p>
    <w:p w14:paraId="02C8F4AD" w14:textId="0D74146B" w:rsidR="00363E6F" w:rsidRPr="00245046" w:rsidRDefault="005C4C0F" w:rsidP="00C72FA1">
      <w:pPr>
        <w:ind w:firstLine="567"/>
        <w:jc w:val="both"/>
        <w:rPr>
          <w:szCs w:val="24"/>
        </w:rPr>
      </w:pPr>
      <w:r w:rsidRPr="00245046">
        <w:rPr>
          <w:szCs w:val="24"/>
        </w:rPr>
        <w:t xml:space="preserve">8. </w:t>
      </w:r>
      <w:r w:rsidR="00363E6F" w:rsidRPr="00245046">
        <w:rPr>
          <w:szCs w:val="24"/>
        </w:rPr>
        <w:t>Įmonės 2011-</w:t>
      </w:r>
      <w:r w:rsidR="00222B24" w:rsidRPr="00245046">
        <w:rPr>
          <w:szCs w:val="24"/>
        </w:rPr>
        <w:t>10</w:t>
      </w:r>
      <w:r w:rsidR="00363E6F" w:rsidRPr="00245046">
        <w:rPr>
          <w:szCs w:val="24"/>
        </w:rPr>
        <w:t xml:space="preserve">-17 nuotekų tvarkymo sutartis su UAB „Nematekas“, </w:t>
      </w:r>
      <w:r w:rsidR="00FD0624" w:rsidRPr="00245046">
        <w:rPr>
          <w:szCs w:val="24"/>
        </w:rPr>
        <w:t>2</w:t>
      </w:r>
      <w:r w:rsidR="00363E6F" w:rsidRPr="00245046">
        <w:rPr>
          <w:szCs w:val="24"/>
        </w:rPr>
        <w:t xml:space="preserve"> psl.</w:t>
      </w:r>
    </w:p>
    <w:p w14:paraId="07E3E686" w14:textId="77C7162B" w:rsidR="00723435" w:rsidRPr="00245046" w:rsidRDefault="00363E6F" w:rsidP="00C72FA1">
      <w:pPr>
        <w:ind w:firstLine="567"/>
        <w:jc w:val="both"/>
        <w:rPr>
          <w:szCs w:val="24"/>
        </w:rPr>
      </w:pPr>
      <w:r w:rsidRPr="00245046">
        <w:rPr>
          <w:szCs w:val="24"/>
        </w:rPr>
        <w:t xml:space="preserve">9. </w:t>
      </w:r>
      <w:r w:rsidR="000D4AA4" w:rsidRPr="00245046">
        <w:rPr>
          <w:szCs w:val="24"/>
        </w:rPr>
        <w:t xml:space="preserve">Įmonės aplinkos oro taršos šaltinių </w:t>
      </w:r>
      <w:r w:rsidR="00E6494B" w:rsidRPr="00245046">
        <w:rPr>
          <w:szCs w:val="24"/>
        </w:rPr>
        <w:t xml:space="preserve">planas, </w:t>
      </w:r>
      <w:r w:rsidR="005211B3" w:rsidRPr="00245046">
        <w:rPr>
          <w:szCs w:val="24"/>
        </w:rPr>
        <w:t>4</w:t>
      </w:r>
      <w:r w:rsidR="000D4AA4" w:rsidRPr="00245046">
        <w:rPr>
          <w:szCs w:val="24"/>
        </w:rPr>
        <w:t xml:space="preserve"> psl.</w:t>
      </w:r>
    </w:p>
    <w:p w14:paraId="3680E6D6" w14:textId="45E11431" w:rsidR="00E6494B" w:rsidRPr="00245046" w:rsidRDefault="00E6494B" w:rsidP="00C72FA1">
      <w:pPr>
        <w:ind w:firstLine="567"/>
        <w:jc w:val="both"/>
        <w:rPr>
          <w:szCs w:val="24"/>
        </w:rPr>
      </w:pPr>
      <w:r w:rsidRPr="00245046">
        <w:rPr>
          <w:szCs w:val="24"/>
        </w:rPr>
        <w:t>10. Įmonės nuotekų</w:t>
      </w:r>
      <w:r w:rsidR="00CD2081" w:rsidRPr="00245046">
        <w:rPr>
          <w:szCs w:val="24"/>
        </w:rPr>
        <w:t xml:space="preserve"> tvarkymo</w:t>
      </w:r>
      <w:r w:rsidRPr="00245046">
        <w:rPr>
          <w:szCs w:val="24"/>
        </w:rPr>
        <w:t xml:space="preserve"> </w:t>
      </w:r>
      <w:r w:rsidR="00CD2081" w:rsidRPr="00245046">
        <w:rPr>
          <w:szCs w:val="24"/>
        </w:rPr>
        <w:t>schema</w:t>
      </w:r>
      <w:r w:rsidRPr="00245046">
        <w:rPr>
          <w:szCs w:val="24"/>
        </w:rPr>
        <w:t xml:space="preserve">, </w:t>
      </w:r>
      <w:r w:rsidR="005211B3" w:rsidRPr="00245046">
        <w:rPr>
          <w:szCs w:val="24"/>
        </w:rPr>
        <w:t>4</w:t>
      </w:r>
      <w:r w:rsidRPr="00245046">
        <w:rPr>
          <w:szCs w:val="24"/>
        </w:rPr>
        <w:t xml:space="preserve"> psl.</w:t>
      </w:r>
    </w:p>
    <w:p w14:paraId="59E7CC15" w14:textId="3A3C3ABA" w:rsidR="0042605A" w:rsidRPr="00C630A7" w:rsidRDefault="000D4AA4" w:rsidP="0042605A">
      <w:pPr>
        <w:ind w:firstLine="567"/>
        <w:jc w:val="both"/>
        <w:rPr>
          <w:szCs w:val="24"/>
        </w:rPr>
      </w:pPr>
      <w:r w:rsidRPr="00C630A7">
        <w:rPr>
          <w:szCs w:val="24"/>
        </w:rPr>
        <w:t>1</w:t>
      </w:r>
      <w:r w:rsidR="003C70C4" w:rsidRPr="00C630A7">
        <w:rPr>
          <w:szCs w:val="24"/>
        </w:rPr>
        <w:t>1</w:t>
      </w:r>
      <w:r w:rsidRPr="00C630A7">
        <w:rPr>
          <w:szCs w:val="24"/>
        </w:rPr>
        <w:t>.</w:t>
      </w:r>
      <w:r w:rsidR="000B6D86" w:rsidRPr="00C630A7">
        <w:rPr>
          <w:szCs w:val="24"/>
        </w:rPr>
        <w:t xml:space="preserve"> </w:t>
      </w:r>
      <w:r w:rsidR="0042605A" w:rsidRPr="00C630A7">
        <w:rPr>
          <w:szCs w:val="24"/>
        </w:rPr>
        <w:t xml:space="preserve">Agentūros </w:t>
      </w:r>
      <w:r w:rsidR="0042605A" w:rsidRPr="00C630A7">
        <w:rPr>
          <w:rFonts w:eastAsia="TimesNewRomanPSMT"/>
          <w:szCs w:val="24"/>
        </w:rPr>
        <w:t xml:space="preserve">2024- </w:t>
      </w:r>
      <w:r w:rsidR="00C630A7" w:rsidRPr="00C630A7">
        <w:rPr>
          <w:rFonts w:eastAsia="TimesNewRomanPSMT"/>
          <w:szCs w:val="24"/>
        </w:rPr>
        <w:t xml:space="preserve">        </w:t>
      </w:r>
      <w:r w:rsidR="0042605A" w:rsidRPr="00C630A7">
        <w:rPr>
          <w:rFonts w:eastAsia="TimesNewRomanPSMT"/>
          <w:szCs w:val="24"/>
        </w:rPr>
        <w:t>sprendimas Nr. (30-1)-A4E-</w:t>
      </w:r>
      <w:r w:rsidR="00C630A7" w:rsidRPr="00C630A7">
        <w:rPr>
          <w:rFonts w:eastAsia="TimesNewRomanPSMT"/>
          <w:szCs w:val="24"/>
        </w:rPr>
        <w:t xml:space="preserve">    </w:t>
      </w:r>
      <w:r w:rsidR="0042605A" w:rsidRPr="00C630A7">
        <w:rPr>
          <w:i/>
          <w:iCs/>
          <w:szCs w:val="24"/>
        </w:rPr>
        <w:t xml:space="preserve"> „Sprendimas pakeisti UAB „Rumšiškių paukštynas“ Prozariškių paukščių fermos taršos integruotos prevencijos ir kontrolės leidimą Nr. </w:t>
      </w:r>
      <w:r w:rsidR="0042605A" w:rsidRPr="00C630A7">
        <w:rPr>
          <w:i/>
          <w:iCs/>
          <w:szCs w:val="24"/>
          <w:lang w:eastAsia="lt-LT"/>
        </w:rPr>
        <w:t>4/34</w:t>
      </w:r>
      <w:r w:rsidR="0042605A" w:rsidRPr="00C630A7">
        <w:rPr>
          <w:i/>
          <w:iCs/>
          <w:szCs w:val="24"/>
        </w:rPr>
        <w:t>“</w:t>
      </w:r>
      <w:r w:rsidR="0042605A" w:rsidRPr="00C630A7">
        <w:rPr>
          <w:szCs w:val="24"/>
        </w:rPr>
        <w:t>,</w:t>
      </w:r>
      <w:r w:rsidR="0042605A" w:rsidRPr="00C630A7">
        <w:rPr>
          <w:i/>
          <w:iCs/>
          <w:szCs w:val="24"/>
        </w:rPr>
        <w:t xml:space="preserve"> </w:t>
      </w:r>
      <w:r w:rsidR="00C630A7" w:rsidRPr="00C630A7">
        <w:rPr>
          <w:szCs w:val="24"/>
        </w:rPr>
        <w:t xml:space="preserve">      </w:t>
      </w:r>
      <w:r w:rsidR="0042605A" w:rsidRPr="00C630A7">
        <w:rPr>
          <w:szCs w:val="24"/>
        </w:rPr>
        <w:t xml:space="preserve"> psl.</w:t>
      </w:r>
    </w:p>
    <w:p w14:paraId="4B54DA53" w14:textId="2C8D2091" w:rsidR="005C4C0F" w:rsidRPr="00C630A7" w:rsidRDefault="005C4C0F" w:rsidP="0042605A">
      <w:pPr>
        <w:ind w:firstLine="567"/>
        <w:jc w:val="both"/>
        <w:rPr>
          <w:szCs w:val="24"/>
        </w:rPr>
      </w:pPr>
    </w:p>
    <w:p w14:paraId="44903738" w14:textId="77777777" w:rsidR="00E34960" w:rsidRPr="000A3735" w:rsidRDefault="00E34960" w:rsidP="005E1DF0">
      <w:pPr>
        <w:autoSpaceDE w:val="0"/>
        <w:autoSpaceDN w:val="0"/>
        <w:adjustRightInd w:val="0"/>
        <w:ind w:firstLine="567"/>
        <w:jc w:val="both"/>
        <w:rPr>
          <w:szCs w:val="24"/>
        </w:rPr>
      </w:pPr>
    </w:p>
    <w:p w14:paraId="6F7995E2" w14:textId="77777777" w:rsidR="00E34960" w:rsidRPr="000A3735" w:rsidRDefault="00E34960" w:rsidP="005E1DF0">
      <w:pPr>
        <w:autoSpaceDE w:val="0"/>
        <w:autoSpaceDN w:val="0"/>
        <w:adjustRightInd w:val="0"/>
        <w:ind w:firstLine="567"/>
        <w:jc w:val="both"/>
        <w:rPr>
          <w:szCs w:val="24"/>
        </w:rPr>
      </w:pPr>
    </w:p>
    <w:p w14:paraId="50983311" w14:textId="77777777" w:rsidR="005E1DF0" w:rsidRPr="000A3735" w:rsidRDefault="005E1DF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7BF2126" w14:textId="77777777" w:rsidR="00AA6084" w:rsidRDefault="00AA608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2F74EE3A" w14:textId="77777777" w:rsidR="006E3E81" w:rsidRDefault="006E3E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5D7CA32" w14:textId="77777777" w:rsidR="00DC4BB5" w:rsidRDefault="00DC4BB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p w14:paraId="1274AA45" w14:textId="00AA3748" w:rsidR="00DC4BB5" w:rsidRPr="004C6CC1" w:rsidRDefault="00076D0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u w:val="single"/>
          <w:lang w:eastAsia="lt-LT"/>
        </w:rPr>
      </w:pPr>
      <w:r w:rsidRPr="004C6CC1">
        <w:rPr>
          <w:rFonts w:eastAsia="Calibri"/>
          <w:szCs w:val="24"/>
          <w:u w:val="single"/>
          <w:lang w:eastAsia="lt-LT"/>
        </w:rPr>
        <w:t>20</w:t>
      </w:r>
      <w:r w:rsidR="002007E5" w:rsidRPr="004C6CC1">
        <w:rPr>
          <w:rFonts w:eastAsia="Calibri"/>
          <w:szCs w:val="24"/>
          <w:u w:val="single"/>
          <w:lang w:eastAsia="lt-LT"/>
        </w:rPr>
        <w:t>2</w:t>
      </w:r>
      <w:r w:rsidR="006632EA">
        <w:rPr>
          <w:rFonts w:eastAsia="Calibri"/>
          <w:szCs w:val="24"/>
          <w:u w:val="single"/>
          <w:lang w:eastAsia="lt-LT"/>
        </w:rPr>
        <w:t>4</w:t>
      </w:r>
      <w:r w:rsidR="00683B0C" w:rsidRPr="004C6CC1">
        <w:rPr>
          <w:rFonts w:eastAsia="Calibri"/>
          <w:szCs w:val="24"/>
          <w:u w:val="single"/>
          <w:lang w:eastAsia="lt-LT"/>
        </w:rPr>
        <w:t xml:space="preserve"> m. </w:t>
      </w:r>
      <w:r w:rsidR="00D45CB8">
        <w:rPr>
          <w:rFonts w:eastAsia="Calibri"/>
          <w:szCs w:val="24"/>
          <w:u w:val="single"/>
          <w:lang w:eastAsia="lt-LT"/>
        </w:rPr>
        <w:t xml:space="preserve">rugsėjo  </w:t>
      </w:r>
      <w:r w:rsidR="002007E5" w:rsidRPr="004C6CC1">
        <w:rPr>
          <w:rFonts w:eastAsia="Calibri"/>
          <w:szCs w:val="24"/>
          <w:u w:val="single"/>
          <w:lang w:eastAsia="lt-LT"/>
        </w:rPr>
        <w:t xml:space="preserve">    </w:t>
      </w:r>
      <w:r w:rsidR="00727AFB" w:rsidRPr="004C6CC1">
        <w:rPr>
          <w:rFonts w:eastAsia="Calibri"/>
          <w:szCs w:val="24"/>
          <w:u w:val="single"/>
          <w:lang w:eastAsia="lt-LT"/>
        </w:rPr>
        <w:t xml:space="preserve">    </w:t>
      </w:r>
      <w:r w:rsidR="00F31268" w:rsidRPr="004C6CC1">
        <w:rPr>
          <w:rFonts w:eastAsia="Calibri"/>
          <w:szCs w:val="24"/>
          <w:u w:val="single"/>
          <w:lang w:eastAsia="lt-LT"/>
        </w:rPr>
        <w:t xml:space="preserve">          </w:t>
      </w:r>
      <w:r w:rsidR="00683B0C" w:rsidRPr="004C6CC1">
        <w:rPr>
          <w:rFonts w:eastAsia="Calibri"/>
          <w:szCs w:val="24"/>
          <w:u w:val="single"/>
          <w:lang w:eastAsia="lt-LT"/>
        </w:rPr>
        <w:t>d.</w:t>
      </w:r>
    </w:p>
    <w:p w14:paraId="20B4E532" w14:textId="5A4DA546" w:rsidR="00DC4BB5" w:rsidRDefault="00683B0C" w:rsidP="002007E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r>
        <w:rPr>
          <w:rFonts w:eastAsia="Calibri"/>
          <w:szCs w:val="24"/>
          <w:lang w:eastAsia="lt-LT"/>
        </w:rPr>
        <w:t>(Priedų sąrašo sudarymo data)</w:t>
      </w:r>
    </w:p>
    <w:p w14:paraId="6FCA4E09" w14:textId="3F20A6C8" w:rsidR="002007E5" w:rsidRDefault="002007E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Cs w:val="24"/>
          <w:lang w:eastAsia="lt-LT"/>
        </w:rPr>
      </w:pPr>
    </w:p>
    <w:p w14:paraId="62AB15B4" w14:textId="77777777" w:rsidR="002007E5" w:rsidRDefault="002007E5">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Cs w:val="24"/>
          <w:lang w:eastAsia="lt-LT"/>
        </w:rPr>
      </w:pPr>
    </w:p>
    <w:p w14:paraId="56C9779E" w14:textId="77777777" w:rsidR="00DC4BB5" w:rsidRDefault="00DC4BB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Cs w:val="24"/>
          <w:lang w:eastAsia="lt-LT"/>
        </w:rPr>
      </w:pPr>
    </w:p>
    <w:tbl>
      <w:tblPr>
        <w:tblW w:w="0" w:type="auto"/>
        <w:tblLook w:val="0000" w:firstRow="0" w:lastRow="0" w:firstColumn="0" w:lastColumn="0" w:noHBand="0" w:noVBand="0"/>
      </w:tblPr>
      <w:tblGrid>
        <w:gridCol w:w="3544"/>
        <w:gridCol w:w="2943"/>
        <w:gridCol w:w="478"/>
        <w:gridCol w:w="2322"/>
      </w:tblGrid>
      <w:tr w:rsidR="002007E5" w:rsidRPr="00F673FC" w14:paraId="68B04849" w14:textId="77777777" w:rsidTr="001D23DA">
        <w:tc>
          <w:tcPr>
            <w:tcW w:w="3544" w:type="dxa"/>
          </w:tcPr>
          <w:p w14:paraId="1B0B49C8" w14:textId="77777777" w:rsidR="0087075D" w:rsidRPr="0020752D" w:rsidRDefault="0087075D" w:rsidP="0087075D">
            <w:r w:rsidRPr="0020752D">
              <w:t>Direktoriaus pavaduotoja,</w:t>
            </w:r>
          </w:p>
          <w:p w14:paraId="76498987" w14:textId="1B1A33C2" w:rsidR="002007E5" w:rsidRPr="00F673FC" w:rsidRDefault="0087075D" w:rsidP="0087075D">
            <w:pPr>
              <w:rPr>
                <w:szCs w:val="24"/>
              </w:rPr>
            </w:pPr>
            <w:r w:rsidRPr="0020752D">
              <w:t>atliekanti direktoriaus funkcijas</w:t>
            </w:r>
          </w:p>
        </w:tc>
        <w:tc>
          <w:tcPr>
            <w:tcW w:w="2943" w:type="dxa"/>
          </w:tcPr>
          <w:p w14:paraId="7E2DF800" w14:textId="7A6EC9E3" w:rsidR="002007E5" w:rsidRPr="00F673FC" w:rsidRDefault="0087075D" w:rsidP="001D23DA">
            <w:pPr>
              <w:jc w:val="center"/>
              <w:rPr>
                <w:szCs w:val="24"/>
                <w:u w:val="single"/>
              </w:rPr>
            </w:pPr>
            <w:r>
              <w:rPr>
                <w:szCs w:val="24"/>
                <w:u w:val="single"/>
              </w:rPr>
              <w:t>Justina Černienė</w:t>
            </w:r>
          </w:p>
        </w:tc>
        <w:tc>
          <w:tcPr>
            <w:tcW w:w="478" w:type="dxa"/>
          </w:tcPr>
          <w:p w14:paraId="449010DC" w14:textId="77777777" w:rsidR="002007E5" w:rsidRPr="00F673FC" w:rsidRDefault="002007E5" w:rsidP="001D23DA">
            <w:pPr>
              <w:rPr>
                <w:szCs w:val="24"/>
              </w:rPr>
            </w:pPr>
          </w:p>
        </w:tc>
        <w:tc>
          <w:tcPr>
            <w:tcW w:w="2322" w:type="dxa"/>
          </w:tcPr>
          <w:p w14:paraId="65E3A14F" w14:textId="77777777" w:rsidR="002007E5" w:rsidRPr="00F673FC" w:rsidRDefault="002007E5" w:rsidP="001D23DA">
            <w:pPr>
              <w:rPr>
                <w:szCs w:val="24"/>
              </w:rPr>
            </w:pPr>
            <w:r w:rsidRPr="00F673FC">
              <w:rPr>
                <w:szCs w:val="24"/>
              </w:rPr>
              <w:t>_________________</w:t>
            </w:r>
          </w:p>
        </w:tc>
      </w:tr>
      <w:tr w:rsidR="002007E5" w:rsidRPr="00F673FC" w14:paraId="1E4EC35D" w14:textId="77777777" w:rsidTr="001D23DA">
        <w:tc>
          <w:tcPr>
            <w:tcW w:w="3544" w:type="dxa"/>
          </w:tcPr>
          <w:p w14:paraId="4DD20AA3" w14:textId="45DA6F6F" w:rsidR="002007E5" w:rsidRPr="00F673FC" w:rsidRDefault="002007E5" w:rsidP="001D23DA">
            <w:pPr>
              <w:rPr>
                <w:szCs w:val="24"/>
              </w:rPr>
            </w:pPr>
          </w:p>
        </w:tc>
        <w:tc>
          <w:tcPr>
            <w:tcW w:w="2943" w:type="dxa"/>
          </w:tcPr>
          <w:p w14:paraId="0DEEDB32" w14:textId="074410DD" w:rsidR="002007E5" w:rsidRPr="00F673FC" w:rsidRDefault="0087075D" w:rsidP="001D23DA">
            <w:pPr>
              <w:jc w:val="center"/>
              <w:rPr>
                <w:szCs w:val="24"/>
              </w:rPr>
            </w:pPr>
            <w:r>
              <w:rPr>
                <w:szCs w:val="24"/>
              </w:rPr>
              <w:t xml:space="preserve"> </w:t>
            </w:r>
            <w:r w:rsidR="002007E5" w:rsidRPr="00F673FC">
              <w:rPr>
                <w:szCs w:val="24"/>
              </w:rPr>
              <w:t>(Vardas, pavardė)</w:t>
            </w:r>
          </w:p>
        </w:tc>
        <w:tc>
          <w:tcPr>
            <w:tcW w:w="478" w:type="dxa"/>
          </w:tcPr>
          <w:p w14:paraId="1F5BC7AF" w14:textId="77777777" w:rsidR="002007E5" w:rsidRPr="00F673FC" w:rsidRDefault="002007E5" w:rsidP="001D23DA">
            <w:pPr>
              <w:rPr>
                <w:szCs w:val="24"/>
              </w:rPr>
            </w:pPr>
          </w:p>
        </w:tc>
        <w:tc>
          <w:tcPr>
            <w:tcW w:w="2322" w:type="dxa"/>
          </w:tcPr>
          <w:p w14:paraId="1F085918" w14:textId="77777777" w:rsidR="002007E5" w:rsidRPr="00F673FC" w:rsidRDefault="002007E5" w:rsidP="001D23DA">
            <w:pPr>
              <w:jc w:val="center"/>
              <w:rPr>
                <w:szCs w:val="24"/>
              </w:rPr>
            </w:pPr>
            <w:r w:rsidRPr="00F673FC">
              <w:rPr>
                <w:szCs w:val="24"/>
              </w:rPr>
              <w:t>(Parašas)</w:t>
            </w:r>
          </w:p>
        </w:tc>
      </w:tr>
    </w:tbl>
    <w:p w14:paraId="4EA991DD" w14:textId="7D41F1EE" w:rsidR="002007E5" w:rsidRPr="00F673FC" w:rsidRDefault="00EE24F4" w:rsidP="007E1CC5">
      <w:pPr>
        <w:tabs>
          <w:tab w:val="left" w:pos="142"/>
          <w:tab w:val="center" w:pos="4702"/>
        </w:tabs>
        <w:ind w:left="-142" w:firstLine="142"/>
        <w:rPr>
          <w:szCs w:val="24"/>
        </w:rPr>
      </w:pPr>
      <w:r w:rsidRPr="00F673FC">
        <w:rPr>
          <w:szCs w:val="24"/>
        </w:rPr>
        <w:t xml:space="preserve">  </w:t>
      </w:r>
      <w:r w:rsidR="007E1CC5" w:rsidRPr="00F673FC">
        <w:rPr>
          <w:szCs w:val="24"/>
        </w:rPr>
        <w:tab/>
      </w:r>
      <w:r w:rsidRPr="00F673FC">
        <w:rPr>
          <w:szCs w:val="24"/>
        </w:rPr>
        <w:t xml:space="preserve">          </w:t>
      </w:r>
      <w:r w:rsidR="00241FA6">
        <w:rPr>
          <w:szCs w:val="24"/>
        </w:rPr>
        <w:t xml:space="preserve">                                                                    </w:t>
      </w:r>
      <w:r w:rsidR="002007E5" w:rsidRPr="00F673FC">
        <w:rPr>
          <w:szCs w:val="24"/>
        </w:rPr>
        <w:t>A.V.</w:t>
      </w:r>
    </w:p>
    <w:p w14:paraId="09FEDB0B" w14:textId="5F270076" w:rsidR="00943A9E" w:rsidRPr="00F673FC" w:rsidRDefault="00943A9E" w:rsidP="00943A9E">
      <w:pPr>
        <w:tabs>
          <w:tab w:val="left" w:pos="6237"/>
        </w:tabs>
        <w:rPr>
          <w:szCs w:val="24"/>
          <w:lang w:eastAsia="lt-LT"/>
        </w:rPr>
      </w:pPr>
    </w:p>
    <w:p w14:paraId="1125E507" w14:textId="77777777" w:rsidR="002B4E97" w:rsidRDefault="002B4E97" w:rsidP="00943A9E">
      <w:pPr>
        <w:tabs>
          <w:tab w:val="left" w:pos="6237"/>
        </w:tabs>
        <w:rPr>
          <w:szCs w:val="24"/>
          <w:lang w:eastAsia="lt-LT"/>
        </w:rPr>
      </w:pPr>
    </w:p>
    <w:p w14:paraId="3DDD94E7" w14:textId="77777777" w:rsidR="00DC4BB5" w:rsidRDefault="00DC4BB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sz w:val="22"/>
          <w:szCs w:val="24"/>
          <w:lang w:eastAsia="lt-LT"/>
        </w:rPr>
      </w:pPr>
    </w:p>
    <w:p w14:paraId="78A62F04" w14:textId="77777777" w:rsidR="00DC4BB5" w:rsidRDefault="00DC4BB5"/>
    <w:sectPr w:rsidR="00DC4BB5" w:rsidSect="00F21E66">
      <w:pgSz w:w="12240" w:h="15840" w:code="1"/>
      <w:pgMar w:top="1701" w:right="1134"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22C0F1" w14:textId="77777777" w:rsidR="00C66726" w:rsidRDefault="00C66726">
      <w:r>
        <w:separator/>
      </w:r>
    </w:p>
  </w:endnote>
  <w:endnote w:type="continuationSeparator" w:id="0">
    <w:p w14:paraId="00D47AC7" w14:textId="77777777" w:rsidR="00C66726" w:rsidRDefault="00C66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Cumberland">
    <w:altName w:val="Courier New"/>
    <w:charset w:val="00"/>
    <w:family w:val="modern"/>
    <w:pitch w:val="default"/>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Roman PS">
    <w:altName w:val="Times New Roman"/>
    <w:panose1 w:val="00000000000000000000"/>
    <w:charset w:val="00"/>
    <w:family w:val="roman"/>
    <w:notTrueType/>
    <w:pitch w:val="default"/>
    <w:sig w:usb0="00000003" w:usb1="00000000" w:usb2="00000000" w:usb3="00000000" w:csb0="00000001" w:csb1="00000000"/>
  </w:font>
  <w:font w:name="HelveticaLT">
    <w:altName w:val="Times New Roman"/>
    <w:charset w:val="00"/>
    <w:family w:val="swiss"/>
    <w:pitch w:val="variable"/>
    <w:sig w:usb0="80000027" w:usb1="00000000" w:usb2="00000000" w:usb3="00000000" w:csb0="00000081"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 w:name="Times New Roman Baltic">
    <w:altName w:val="Sylfaen"/>
    <w:charset w:val="00"/>
    <w:family w:val="roman"/>
    <w:pitch w:val="variable"/>
    <w:sig w:usb0="E0002EFF" w:usb1="C0007843" w:usb2="00000009" w:usb3="00000000" w:csb0="000001FF" w:csb1="00000000"/>
  </w:font>
  <w:font w:name="TIMES NEW ROMAN LT">
    <w:altName w:val="Times New Roman"/>
    <w:panose1 w:val="00000000000000000000"/>
    <w:charset w:val="BA"/>
    <w:family w:val="roman"/>
    <w:notTrueType/>
    <w:pitch w:val="variable"/>
    <w:sig w:usb0="00000005" w:usb1="00000000" w:usb2="00000000" w:usb3="00000000" w:csb0="00000080" w:csb1="00000000"/>
  </w:font>
  <w:font w:name="Lucida Sans Unicode">
    <w:panose1 w:val="020B0602030504020204"/>
    <w:charset w:val="BA"/>
    <w:family w:val="swiss"/>
    <w:pitch w:val="variable"/>
    <w:sig w:usb0="80000AFF" w:usb1="0000396B" w:usb2="00000000" w:usb3="00000000" w:csb0="000000BF" w:csb1="00000000"/>
  </w:font>
  <w:font w:name="DejaVuSansCondensed-Bold">
    <w:altName w:val="Cambria"/>
    <w:charset w:val="00"/>
    <w:family w:val="roman"/>
    <w:pitch w:val="default"/>
  </w:font>
  <w:font w:name="Noto Sans">
    <w:charset w:val="00"/>
    <w:family w:val="swiss"/>
    <w:pitch w:val="variable"/>
    <w:sig w:usb0="E00002FF" w:usb1="4000001F" w:usb2="08000029" w:usb3="00000000" w:csb0="00000001" w:csb1="00000000"/>
  </w:font>
  <w:font w:name="TimesNewRomanPSMT">
    <w:altName w:val="Klee One"/>
    <w:panose1 w:val="00000000000000000000"/>
    <w:charset w:val="80"/>
    <w:family w:val="auto"/>
    <w:notTrueType/>
    <w:pitch w:val="default"/>
    <w:sig w:usb0="00000005" w:usb1="08070000" w:usb2="00000010" w:usb3="00000000" w:csb0="00020002" w:csb1="00000000"/>
  </w:font>
  <w:font w:name="NSimSun">
    <w:panose1 w:val="02010609030101010101"/>
    <w:charset w:val="86"/>
    <w:family w:val="modern"/>
    <w:pitch w:val="fixed"/>
    <w:sig w:usb0="00000203" w:usb1="288F0000" w:usb2="00000016" w:usb3="00000000" w:csb0="00040001" w:csb1="00000000"/>
  </w:font>
  <w:font w:name="TimesNewRoman">
    <w:altName w:val="MS Mincho"/>
    <w:panose1 w:val="00000000000000000000"/>
    <w:charset w:val="EE"/>
    <w:family w:val="auto"/>
    <w:notTrueType/>
    <w:pitch w:val="default"/>
    <w:sig w:usb0="00000005" w:usb1="08070000" w:usb2="00000010" w:usb3="00000000" w:csb0="00020002" w:csb1="00000000"/>
  </w:font>
  <w:font w:name="HiddenHorzOC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0639797"/>
      <w:docPartObj>
        <w:docPartGallery w:val="Page Numbers (Bottom of Page)"/>
        <w:docPartUnique/>
      </w:docPartObj>
    </w:sdtPr>
    <w:sdtContent>
      <w:p w14:paraId="2CB66DAC" w14:textId="77777777" w:rsidR="00271B27" w:rsidRDefault="005918C5">
        <w:pPr>
          <w:pStyle w:val="Porat"/>
          <w:jc w:val="center"/>
        </w:pPr>
        <w:r>
          <w:fldChar w:fldCharType="begin"/>
        </w:r>
        <w:r>
          <w:instrText xml:space="preserve"> PAGE   \* MERGEFORMAT </w:instrText>
        </w:r>
        <w:r>
          <w:fldChar w:fldCharType="separate"/>
        </w:r>
        <w:r w:rsidR="004071DA">
          <w:rPr>
            <w:noProof/>
          </w:rPr>
          <w:t>6</w:t>
        </w:r>
        <w:r>
          <w:rPr>
            <w:noProof/>
          </w:rPr>
          <w:fldChar w:fldCharType="end"/>
        </w:r>
      </w:p>
    </w:sdtContent>
  </w:sdt>
  <w:p w14:paraId="6D9A2038" w14:textId="77777777" w:rsidR="00271B27" w:rsidRDefault="00271B2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78E525" w14:textId="77777777" w:rsidR="00C66726" w:rsidRDefault="00C66726">
      <w:r>
        <w:separator/>
      </w:r>
    </w:p>
  </w:footnote>
  <w:footnote w:type="continuationSeparator" w:id="0">
    <w:p w14:paraId="52BDB76D" w14:textId="77777777" w:rsidR="00C66726" w:rsidRDefault="00C667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95C3F" w14:textId="77777777" w:rsidR="00F355D4" w:rsidRPr="00912DE6" w:rsidRDefault="00F355D4" w:rsidP="00912DE6">
    <w:pPr>
      <w:pStyle w:val="Antrats"/>
    </w:pPr>
  </w:p>
  <w:p w14:paraId="70847E01" w14:textId="77777777" w:rsidR="00F355D4" w:rsidRDefault="00F355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DA406566"/>
    <w:lvl w:ilvl="0">
      <w:start w:val="1"/>
      <w:numFmt w:val="bullet"/>
      <w:pStyle w:val="ListNumber3NoSpace"/>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48618E0"/>
    <w:lvl w:ilvl="0">
      <w:start w:val="1"/>
      <w:numFmt w:val="bullet"/>
      <w:pStyle w:val="Sraassuenkleliais2"/>
      <w:lvlText w:val=""/>
      <w:lvlJc w:val="left"/>
      <w:pPr>
        <w:tabs>
          <w:tab w:val="num" w:pos="360"/>
        </w:tabs>
        <w:ind w:left="360" w:hanging="360"/>
      </w:pPr>
      <w:rPr>
        <w:rFonts w:ascii="Symbol" w:hAnsi="Symbol" w:hint="default"/>
      </w:rPr>
    </w:lvl>
  </w:abstractNum>
  <w:abstractNum w:abstractNumId="2" w15:restartNumberingAfterBreak="0">
    <w:nsid w:val="04642FE1"/>
    <w:multiLevelType w:val="hybridMultilevel"/>
    <w:tmpl w:val="08F2B130"/>
    <w:lvl w:ilvl="0" w:tplc="44D62174">
      <w:start w:val="1"/>
      <w:numFmt w:val="decimal"/>
      <w:pStyle w:val="Turinys1"/>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6B31E38"/>
    <w:multiLevelType w:val="hybridMultilevel"/>
    <w:tmpl w:val="ADC854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9F81FA0"/>
    <w:multiLevelType w:val="hybridMultilevel"/>
    <w:tmpl w:val="2D14C9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65B50A1"/>
    <w:multiLevelType w:val="hybridMultilevel"/>
    <w:tmpl w:val="5A7840AC"/>
    <w:lvl w:ilvl="0" w:tplc="5D74B208">
      <w:start w:val="1"/>
      <w:numFmt w:val="bullet"/>
      <w:pStyle w:val="Nrbul"/>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15:restartNumberingAfterBreak="0">
    <w:nsid w:val="19FB6563"/>
    <w:multiLevelType w:val="hybridMultilevel"/>
    <w:tmpl w:val="5D58591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D1D2A32"/>
    <w:multiLevelType w:val="multilevel"/>
    <w:tmpl w:val="0F161D26"/>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8" w15:restartNumberingAfterBreak="0">
    <w:nsid w:val="1E0F5029"/>
    <w:multiLevelType w:val="multilevel"/>
    <w:tmpl w:val="9170F8D0"/>
    <w:lvl w:ilvl="0">
      <w:start w:val="5"/>
      <w:numFmt w:val="decimal"/>
      <w:pStyle w:val="XSkyrpav"/>
      <w:lvlText w:val="%1."/>
      <w:lvlJc w:val="left"/>
      <w:pPr>
        <w:tabs>
          <w:tab w:val="num" w:pos="567"/>
        </w:tabs>
        <w:ind w:left="0" w:firstLine="397"/>
      </w:pPr>
      <w:rPr>
        <w:rFonts w:hint="default"/>
        <w:b/>
      </w:rPr>
    </w:lvl>
    <w:lvl w:ilvl="1">
      <w:start w:val="1"/>
      <w:numFmt w:val="decimal"/>
      <w:pStyle w:val="XSkyrpav"/>
      <w:lvlText w:val="%1.%2."/>
      <w:lvlJc w:val="left"/>
      <w:pPr>
        <w:tabs>
          <w:tab w:val="num" w:pos="0"/>
        </w:tabs>
        <w:ind w:left="792" w:hanging="432"/>
      </w:pPr>
      <w:rPr>
        <w:rFonts w:hint="default"/>
        <w:b/>
      </w:rPr>
    </w:lvl>
    <w:lvl w:ilvl="2">
      <w:start w:val="1"/>
      <w:numFmt w:val="decimal"/>
      <w:pStyle w:val="XSkyrpav"/>
      <w:lvlText w:val="%1.%2.%3."/>
      <w:lvlJc w:val="left"/>
      <w:pPr>
        <w:tabs>
          <w:tab w:val="num" w:pos="0"/>
        </w:tabs>
        <w:ind w:left="1224" w:hanging="50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XSkyrpav"/>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9" w15:restartNumberingAfterBreak="0">
    <w:nsid w:val="1F605BFD"/>
    <w:multiLevelType w:val="hybridMultilevel"/>
    <w:tmpl w:val="5D58591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4A7646B"/>
    <w:multiLevelType w:val="hybridMultilevel"/>
    <w:tmpl w:val="C896B80C"/>
    <w:lvl w:ilvl="0" w:tplc="1BCCCB8C">
      <w:numFmt w:val="bullet"/>
      <w:pStyle w:val="Paveikslas"/>
      <w:lvlText w:val="-"/>
      <w:lvlJc w:val="left"/>
      <w:pPr>
        <w:ind w:left="720" w:hanging="360"/>
      </w:pPr>
      <w:rPr>
        <w:rFonts w:ascii="Times New Roman" w:eastAsia="Calibri" w:hAnsi="Times New Roman" w:cs="Times New Roman"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1" w15:restartNumberingAfterBreak="0">
    <w:nsid w:val="2D571C64"/>
    <w:multiLevelType w:val="hybridMultilevel"/>
    <w:tmpl w:val="5CD4CB1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23D0772"/>
    <w:multiLevelType w:val="multilevel"/>
    <w:tmpl w:val="9154DE82"/>
    <w:styleLink w:val="WWOutlineListStyle"/>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326E74BD"/>
    <w:multiLevelType w:val="multilevel"/>
    <w:tmpl w:val="B7B65820"/>
    <w:lvl w:ilvl="0">
      <w:start w:val="1"/>
      <w:numFmt w:val="decimal"/>
      <w:lvlText w:val="%1."/>
      <w:lvlJc w:val="left"/>
      <w:pPr>
        <w:ind w:left="360" w:hanging="360"/>
      </w:pPr>
    </w:lvl>
    <w:lvl w:ilvl="1">
      <w:start w:val="1"/>
      <w:numFmt w:val="decimal"/>
      <w:pStyle w:val="Tsk"/>
      <w:lvlText w:val="%1.%2."/>
      <w:lvlJc w:val="left"/>
      <w:pPr>
        <w:ind w:left="716" w:hanging="432"/>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14" w:hanging="504"/>
      </w:pPr>
      <w:rPr>
        <w:b w:val="0"/>
        <w:color w:val="000000"/>
      </w:rPr>
    </w:lvl>
    <w:lvl w:ilvl="3">
      <w:start w:val="1"/>
      <w:numFmt w:val="decimal"/>
      <w:lvlText w:val="%1.%2.%3.%4."/>
      <w:lvlJc w:val="left"/>
      <w:pPr>
        <w:ind w:left="1728" w:hanging="648"/>
      </w:pPr>
      <w:rPr>
        <w:b w:val="0"/>
        <w:color w:val="000000"/>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9C1B51"/>
    <w:multiLevelType w:val="multilevel"/>
    <w:tmpl w:val="2C8E8AFA"/>
    <w:styleLink w:val="WWOutlineListStyle9"/>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
      <w:lvlJc w:val="left"/>
    </w:lvl>
    <w:lvl w:ilvl="5">
      <w:start w:val="1"/>
      <w:numFmt w:val="lowerLetter"/>
      <w:lvlText w:val="(%6)"/>
      <w:lvlJc w:val="left"/>
      <w:pPr>
        <w:ind w:left="3118" w:hanging="708"/>
      </w:pPr>
    </w:lvl>
    <w:lvl w:ilvl="6">
      <w:start w:val="1"/>
      <w:numFmt w:val="none"/>
      <w:lvlText w:val=""/>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5" w15:restartNumberingAfterBreak="0">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16" w15:restartNumberingAfterBreak="0">
    <w:nsid w:val="37614158"/>
    <w:multiLevelType w:val="multilevel"/>
    <w:tmpl w:val="1144DA40"/>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17"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Sraassunumeriais2"/>
      <w:lvlText w:val="%2."/>
      <w:lvlJc w:val="left"/>
      <w:pPr>
        <w:tabs>
          <w:tab w:val="num" w:pos="1626"/>
        </w:tabs>
        <w:ind w:left="1626" w:hanging="360"/>
      </w:pPr>
      <w:rPr>
        <w:rFonts w:cs="Times New Roman"/>
      </w:rPr>
    </w:lvl>
    <w:lvl w:ilvl="2" w:tplc="0427001B">
      <w:start w:val="1"/>
      <w:numFmt w:val="lowerRoman"/>
      <w:pStyle w:val="Sraassunumeriais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18" w15:restartNumberingAfterBreak="0">
    <w:nsid w:val="4F92660E"/>
    <w:multiLevelType w:val="multilevel"/>
    <w:tmpl w:val="AB4607D4"/>
    <w:styleLink w:val="WWOutlineListStyle51"/>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9" w15:restartNumberingAfterBreak="0">
    <w:nsid w:val="59B41BD6"/>
    <w:multiLevelType w:val="multilevel"/>
    <w:tmpl w:val="519AE8B2"/>
    <w:styleLink w:val="WWOutlineListStyle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0" w15:restartNumberingAfterBreak="0">
    <w:nsid w:val="5B7E4A79"/>
    <w:multiLevelType w:val="multilevel"/>
    <w:tmpl w:val="6E644FB0"/>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1" w15:restartNumberingAfterBreak="0">
    <w:nsid w:val="5EAE7D13"/>
    <w:multiLevelType w:val="multilevel"/>
    <w:tmpl w:val="125810A0"/>
    <w:styleLink w:val="LFO6"/>
    <w:lvl w:ilvl="0">
      <w:start w:val="2"/>
      <w:numFmt w:val="decimal"/>
      <w:pStyle w:val="Style7"/>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8170024"/>
    <w:multiLevelType w:val="multilevel"/>
    <w:tmpl w:val="368C257A"/>
    <w:styleLink w:val="WWOutlineListStyle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3"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24" w15:restartNumberingAfterBreak="0">
    <w:nsid w:val="6E7A18EB"/>
    <w:multiLevelType w:val="hybridMultilevel"/>
    <w:tmpl w:val="4DE49ED0"/>
    <w:lvl w:ilvl="0" w:tplc="964A334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15:restartNumberingAfterBreak="0">
    <w:nsid w:val="6EDF2626"/>
    <w:multiLevelType w:val="multilevel"/>
    <w:tmpl w:val="61B6E91E"/>
    <w:styleLink w:val="WWOutlineListStyle7"/>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6" w15:restartNumberingAfterBreak="0">
    <w:nsid w:val="6F473A5F"/>
    <w:multiLevelType w:val="multilevel"/>
    <w:tmpl w:val="A9965530"/>
    <w:styleLink w:val="WWOutlineListStyle1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7" w15:restartNumberingAfterBreak="0">
    <w:nsid w:val="6F584B1D"/>
    <w:multiLevelType w:val="multilevel"/>
    <w:tmpl w:val="B42C8DD6"/>
    <w:styleLink w:val="WWOutlineListStyle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8" w15:restartNumberingAfterBreak="0">
    <w:nsid w:val="7CCD1ED1"/>
    <w:multiLevelType w:val="multilevel"/>
    <w:tmpl w:val="C4DA614A"/>
    <w:styleLink w:val="WWOutlineListStyle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pPr>
        <w:ind w:left="3118" w:hanging="708"/>
      </w:pPr>
    </w:lvl>
    <w:lvl w:ilvl="6">
      <w:start w:val="1"/>
      <w:numFmt w:val="none"/>
      <w:lvlText w:val="%7"/>
      <w:lvlJc w:val="left"/>
    </w:lvl>
    <w:lvl w:ilvl="7">
      <w:start w:val="1"/>
      <w:numFmt w:val="lowerLetter"/>
      <w:lvlText w:val="(%8)"/>
      <w:lvlJc w:val="left"/>
      <w:pPr>
        <w:ind w:left="4534" w:hanging="708"/>
      </w:pPr>
    </w:lvl>
    <w:lvl w:ilvl="8">
      <w:start w:val="1"/>
      <w:numFmt w:val="lowerRoman"/>
      <w:lvlText w:val="(%9)"/>
      <w:lvlJc w:val="left"/>
      <w:pPr>
        <w:ind w:left="5242" w:hanging="708"/>
      </w:pPr>
    </w:lvl>
  </w:abstractNum>
  <w:abstractNum w:abstractNumId="29" w15:restartNumberingAfterBreak="0">
    <w:nsid w:val="7EDC2244"/>
    <w:multiLevelType w:val="hybridMultilevel"/>
    <w:tmpl w:val="CDF02802"/>
    <w:lvl w:ilvl="0" w:tplc="04270001">
      <w:start w:val="1"/>
      <w:numFmt w:val="bullet"/>
      <w:pStyle w:val="ListItemC1"/>
      <w:lvlText w:val=""/>
      <w:lvlJc w:val="left"/>
      <w:pPr>
        <w:tabs>
          <w:tab w:val="num" w:pos="1942"/>
        </w:tabs>
        <w:ind w:left="284" w:firstLine="1298"/>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16cid:durableId="849104810">
    <w:abstractNumId w:val="1"/>
  </w:num>
  <w:num w:numId="2" w16cid:durableId="1833521345">
    <w:abstractNumId w:val="0"/>
  </w:num>
  <w:num w:numId="3" w16cid:durableId="1328364036">
    <w:abstractNumId w:val="15"/>
  </w:num>
  <w:num w:numId="4" w16cid:durableId="1505317973">
    <w:abstractNumId w:val="17"/>
  </w:num>
  <w:num w:numId="5" w16cid:durableId="1605307998">
    <w:abstractNumId w:val="23"/>
  </w:num>
  <w:num w:numId="6" w16cid:durableId="11358708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353533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47190859">
    <w:abstractNumId w:val="4"/>
  </w:num>
  <w:num w:numId="9" w16cid:durableId="381488516">
    <w:abstractNumId w:val="11"/>
  </w:num>
  <w:num w:numId="10" w16cid:durableId="612782729">
    <w:abstractNumId w:val="3"/>
  </w:num>
  <w:num w:numId="11" w16cid:durableId="1286814596">
    <w:abstractNumId w:val="9"/>
  </w:num>
  <w:num w:numId="12" w16cid:durableId="542639581">
    <w:abstractNumId w:val="6"/>
  </w:num>
  <w:num w:numId="13" w16cid:durableId="271403835">
    <w:abstractNumId w:val="29"/>
  </w:num>
  <w:num w:numId="14" w16cid:durableId="1228765174">
    <w:abstractNumId w:val="2"/>
  </w:num>
  <w:num w:numId="15" w16cid:durableId="1178429265">
    <w:abstractNumId w:val="14"/>
  </w:num>
  <w:num w:numId="16" w16cid:durableId="78992305">
    <w:abstractNumId w:val="28"/>
  </w:num>
  <w:num w:numId="17" w16cid:durableId="917324943">
    <w:abstractNumId w:val="25"/>
  </w:num>
  <w:num w:numId="18" w16cid:durableId="1491949302">
    <w:abstractNumId w:val="27"/>
  </w:num>
  <w:num w:numId="19" w16cid:durableId="1460295972">
    <w:abstractNumId w:val="22"/>
  </w:num>
  <w:num w:numId="20" w16cid:durableId="1232615146">
    <w:abstractNumId w:val="7"/>
  </w:num>
  <w:num w:numId="21" w16cid:durableId="817457101">
    <w:abstractNumId w:val="19"/>
  </w:num>
  <w:num w:numId="22" w16cid:durableId="1408380104">
    <w:abstractNumId w:val="20"/>
  </w:num>
  <w:num w:numId="23" w16cid:durableId="202716175">
    <w:abstractNumId w:val="16"/>
  </w:num>
  <w:num w:numId="24" w16cid:durableId="546721351">
    <w:abstractNumId w:val="12"/>
  </w:num>
  <w:num w:numId="25" w16cid:durableId="1971089849">
    <w:abstractNumId w:val="21"/>
  </w:num>
  <w:num w:numId="26" w16cid:durableId="857889684">
    <w:abstractNumId w:val="18"/>
  </w:num>
  <w:num w:numId="27" w16cid:durableId="1879200044">
    <w:abstractNumId w:val="5"/>
  </w:num>
  <w:num w:numId="28" w16cid:durableId="1763337451">
    <w:abstractNumId w:val="8"/>
  </w:num>
  <w:num w:numId="29" w16cid:durableId="1673753204">
    <w:abstractNumId w:val="26"/>
  </w:num>
  <w:num w:numId="30" w16cid:durableId="1354839928">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hideGrammaticalErrors/>
  <w:proofState w:spelling="clean" w:grammar="clean"/>
  <w:defaultTabStop w:val="1298"/>
  <w:hyphenationZone w:val="397"/>
  <w:doNotHyphenateCap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D83"/>
    <w:rsid w:val="000006A8"/>
    <w:rsid w:val="00000D06"/>
    <w:rsid w:val="00001BCF"/>
    <w:rsid w:val="0000225A"/>
    <w:rsid w:val="00002EEE"/>
    <w:rsid w:val="0000401A"/>
    <w:rsid w:val="00005CA6"/>
    <w:rsid w:val="0000641E"/>
    <w:rsid w:val="00006E0C"/>
    <w:rsid w:val="0000777F"/>
    <w:rsid w:val="000103D5"/>
    <w:rsid w:val="0001093D"/>
    <w:rsid w:val="0001154F"/>
    <w:rsid w:val="000115F1"/>
    <w:rsid w:val="00011783"/>
    <w:rsid w:val="000125D5"/>
    <w:rsid w:val="0001408B"/>
    <w:rsid w:val="000142F1"/>
    <w:rsid w:val="0001568D"/>
    <w:rsid w:val="00017C79"/>
    <w:rsid w:val="00021C3C"/>
    <w:rsid w:val="00021DC3"/>
    <w:rsid w:val="000231B2"/>
    <w:rsid w:val="000234F2"/>
    <w:rsid w:val="00024CCB"/>
    <w:rsid w:val="00025BC1"/>
    <w:rsid w:val="00025F99"/>
    <w:rsid w:val="00026DC4"/>
    <w:rsid w:val="00030374"/>
    <w:rsid w:val="0003094A"/>
    <w:rsid w:val="00030CDD"/>
    <w:rsid w:val="00032E9A"/>
    <w:rsid w:val="000330D1"/>
    <w:rsid w:val="00036867"/>
    <w:rsid w:val="00036FF4"/>
    <w:rsid w:val="000406B4"/>
    <w:rsid w:val="00040992"/>
    <w:rsid w:val="000429EC"/>
    <w:rsid w:val="00043775"/>
    <w:rsid w:val="00051213"/>
    <w:rsid w:val="00051FF0"/>
    <w:rsid w:val="000542EB"/>
    <w:rsid w:val="000579CE"/>
    <w:rsid w:val="00057DD2"/>
    <w:rsid w:val="00061197"/>
    <w:rsid w:val="00061B3C"/>
    <w:rsid w:val="000625ED"/>
    <w:rsid w:val="00063C91"/>
    <w:rsid w:val="00064754"/>
    <w:rsid w:val="00064978"/>
    <w:rsid w:val="00064D58"/>
    <w:rsid w:val="000662CB"/>
    <w:rsid w:val="00070164"/>
    <w:rsid w:val="00070E40"/>
    <w:rsid w:val="00076D0F"/>
    <w:rsid w:val="00077A3E"/>
    <w:rsid w:val="000811C9"/>
    <w:rsid w:val="00081313"/>
    <w:rsid w:val="000830D5"/>
    <w:rsid w:val="00085536"/>
    <w:rsid w:val="000871E0"/>
    <w:rsid w:val="00087BC6"/>
    <w:rsid w:val="0009031F"/>
    <w:rsid w:val="000910E4"/>
    <w:rsid w:val="000934B8"/>
    <w:rsid w:val="00094DBE"/>
    <w:rsid w:val="0009628F"/>
    <w:rsid w:val="000962E2"/>
    <w:rsid w:val="000967A3"/>
    <w:rsid w:val="000A14C1"/>
    <w:rsid w:val="000A1DD4"/>
    <w:rsid w:val="000A3735"/>
    <w:rsid w:val="000A3BEA"/>
    <w:rsid w:val="000A5911"/>
    <w:rsid w:val="000B0B3D"/>
    <w:rsid w:val="000B0E08"/>
    <w:rsid w:val="000B2BFA"/>
    <w:rsid w:val="000B2C15"/>
    <w:rsid w:val="000B3408"/>
    <w:rsid w:val="000B4085"/>
    <w:rsid w:val="000B6D86"/>
    <w:rsid w:val="000C0E07"/>
    <w:rsid w:val="000C159C"/>
    <w:rsid w:val="000C3736"/>
    <w:rsid w:val="000C4B85"/>
    <w:rsid w:val="000C5735"/>
    <w:rsid w:val="000C63C9"/>
    <w:rsid w:val="000D2B9A"/>
    <w:rsid w:val="000D3E9F"/>
    <w:rsid w:val="000D4AA4"/>
    <w:rsid w:val="000D7779"/>
    <w:rsid w:val="000D79F6"/>
    <w:rsid w:val="000E0743"/>
    <w:rsid w:val="000E1044"/>
    <w:rsid w:val="000E2983"/>
    <w:rsid w:val="000E324C"/>
    <w:rsid w:val="000E5B13"/>
    <w:rsid w:val="000E7D93"/>
    <w:rsid w:val="000E7DF1"/>
    <w:rsid w:val="000E7E28"/>
    <w:rsid w:val="000F0EB8"/>
    <w:rsid w:val="000F3152"/>
    <w:rsid w:val="000F5532"/>
    <w:rsid w:val="000F5577"/>
    <w:rsid w:val="000F561E"/>
    <w:rsid w:val="000F75DB"/>
    <w:rsid w:val="00100392"/>
    <w:rsid w:val="00100EDE"/>
    <w:rsid w:val="001018B6"/>
    <w:rsid w:val="00102C25"/>
    <w:rsid w:val="00103840"/>
    <w:rsid w:val="0010481A"/>
    <w:rsid w:val="001069EB"/>
    <w:rsid w:val="00110134"/>
    <w:rsid w:val="001123CE"/>
    <w:rsid w:val="00112A6B"/>
    <w:rsid w:val="00115860"/>
    <w:rsid w:val="001169D0"/>
    <w:rsid w:val="001177F3"/>
    <w:rsid w:val="0012140A"/>
    <w:rsid w:val="001265B8"/>
    <w:rsid w:val="0012677E"/>
    <w:rsid w:val="0013247C"/>
    <w:rsid w:val="00134A68"/>
    <w:rsid w:val="00134FD9"/>
    <w:rsid w:val="0013669D"/>
    <w:rsid w:val="00142B11"/>
    <w:rsid w:val="00143F9E"/>
    <w:rsid w:val="0014533A"/>
    <w:rsid w:val="00145CF8"/>
    <w:rsid w:val="00146095"/>
    <w:rsid w:val="00147603"/>
    <w:rsid w:val="00152527"/>
    <w:rsid w:val="00152A99"/>
    <w:rsid w:val="00153A7E"/>
    <w:rsid w:val="001546DD"/>
    <w:rsid w:val="00154E0E"/>
    <w:rsid w:val="00155C42"/>
    <w:rsid w:val="00156E3C"/>
    <w:rsid w:val="00157F98"/>
    <w:rsid w:val="00160F1D"/>
    <w:rsid w:val="00161919"/>
    <w:rsid w:val="0016217B"/>
    <w:rsid w:val="00163916"/>
    <w:rsid w:val="00164E88"/>
    <w:rsid w:val="00165B36"/>
    <w:rsid w:val="00167757"/>
    <w:rsid w:val="00170826"/>
    <w:rsid w:val="0017087D"/>
    <w:rsid w:val="00171278"/>
    <w:rsid w:val="001714BC"/>
    <w:rsid w:val="00171BDB"/>
    <w:rsid w:val="00172316"/>
    <w:rsid w:val="001723DB"/>
    <w:rsid w:val="0017731C"/>
    <w:rsid w:val="0017776D"/>
    <w:rsid w:val="0018106A"/>
    <w:rsid w:val="00184252"/>
    <w:rsid w:val="00186B70"/>
    <w:rsid w:val="00187816"/>
    <w:rsid w:val="001915F7"/>
    <w:rsid w:val="0019213D"/>
    <w:rsid w:val="00194A80"/>
    <w:rsid w:val="001953C1"/>
    <w:rsid w:val="001954BD"/>
    <w:rsid w:val="00195926"/>
    <w:rsid w:val="00196ECB"/>
    <w:rsid w:val="0019700D"/>
    <w:rsid w:val="001A0451"/>
    <w:rsid w:val="001A0493"/>
    <w:rsid w:val="001A10C1"/>
    <w:rsid w:val="001A1798"/>
    <w:rsid w:val="001A2371"/>
    <w:rsid w:val="001A24C7"/>
    <w:rsid w:val="001A3255"/>
    <w:rsid w:val="001A3954"/>
    <w:rsid w:val="001A3F08"/>
    <w:rsid w:val="001A447A"/>
    <w:rsid w:val="001B003D"/>
    <w:rsid w:val="001B1553"/>
    <w:rsid w:val="001B2371"/>
    <w:rsid w:val="001B5E60"/>
    <w:rsid w:val="001B62A6"/>
    <w:rsid w:val="001B67BD"/>
    <w:rsid w:val="001B6C7C"/>
    <w:rsid w:val="001C0B7F"/>
    <w:rsid w:val="001C1243"/>
    <w:rsid w:val="001C1B78"/>
    <w:rsid w:val="001C4992"/>
    <w:rsid w:val="001C6B53"/>
    <w:rsid w:val="001C7D64"/>
    <w:rsid w:val="001D0723"/>
    <w:rsid w:val="001D62CF"/>
    <w:rsid w:val="001D6AD7"/>
    <w:rsid w:val="001D6D2C"/>
    <w:rsid w:val="001E0A79"/>
    <w:rsid w:val="001E3496"/>
    <w:rsid w:val="001E5F14"/>
    <w:rsid w:val="001E6F6A"/>
    <w:rsid w:val="001E75D6"/>
    <w:rsid w:val="001F084E"/>
    <w:rsid w:val="001F1500"/>
    <w:rsid w:val="001F2B5B"/>
    <w:rsid w:val="001F7811"/>
    <w:rsid w:val="002007E5"/>
    <w:rsid w:val="0020128A"/>
    <w:rsid w:val="00203938"/>
    <w:rsid w:val="00204201"/>
    <w:rsid w:val="00205919"/>
    <w:rsid w:val="00205C1A"/>
    <w:rsid w:val="0020628D"/>
    <w:rsid w:val="002066E3"/>
    <w:rsid w:val="002067F5"/>
    <w:rsid w:val="00206D06"/>
    <w:rsid w:val="00206D50"/>
    <w:rsid w:val="00210B25"/>
    <w:rsid w:val="00211E6A"/>
    <w:rsid w:val="00212E3D"/>
    <w:rsid w:val="002142B4"/>
    <w:rsid w:val="00214B16"/>
    <w:rsid w:val="00214F26"/>
    <w:rsid w:val="00220563"/>
    <w:rsid w:val="00222B24"/>
    <w:rsid w:val="002239E1"/>
    <w:rsid w:val="00223C25"/>
    <w:rsid w:val="00224D4B"/>
    <w:rsid w:val="00225AEE"/>
    <w:rsid w:val="00226DE1"/>
    <w:rsid w:val="00226F75"/>
    <w:rsid w:val="002303A0"/>
    <w:rsid w:val="00233370"/>
    <w:rsid w:val="00233E08"/>
    <w:rsid w:val="002341CA"/>
    <w:rsid w:val="00234272"/>
    <w:rsid w:val="00236596"/>
    <w:rsid w:val="00236693"/>
    <w:rsid w:val="00237A1F"/>
    <w:rsid w:val="0024104F"/>
    <w:rsid w:val="00241714"/>
    <w:rsid w:val="00241FA6"/>
    <w:rsid w:val="00242494"/>
    <w:rsid w:val="002437AB"/>
    <w:rsid w:val="00243F8F"/>
    <w:rsid w:val="00245046"/>
    <w:rsid w:val="002506CE"/>
    <w:rsid w:val="00253C31"/>
    <w:rsid w:val="002552BD"/>
    <w:rsid w:val="0025698B"/>
    <w:rsid w:val="00260156"/>
    <w:rsid w:val="0026037A"/>
    <w:rsid w:val="002621D8"/>
    <w:rsid w:val="0026224A"/>
    <w:rsid w:val="00263A91"/>
    <w:rsid w:val="00265B66"/>
    <w:rsid w:val="00265CB8"/>
    <w:rsid w:val="00266F1F"/>
    <w:rsid w:val="00271B27"/>
    <w:rsid w:val="00272124"/>
    <w:rsid w:val="00272DBF"/>
    <w:rsid w:val="00276561"/>
    <w:rsid w:val="00280B01"/>
    <w:rsid w:val="00281822"/>
    <w:rsid w:val="00281AF1"/>
    <w:rsid w:val="00282343"/>
    <w:rsid w:val="00284C4C"/>
    <w:rsid w:val="00284FC8"/>
    <w:rsid w:val="0028539B"/>
    <w:rsid w:val="002861B9"/>
    <w:rsid w:val="00286868"/>
    <w:rsid w:val="002934BC"/>
    <w:rsid w:val="00293798"/>
    <w:rsid w:val="00294C1E"/>
    <w:rsid w:val="002950A5"/>
    <w:rsid w:val="0029619C"/>
    <w:rsid w:val="002A01B7"/>
    <w:rsid w:val="002A0EA1"/>
    <w:rsid w:val="002A15C2"/>
    <w:rsid w:val="002A2B85"/>
    <w:rsid w:val="002A4BD7"/>
    <w:rsid w:val="002A52E5"/>
    <w:rsid w:val="002A6726"/>
    <w:rsid w:val="002B0506"/>
    <w:rsid w:val="002B0800"/>
    <w:rsid w:val="002B16DF"/>
    <w:rsid w:val="002B1776"/>
    <w:rsid w:val="002B1C86"/>
    <w:rsid w:val="002B1E6B"/>
    <w:rsid w:val="002B1EC5"/>
    <w:rsid w:val="002B24D2"/>
    <w:rsid w:val="002B4916"/>
    <w:rsid w:val="002B4CFD"/>
    <w:rsid w:val="002B4E97"/>
    <w:rsid w:val="002B570A"/>
    <w:rsid w:val="002C0547"/>
    <w:rsid w:val="002C129B"/>
    <w:rsid w:val="002C1CB0"/>
    <w:rsid w:val="002C2405"/>
    <w:rsid w:val="002C4788"/>
    <w:rsid w:val="002C5650"/>
    <w:rsid w:val="002D0435"/>
    <w:rsid w:val="002D0C89"/>
    <w:rsid w:val="002D1AB0"/>
    <w:rsid w:val="002D1D64"/>
    <w:rsid w:val="002D34C9"/>
    <w:rsid w:val="002D3C2F"/>
    <w:rsid w:val="002D5EE9"/>
    <w:rsid w:val="002D6DAD"/>
    <w:rsid w:val="002D7AD9"/>
    <w:rsid w:val="002E05D1"/>
    <w:rsid w:val="002E09DA"/>
    <w:rsid w:val="002E0ABC"/>
    <w:rsid w:val="002E0DBD"/>
    <w:rsid w:val="002E0E62"/>
    <w:rsid w:val="002E33E8"/>
    <w:rsid w:val="002E3AE7"/>
    <w:rsid w:val="002E4AEC"/>
    <w:rsid w:val="002E4E32"/>
    <w:rsid w:val="002E5412"/>
    <w:rsid w:val="002E54F6"/>
    <w:rsid w:val="002E60CB"/>
    <w:rsid w:val="002E630A"/>
    <w:rsid w:val="002E6B2C"/>
    <w:rsid w:val="002E716C"/>
    <w:rsid w:val="002E7779"/>
    <w:rsid w:val="002F14B6"/>
    <w:rsid w:val="002F16FC"/>
    <w:rsid w:val="002F1C5D"/>
    <w:rsid w:val="002F294B"/>
    <w:rsid w:val="002F3845"/>
    <w:rsid w:val="002F587F"/>
    <w:rsid w:val="002F6A27"/>
    <w:rsid w:val="002F73B9"/>
    <w:rsid w:val="00300467"/>
    <w:rsid w:val="00302BCF"/>
    <w:rsid w:val="00302C69"/>
    <w:rsid w:val="00303524"/>
    <w:rsid w:val="00303839"/>
    <w:rsid w:val="00303DAC"/>
    <w:rsid w:val="00304EE9"/>
    <w:rsid w:val="003061C1"/>
    <w:rsid w:val="0030647C"/>
    <w:rsid w:val="003077AA"/>
    <w:rsid w:val="00315983"/>
    <w:rsid w:val="003174E0"/>
    <w:rsid w:val="00320D0D"/>
    <w:rsid w:val="0032238F"/>
    <w:rsid w:val="0032268E"/>
    <w:rsid w:val="00323AB0"/>
    <w:rsid w:val="00327793"/>
    <w:rsid w:val="003309BD"/>
    <w:rsid w:val="003332BD"/>
    <w:rsid w:val="00333463"/>
    <w:rsid w:val="003363D9"/>
    <w:rsid w:val="00336D94"/>
    <w:rsid w:val="0033766A"/>
    <w:rsid w:val="00341840"/>
    <w:rsid w:val="00341ED7"/>
    <w:rsid w:val="003424E0"/>
    <w:rsid w:val="00342AFF"/>
    <w:rsid w:val="00347341"/>
    <w:rsid w:val="00347E17"/>
    <w:rsid w:val="003502DE"/>
    <w:rsid w:val="00350370"/>
    <w:rsid w:val="0035196D"/>
    <w:rsid w:val="003520B9"/>
    <w:rsid w:val="003541DA"/>
    <w:rsid w:val="00354425"/>
    <w:rsid w:val="00354666"/>
    <w:rsid w:val="00357806"/>
    <w:rsid w:val="00360812"/>
    <w:rsid w:val="00360C2E"/>
    <w:rsid w:val="0036100C"/>
    <w:rsid w:val="0036157A"/>
    <w:rsid w:val="0036203C"/>
    <w:rsid w:val="00363846"/>
    <w:rsid w:val="00363E6F"/>
    <w:rsid w:val="00365300"/>
    <w:rsid w:val="00365E8F"/>
    <w:rsid w:val="0036786C"/>
    <w:rsid w:val="00371338"/>
    <w:rsid w:val="0037176D"/>
    <w:rsid w:val="00372EE8"/>
    <w:rsid w:val="0037461F"/>
    <w:rsid w:val="003747D2"/>
    <w:rsid w:val="0037671D"/>
    <w:rsid w:val="00382EF6"/>
    <w:rsid w:val="00383FEC"/>
    <w:rsid w:val="00390B2F"/>
    <w:rsid w:val="00393D54"/>
    <w:rsid w:val="0039511D"/>
    <w:rsid w:val="00396D56"/>
    <w:rsid w:val="003A099E"/>
    <w:rsid w:val="003A11C3"/>
    <w:rsid w:val="003A1390"/>
    <w:rsid w:val="003A27EB"/>
    <w:rsid w:val="003A2B00"/>
    <w:rsid w:val="003A582E"/>
    <w:rsid w:val="003A5896"/>
    <w:rsid w:val="003A5946"/>
    <w:rsid w:val="003A68E7"/>
    <w:rsid w:val="003B1019"/>
    <w:rsid w:val="003B1FB3"/>
    <w:rsid w:val="003B76BF"/>
    <w:rsid w:val="003B7A18"/>
    <w:rsid w:val="003C013F"/>
    <w:rsid w:val="003C431C"/>
    <w:rsid w:val="003C43AF"/>
    <w:rsid w:val="003C47A5"/>
    <w:rsid w:val="003C5234"/>
    <w:rsid w:val="003C58B7"/>
    <w:rsid w:val="003C58E9"/>
    <w:rsid w:val="003C70C4"/>
    <w:rsid w:val="003D023E"/>
    <w:rsid w:val="003D25A9"/>
    <w:rsid w:val="003D2FDA"/>
    <w:rsid w:val="003D540B"/>
    <w:rsid w:val="003D67D9"/>
    <w:rsid w:val="003D777C"/>
    <w:rsid w:val="003E0F1C"/>
    <w:rsid w:val="003E0F41"/>
    <w:rsid w:val="003E1FE2"/>
    <w:rsid w:val="003E2045"/>
    <w:rsid w:val="003E2178"/>
    <w:rsid w:val="003E486D"/>
    <w:rsid w:val="003E4920"/>
    <w:rsid w:val="003E718B"/>
    <w:rsid w:val="003F1E60"/>
    <w:rsid w:val="003F20CE"/>
    <w:rsid w:val="003F2F10"/>
    <w:rsid w:val="003F54E4"/>
    <w:rsid w:val="003F5DB0"/>
    <w:rsid w:val="003F788D"/>
    <w:rsid w:val="0040222E"/>
    <w:rsid w:val="00402D78"/>
    <w:rsid w:val="004033EF"/>
    <w:rsid w:val="00404754"/>
    <w:rsid w:val="00404986"/>
    <w:rsid w:val="00407198"/>
    <w:rsid w:val="004071DA"/>
    <w:rsid w:val="00411F03"/>
    <w:rsid w:val="00413A85"/>
    <w:rsid w:val="00414EBF"/>
    <w:rsid w:val="00415369"/>
    <w:rsid w:val="004160AC"/>
    <w:rsid w:val="00416C7E"/>
    <w:rsid w:val="00417B09"/>
    <w:rsid w:val="00420FA1"/>
    <w:rsid w:val="004220D2"/>
    <w:rsid w:val="0042412A"/>
    <w:rsid w:val="0042444D"/>
    <w:rsid w:val="0042605A"/>
    <w:rsid w:val="004276A2"/>
    <w:rsid w:val="00427B28"/>
    <w:rsid w:val="0043006D"/>
    <w:rsid w:val="00430191"/>
    <w:rsid w:val="004334FE"/>
    <w:rsid w:val="00434D5D"/>
    <w:rsid w:val="00436FC4"/>
    <w:rsid w:val="00437B9D"/>
    <w:rsid w:val="004406C3"/>
    <w:rsid w:val="00440BAF"/>
    <w:rsid w:val="00441A4C"/>
    <w:rsid w:val="00442A73"/>
    <w:rsid w:val="00450C76"/>
    <w:rsid w:val="004510B2"/>
    <w:rsid w:val="0045288C"/>
    <w:rsid w:val="00453611"/>
    <w:rsid w:val="00454CE2"/>
    <w:rsid w:val="00456C75"/>
    <w:rsid w:val="004572DE"/>
    <w:rsid w:val="0046135C"/>
    <w:rsid w:val="00462FA5"/>
    <w:rsid w:val="00463DE8"/>
    <w:rsid w:val="0046466A"/>
    <w:rsid w:val="00464E92"/>
    <w:rsid w:val="00467441"/>
    <w:rsid w:val="00471B3C"/>
    <w:rsid w:val="00473B0B"/>
    <w:rsid w:val="00473FBF"/>
    <w:rsid w:val="004740CB"/>
    <w:rsid w:val="00474663"/>
    <w:rsid w:val="00474915"/>
    <w:rsid w:val="004758AF"/>
    <w:rsid w:val="00475AE9"/>
    <w:rsid w:val="004764C8"/>
    <w:rsid w:val="00476B0B"/>
    <w:rsid w:val="00484DC5"/>
    <w:rsid w:val="0048554E"/>
    <w:rsid w:val="00485594"/>
    <w:rsid w:val="004860C1"/>
    <w:rsid w:val="004864E5"/>
    <w:rsid w:val="00486A92"/>
    <w:rsid w:val="00486CBC"/>
    <w:rsid w:val="00490052"/>
    <w:rsid w:val="00490353"/>
    <w:rsid w:val="00491280"/>
    <w:rsid w:val="0049173A"/>
    <w:rsid w:val="0049201C"/>
    <w:rsid w:val="00493CB7"/>
    <w:rsid w:val="00493E78"/>
    <w:rsid w:val="00497D0F"/>
    <w:rsid w:val="004A17E3"/>
    <w:rsid w:val="004A63BC"/>
    <w:rsid w:val="004A72DA"/>
    <w:rsid w:val="004A741D"/>
    <w:rsid w:val="004B17DA"/>
    <w:rsid w:val="004B2A52"/>
    <w:rsid w:val="004B4E9A"/>
    <w:rsid w:val="004B5801"/>
    <w:rsid w:val="004B7CF3"/>
    <w:rsid w:val="004C37F7"/>
    <w:rsid w:val="004C494F"/>
    <w:rsid w:val="004C5F36"/>
    <w:rsid w:val="004C60AE"/>
    <w:rsid w:val="004C6CC1"/>
    <w:rsid w:val="004C72D7"/>
    <w:rsid w:val="004C7359"/>
    <w:rsid w:val="004C736C"/>
    <w:rsid w:val="004D0905"/>
    <w:rsid w:val="004D18E3"/>
    <w:rsid w:val="004D19E6"/>
    <w:rsid w:val="004D2C60"/>
    <w:rsid w:val="004D2D10"/>
    <w:rsid w:val="004D303A"/>
    <w:rsid w:val="004D4CC8"/>
    <w:rsid w:val="004D501C"/>
    <w:rsid w:val="004D54D4"/>
    <w:rsid w:val="004E0CC8"/>
    <w:rsid w:val="004E11B7"/>
    <w:rsid w:val="004E1398"/>
    <w:rsid w:val="004E2791"/>
    <w:rsid w:val="004E2E8E"/>
    <w:rsid w:val="004E48EF"/>
    <w:rsid w:val="004E7B32"/>
    <w:rsid w:val="004F1FD9"/>
    <w:rsid w:val="004F2787"/>
    <w:rsid w:val="004F2CD6"/>
    <w:rsid w:val="004F4A28"/>
    <w:rsid w:val="004F682C"/>
    <w:rsid w:val="004F6A19"/>
    <w:rsid w:val="004F6D03"/>
    <w:rsid w:val="00500BCD"/>
    <w:rsid w:val="00501214"/>
    <w:rsid w:val="00504E49"/>
    <w:rsid w:val="00505353"/>
    <w:rsid w:val="00506E71"/>
    <w:rsid w:val="0051034D"/>
    <w:rsid w:val="00510566"/>
    <w:rsid w:val="005119FC"/>
    <w:rsid w:val="00514C2E"/>
    <w:rsid w:val="00520495"/>
    <w:rsid w:val="00520FCF"/>
    <w:rsid w:val="005211B3"/>
    <w:rsid w:val="00521730"/>
    <w:rsid w:val="00522356"/>
    <w:rsid w:val="005236B1"/>
    <w:rsid w:val="0052392D"/>
    <w:rsid w:val="00524D34"/>
    <w:rsid w:val="00524E38"/>
    <w:rsid w:val="00527836"/>
    <w:rsid w:val="0053056F"/>
    <w:rsid w:val="00530849"/>
    <w:rsid w:val="005314A4"/>
    <w:rsid w:val="005329E7"/>
    <w:rsid w:val="0053363A"/>
    <w:rsid w:val="00533732"/>
    <w:rsid w:val="00533BEE"/>
    <w:rsid w:val="00534B82"/>
    <w:rsid w:val="0053664D"/>
    <w:rsid w:val="005367CB"/>
    <w:rsid w:val="00537124"/>
    <w:rsid w:val="0054399B"/>
    <w:rsid w:val="005449C6"/>
    <w:rsid w:val="00544F1E"/>
    <w:rsid w:val="005460EF"/>
    <w:rsid w:val="005462AC"/>
    <w:rsid w:val="005465C0"/>
    <w:rsid w:val="005508D1"/>
    <w:rsid w:val="0055144B"/>
    <w:rsid w:val="00551826"/>
    <w:rsid w:val="00551E7B"/>
    <w:rsid w:val="00552EE3"/>
    <w:rsid w:val="005540FF"/>
    <w:rsid w:val="00554395"/>
    <w:rsid w:val="0055499E"/>
    <w:rsid w:val="00555059"/>
    <w:rsid w:val="005605D1"/>
    <w:rsid w:val="00560824"/>
    <w:rsid w:val="00560FFB"/>
    <w:rsid w:val="00563788"/>
    <w:rsid w:val="00563AAE"/>
    <w:rsid w:val="00564E0E"/>
    <w:rsid w:val="00567188"/>
    <w:rsid w:val="00567E26"/>
    <w:rsid w:val="00573E6F"/>
    <w:rsid w:val="00574DAA"/>
    <w:rsid w:val="00575EDF"/>
    <w:rsid w:val="005776F8"/>
    <w:rsid w:val="00577E80"/>
    <w:rsid w:val="00580ACB"/>
    <w:rsid w:val="00580DCF"/>
    <w:rsid w:val="00582814"/>
    <w:rsid w:val="00583538"/>
    <w:rsid w:val="00584DE1"/>
    <w:rsid w:val="0058605E"/>
    <w:rsid w:val="00591439"/>
    <w:rsid w:val="005918C5"/>
    <w:rsid w:val="00593948"/>
    <w:rsid w:val="00593BB4"/>
    <w:rsid w:val="0059412B"/>
    <w:rsid w:val="005A0AB6"/>
    <w:rsid w:val="005A0CA4"/>
    <w:rsid w:val="005A27A9"/>
    <w:rsid w:val="005A5D83"/>
    <w:rsid w:val="005A6FAC"/>
    <w:rsid w:val="005B078F"/>
    <w:rsid w:val="005B087D"/>
    <w:rsid w:val="005B2B14"/>
    <w:rsid w:val="005B3A5E"/>
    <w:rsid w:val="005B6196"/>
    <w:rsid w:val="005B6489"/>
    <w:rsid w:val="005B7483"/>
    <w:rsid w:val="005B7F31"/>
    <w:rsid w:val="005B7F52"/>
    <w:rsid w:val="005C1763"/>
    <w:rsid w:val="005C1E53"/>
    <w:rsid w:val="005C3127"/>
    <w:rsid w:val="005C4BF6"/>
    <w:rsid w:val="005C4C0F"/>
    <w:rsid w:val="005C6308"/>
    <w:rsid w:val="005C691F"/>
    <w:rsid w:val="005C7A71"/>
    <w:rsid w:val="005D1595"/>
    <w:rsid w:val="005D55D6"/>
    <w:rsid w:val="005E06B3"/>
    <w:rsid w:val="005E19B5"/>
    <w:rsid w:val="005E1DF0"/>
    <w:rsid w:val="005E51DA"/>
    <w:rsid w:val="005F0C20"/>
    <w:rsid w:val="005F1BF1"/>
    <w:rsid w:val="005F22AF"/>
    <w:rsid w:val="005F2C91"/>
    <w:rsid w:val="005F34D3"/>
    <w:rsid w:val="005F3B3F"/>
    <w:rsid w:val="005F3E20"/>
    <w:rsid w:val="005F4CDC"/>
    <w:rsid w:val="005F4EF8"/>
    <w:rsid w:val="005F5CED"/>
    <w:rsid w:val="005F5DED"/>
    <w:rsid w:val="005F6619"/>
    <w:rsid w:val="006001F1"/>
    <w:rsid w:val="006002ED"/>
    <w:rsid w:val="006006DB"/>
    <w:rsid w:val="00600D04"/>
    <w:rsid w:val="00602150"/>
    <w:rsid w:val="006034B9"/>
    <w:rsid w:val="00603535"/>
    <w:rsid w:val="00605330"/>
    <w:rsid w:val="00606E27"/>
    <w:rsid w:val="006073FA"/>
    <w:rsid w:val="0061003A"/>
    <w:rsid w:val="0061096F"/>
    <w:rsid w:val="006131EA"/>
    <w:rsid w:val="006137B8"/>
    <w:rsid w:val="006147D8"/>
    <w:rsid w:val="0061749D"/>
    <w:rsid w:val="00617FB8"/>
    <w:rsid w:val="0062135A"/>
    <w:rsid w:val="00621D92"/>
    <w:rsid w:val="006228E6"/>
    <w:rsid w:val="00622CA3"/>
    <w:rsid w:val="00623E4C"/>
    <w:rsid w:val="00626CD0"/>
    <w:rsid w:val="00626D9D"/>
    <w:rsid w:val="00627F19"/>
    <w:rsid w:val="006306B4"/>
    <w:rsid w:val="00637919"/>
    <w:rsid w:val="00637E0F"/>
    <w:rsid w:val="00637F8F"/>
    <w:rsid w:val="00640BC7"/>
    <w:rsid w:val="0064221C"/>
    <w:rsid w:val="006448CB"/>
    <w:rsid w:val="00644CC0"/>
    <w:rsid w:val="00645A86"/>
    <w:rsid w:val="006472B3"/>
    <w:rsid w:val="00647554"/>
    <w:rsid w:val="0064756A"/>
    <w:rsid w:val="006502E7"/>
    <w:rsid w:val="00651509"/>
    <w:rsid w:val="00652009"/>
    <w:rsid w:val="00655F08"/>
    <w:rsid w:val="00661B2E"/>
    <w:rsid w:val="006632EA"/>
    <w:rsid w:val="00663B6E"/>
    <w:rsid w:val="0066503E"/>
    <w:rsid w:val="0066579C"/>
    <w:rsid w:val="0066658B"/>
    <w:rsid w:val="00666F25"/>
    <w:rsid w:val="00667044"/>
    <w:rsid w:val="00670070"/>
    <w:rsid w:val="006718C6"/>
    <w:rsid w:val="00671BDA"/>
    <w:rsid w:val="00672705"/>
    <w:rsid w:val="006730E9"/>
    <w:rsid w:val="00674EED"/>
    <w:rsid w:val="00675763"/>
    <w:rsid w:val="00675AF4"/>
    <w:rsid w:val="006769A6"/>
    <w:rsid w:val="00681BF4"/>
    <w:rsid w:val="0068324B"/>
    <w:rsid w:val="00683B0C"/>
    <w:rsid w:val="006844AA"/>
    <w:rsid w:val="00685936"/>
    <w:rsid w:val="00690A2E"/>
    <w:rsid w:val="00691972"/>
    <w:rsid w:val="00692E5F"/>
    <w:rsid w:val="00693598"/>
    <w:rsid w:val="00695F22"/>
    <w:rsid w:val="0069739C"/>
    <w:rsid w:val="00697B1D"/>
    <w:rsid w:val="006A08C7"/>
    <w:rsid w:val="006B03EB"/>
    <w:rsid w:val="006B0D4F"/>
    <w:rsid w:val="006B11D2"/>
    <w:rsid w:val="006B41C5"/>
    <w:rsid w:val="006B6AD2"/>
    <w:rsid w:val="006C0E8F"/>
    <w:rsid w:val="006C264E"/>
    <w:rsid w:val="006C3F17"/>
    <w:rsid w:val="006C43B2"/>
    <w:rsid w:val="006C5D7F"/>
    <w:rsid w:val="006C71EC"/>
    <w:rsid w:val="006D0ECF"/>
    <w:rsid w:val="006D2487"/>
    <w:rsid w:val="006D5B55"/>
    <w:rsid w:val="006E0315"/>
    <w:rsid w:val="006E0B03"/>
    <w:rsid w:val="006E1834"/>
    <w:rsid w:val="006E2A3A"/>
    <w:rsid w:val="006E39B0"/>
    <w:rsid w:val="006E3E81"/>
    <w:rsid w:val="006E618F"/>
    <w:rsid w:val="006E692F"/>
    <w:rsid w:val="006E78E9"/>
    <w:rsid w:val="006F0DDE"/>
    <w:rsid w:val="006F2C20"/>
    <w:rsid w:val="006F3805"/>
    <w:rsid w:val="006F4654"/>
    <w:rsid w:val="006F484A"/>
    <w:rsid w:val="006F5434"/>
    <w:rsid w:val="006F6778"/>
    <w:rsid w:val="006F6818"/>
    <w:rsid w:val="006F73A0"/>
    <w:rsid w:val="0070016D"/>
    <w:rsid w:val="00700316"/>
    <w:rsid w:val="00701AC1"/>
    <w:rsid w:val="007026C3"/>
    <w:rsid w:val="007037EB"/>
    <w:rsid w:val="00703F62"/>
    <w:rsid w:val="00705FCC"/>
    <w:rsid w:val="00706009"/>
    <w:rsid w:val="00706169"/>
    <w:rsid w:val="00706B23"/>
    <w:rsid w:val="00707CBE"/>
    <w:rsid w:val="0071003E"/>
    <w:rsid w:val="00710E0C"/>
    <w:rsid w:val="00710F73"/>
    <w:rsid w:val="00712365"/>
    <w:rsid w:val="00712982"/>
    <w:rsid w:val="0071315E"/>
    <w:rsid w:val="0071493E"/>
    <w:rsid w:val="00717401"/>
    <w:rsid w:val="007211AD"/>
    <w:rsid w:val="00721273"/>
    <w:rsid w:val="00723435"/>
    <w:rsid w:val="0072473E"/>
    <w:rsid w:val="00725A4C"/>
    <w:rsid w:val="00726AD1"/>
    <w:rsid w:val="00726E8B"/>
    <w:rsid w:val="0072751F"/>
    <w:rsid w:val="00727AFB"/>
    <w:rsid w:val="00727E12"/>
    <w:rsid w:val="0073362B"/>
    <w:rsid w:val="00733D1C"/>
    <w:rsid w:val="007340FE"/>
    <w:rsid w:val="00734ABD"/>
    <w:rsid w:val="00736A0E"/>
    <w:rsid w:val="00737836"/>
    <w:rsid w:val="007407D8"/>
    <w:rsid w:val="007425A9"/>
    <w:rsid w:val="00743DC8"/>
    <w:rsid w:val="00744ACA"/>
    <w:rsid w:val="00744C3B"/>
    <w:rsid w:val="00745923"/>
    <w:rsid w:val="00754644"/>
    <w:rsid w:val="00756A51"/>
    <w:rsid w:val="007607DB"/>
    <w:rsid w:val="00760FD3"/>
    <w:rsid w:val="00761830"/>
    <w:rsid w:val="00765561"/>
    <w:rsid w:val="00766073"/>
    <w:rsid w:val="00767AD1"/>
    <w:rsid w:val="007705ED"/>
    <w:rsid w:val="00771186"/>
    <w:rsid w:val="00771CE8"/>
    <w:rsid w:val="00772B26"/>
    <w:rsid w:val="00773362"/>
    <w:rsid w:val="0077373C"/>
    <w:rsid w:val="00773DEC"/>
    <w:rsid w:val="00774157"/>
    <w:rsid w:val="007742AE"/>
    <w:rsid w:val="00774F44"/>
    <w:rsid w:val="007751B8"/>
    <w:rsid w:val="00776138"/>
    <w:rsid w:val="00782EDB"/>
    <w:rsid w:val="00783242"/>
    <w:rsid w:val="00784E66"/>
    <w:rsid w:val="0078519B"/>
    <w:rsid w:val="00790560"/>
    <w:rsid w:val="007918F8"/>
    <w:rsid w:val="007963DE"/>
    <w:rsid w:val="007A02B0"/>
    <w:rsid w:val="007A2ABD"/>
    <w:rsid w:val="007A30E4"/>
    <w:rsid w:val="007A42FC"/>
    <w:rsid w:val="007A5D2D"/>
    <w:rsid w:val="007A5F72"/>
    <w:rsid w:val="007B4C73"/>
    <w:rsid w:val="007B6002"/>
    <w:rsid w:val="007B6A03"/>
    <w:rsid w:val="007B74A8"/>
    <w:rsid w:val="007C0215"/>
    <w:rsid w:val="007C0C12"/>
    <w:rsid w:val="007C22F7"/>
    <w:rsid w:val="007C4049"/>
    <w:rsid w:val="007C4926"/>
    <w:rsid w:val="007C6DC5"/>
    <w:rsid w:val="007C7860"/>
    <w:rsid w:val="007D0F00"/>
    <w:rsid w:val="007D4290"/>
    <w:rsid w:val="007D44E9"/>
    <w:rsid w:val="007D5ABD"/>
    <w:rsid w:val="007D7154"/>
    <w:rsid w:val="007D752C"/>
    <w:rsid w:val="007E03E3"/>
    <w:rsid w:val="007E1CC5"/>
    <w:rsid w:val="007E2AE1"/>
    <w:rsid w:val="007E3933"/>
    <w:rsid w:val="007E3DAB"/>
    <w:rsid w:val="007E41A0"/>
    <w:rsid w:val="007E4720"/>
    <w:rsid w:val="007E5E89"/>
    <w:rsid w:val="007E7273"/>
    <w:rsid w:val="007F0424"/>
    <w:rsid w:val="007F064F"/>
    <w:rsid w:val="007F1CA3"/>
    <w:rsid w:val="007F2195"/>
    <w:rsid w:val="007F2DA2"/>
    <w:rsid w:val="007F3342"/>
    <w:rsid w:val="007F3A29"/>
    <w:rsid w:val="007F51E9"/>
    <w:rsid w:val="007F6B47"/>
    <w:rsid w:val="007F7AC3"/>
    <w:rsid w:val="008001F0"/>
    <w:rsid w:val="00803457"/>
    <w:rsid w:val="00803472"/>
    <w:rsid w:val="00804838"/>
    <w:rsid w:val="00805425"/>
    <w:rsid w:val="00806AAE"/>
    <w:rsid w:val="00806DE0"/>
    <w:rsid w:val="00806E6A"/>
    <w:rsid w:val="00812C8E"/>
    <w:rsid w:val="00815767"/>
    <w:rsid w:val="008205EA"/>
    <w:rsid w:val="008205F6"/>
    <w:rsid w:val="008220B3"/>
    <w:rsid w:val="00822A03"/>
    <w:rsid w:val="0082418E"/>
    <w:rsid w:val="0082449B"/>
    <w:rsid w:val="00825C58"/>
    <w:rsid w:val="00825EC4"/>
    <w:rsid w:val="008263FB"/>
    <w:rsid w:val="00826B4E"/>
    <w:rsid w:val="008277AE"/>
    <w:rsid w:val="00827881"/>
    <w:rsid w:val="00827A31"/>
    <w:rsid w:val="0083028D"/>
    <w:rsid w:val="00831159"/>
    <w:rsid w:val="0083191D"/>
    <w:rsid w:val="00832653"/>
    <w:rsid w:val="00832DB9"/>
    <w:rsid w:val="00833BD0"/>
    <w:rsid w:val="008353BD"/>
    <w:rsid w:val="00835F15"/>
    <w:rsid w:val="00840366"/>
    <w:rsid w:val="00840591"/>
    <w:rsid w:val="00841368"/>
    <w:rsid w:val="00841C62"/>
    <w:rsid w:val="0084469D"/>
    <w:rsid w:val="008451A4"/>
    <w:rsid w:val="008453BA"/>
    <w:rsid w:val="0084628D"/>
    <w:rsid w:val="00846AF8"/>
    <w:rsid w:val="008475D7"/>
    <w:rsid w:val="00852B6C"/>
    <w:rsid w:val="00853AEB"/>
    <w:rsid w:val="008545ED"/>
    <w:rsid w:val="00854A18"/>
    <w:rsid w:val="00854B49"/>
    <w:rsid w:val="00855E76"/>
    <w:rsid w:val="008574FD"/>
    <w:rsid w:val="00861917"/>
    <w:rsid w:val="008633A5"/>
    <w:rsid w:val="008643FB"/>
    <w:rsid w:val="008650CE"/>
    <w:rsid w:val="0086604A"/>
    <w:rsid w:val="0086750D"/>
    <w:rsid w:val="008675EA"/>
    <w:rsid w:val="0086772B"/>
    <w:rsid w:val="0087075D"/>
    <w:rsid w:val="00874013"/>
    <w:rsid w:val="00876C65"/>
    <w:rsid w:val="00877B5A"/>
    <w:rsid w:val="00877D85"/>
    <w:rsid w:val="008815A9"/>
    <w:rsid w:val="00881C90"/>
    <w:rsid w:val="008848DA"/>
    <w:rsid w:val="00891096"/>
    <w:rsid w:val="00893CA9"/>
    <w:rsid w:val="008958FF"/>
    <w:rsid w:val="00895FE4"/>
    <w:rsid w:val="008969DA"/>
    <w:rsid w:val="00897631"/>
    <w:rsid w:val="008A02D2"/>
    <w:rsid w:val="008A2785"/>
    <w:rsid w:val="008A3579"/>
    <w:rsid w:val="008A3A36"/>
    <w:rsid w:val="008A5AD7"/>
    <w:rsid w:val="008A6AC9"/>
    <w:rsid w:val="008A6DE8"/>
    <w:rsid w:val="008B2355"/>
    <w:rsid w:val="008B23EC"/>
    <w:rsid w:val="008B5735"/>
    <w:rsid w:val="008B5C78"/>
    <w:rsid w:val="008B6467"/>
    <w:rsid w:val="008B7FC3"/>
    <w:rsid w:val="008C06EF"/>
    <w:rsid w:val="008C1BB1"/>
    <w:rsid w:val="008C1E7D"/>
    <w:rsid w:val="008C3D14"/>
    <w:rsid w:val="008C465E"/>
    <w:rsid w:val="008C4DE9"/>
    <w:rsid w:val="008C58FC"/>
    <w:rsid w:val="008C73D6"/>
    <w:rsid w:val="008D02A2"/>
    <w:rsid w:val="008D02E0"/>
    <w:rsid w:val="008D0684"/>
    <w:rsid w:val="008D0BBD"/>
    <w:rsid w:val="008D1E04"/>
    <w:rsid w:val="008D1FE9"/>
    <w:rsid w:val="008D253B"/>
    <w:rsid w:val="008D3ADB"/>
    <w:rsid w:val="008D438A"/>
    <w:rsid w:val="008D46C4"/>
    <w:rsid w:val="008D50B1"/>
    <w:rsid w:val="008D54E8"/>
    <w:rsid w:val="008D645A"/>
    <w:rsid w:val="008D7098"/>
    <w:rsid w:val="008E00B5"/>
    <w:rsid w:val="008E0254"/>
    <w:rsid w:val="008E1DE0"/>
    <w:rsid w:val="008E2E3F"/>
    <w:rsid w:val="008E37C0"/>
    <w:rsid w:val="008E3877"/>
    <w:rsid w:val="008E46A7"/>
    <w:rsid w:val="008E55E5"/>
    <w:rsid w:val="008E6518"/>
    <w:rsid w:val="008E6EA5"/>
    <w:rsid w:val="008E733F"/>
    <w:rsid w:val="008F2313"/>
    <w:rsid w:val="0090009B"/>
    <w:rsid w:val="009004BB"/>
    <w:rsid w:val="00900BBB"/>
    <w:rsid w:val="00902BB5"/>
    <w:rsid w:val="00902F92"/>
    <w:rsid w:val="00904564"/>
    <w:rsid w:val="00905342"/>
    <w:rsid w:val="0090773B"/>
    <w:rsid w:val="00911113"/>
    <w:rsid w:val="009124EB"/>
    <w:rsid w:val="009146C7"/>
    <w:rsid w:val="009149E9"/>
    <w:rsid w:val="0091584F"/>
    <w:rsid w:val="00915B55"/>
    <w:rsid w:val="00916F9F"/>
    <w:rsid w:val="00917356"/>
    <w:rsid w:val="00920571"/>
    <w:rsid w:val="009208FA"/>
    <w:rsid w:val="00922416"/>
    <w:rsid w:val="00926069"/>
    <w:rsid w:val="00927112"/>
    <w:rsid w:val="0093032A"/>
    <w:rsid w:val="0093050D"/>
    <w:rsid w:val="009311BF"/>
    <w:rsid w:val="00933187"/>
    <w:rsid w:val="00933206"/>
    <w:rsid w:val="00936C67"/>
    <w:rsid w:val="009407D9"/>
    <w:rsid w:val="009412DF"/>
    <w:rsid w:val="009420D0"/>
    <w:rsid w:val="00942304"/>
    <w:rsid w:val="00943A9E"/>
    <w:rsid w:val="00943B38"/>
    <w:rsid w:val="00943D8A"/>
    <w:rsid w:val="009443A7"/>
    <w:rsid w:val="009449FC"/>
    <w:rsid w:val="00946ADC"/>
    <w:rsid w:val="00946B69"/>
    <w:rsid w:val="00947316"/>
    <w:rsid w:val="00951036"/>
    <w:rsid w:val="009529D1"/>
    <w:rsid w:val="009537DD"/>
    <w:rsid w:val="009539E1"/>
    <w:rsid w:val="0095456B"/>
    <w:rsid w:val="0095504E"/>
    <w:rsid w:val="009603A3"/>
    <w:rsid w:val="0096247C"/>
    <w:rsid w:val="0096382F"/>
    <w:rsid w:val="009661FA"/>
    <w:rsid w:val="0096677B"/>
    <w:rsid w:val="009725BF"/>
    <w:rsid w:val="00976F30"/>
    <w:rsid w:val="0098013B"/>
    <w:rsid w:val="0098102D"/>
    <w:rsid w:val="00981A55"/>
    <w:rsid w:val="0098301D"/>
    <w:rsid w:val="0098476D"/>
    <w:rsid w:val="00991A91"/>
    <w:rsid w:val="00992C92"/>
    <w:rsid w:val="00993105"/>
    <w:rsid w:val="00994A94"/>
    <w:rsid w:val="009959AB"/>
    <w:rsid w:val="0099644F"/>
    <w:rsid w:val="00997119"/>
    <w:rsid w:val="0099784D"/>
    <w:rsid w:val="009A05F1"/>
    <w:rsid w:val="009A0FFF"/>
    <w:rsid w:val="009A2265"/>
    <w:rsid w:val="009A4075"/>
    <w:rsid w:val="009A69F4"/>
    <w:rsid w:val="009A7540"/>
    <w:rsid w:val="009B6B3A"/>
    <w:rsid w:val="009B6C19"/>
    <w:rsid w:val="009B70EA"/>
    <w:rsid w:val="009B71C6"/>
    <w:rsid w:val="009B7720"/>
    <w:rsid w:val="009C2ACC"/>
    <w:rsid w:val="009C2D40"/>
    <w:rsid w:val="009C590F"/>
    <w:rsid w:val="009C7E83"/>
    <w:rsid w:val="009D524C"/>
    <w:rsid w:val="009D6683"/>
    <w:rsid w:val="009D68F2"/>
    <w:rsid w:val="009D6903"/>
    <w:rsid w:val="009E3E16"/>
    <w:rsid w:val="009E4992"/>
    <w:rsid w:val="009E4CF0"/>
    <w:rsid w:val="009E5E41"/>
    <w:rsid w:val="009E6004"/>
    <w:rsid w:val="009E61FC"/>
    <w:rsid w:val="009E778F"/>
    <w:rsid w:val="009E79B0"/>
    <w:rsid w:val="009F14D4"/>
    <w:rsid w:val="009F213F"/>
    <w:rsid w:val="009F2344"/>
    <w:rsid w:val="009F23F7"/>
    <w:rsid w:val="009F2B9D"/>
    <w:rsid w:val="009F2E7F"/>
    <w:rsid w:val="009F392A"/>
    <w:rsid w:val="009F4E21"/>
    <w:rsid w:val="009F5162"/>
    <w:rsid w:val="009F723D"/>
    <w:rsid w:val="00A00010"/>
    <w:rsid w:val="00A01F3A"/>
    <w:rsid w:val="00A02E0F"/>
    <w:rsid w:val="00A0322C"/>
    <w:rsid w:val="00A042B9"/>
    <w:rsid w:val="00A0680F"/>
    <w:rsid w:val="00A06F56"/>
    <w:rsid w:val="00A07168"/>
    <w:rsid w:val="00A07263"/>
    <w:rsid w:val="00A07330"/>
    <w:rsid w:val="00A07CCD"/>
    <w:rsid w:val="00A11093"/>
    <w:rsid w:val="00A12E83"/>
    <w:rsid w:val="00A14176"/>
    <w:rsid w:val="00A15082"/>
    <w:rsid w:val="00A1557A"/>
    <w:rsid w:val="00A2244F"/>
    <w:rsid w:val="00A2246F"/>
    <w:rsid w:val="00A22737"/>
    <w:rsid w:val="00A228A6"/>
    <w:rsid w:val="00A23E97"/>
    <w:rsid w:val="00A25461"/>
    <w:rsid w:val="00A25D82"/>
    <w:rsid w:val="00A25D95"/>
    <w:rsid w:val="00A25F05"/>
    <w:rsid w:val="00A268B3"/>
    <w:rsid w:val="00A27CA9"/>
    <w:rsid w:val="00A3106D"/>
    <w:rsid w:val="00A34A41"/>
    <w:rsid w:val="00A34CE0"/>
    <w:rsid w:val="00A35D26"/>
    <w:rsid w:val="00A40B06"/>
    <w:rsid w:val="00A42A80"/>
    <w:rsid w:val="00A45043"/>
    <w:rsid w:val="00A45BAB"/>
    <w:rsid w:val="00A47531"/>
    <w:rsid w:val="00A50FD0"/>
    <w:rsid w:val="00A518CF"/>
    <w:rsid w:val="00A52CDB"/>
    <w:rsid w:val="00A544B1"/>
    <w:rsid w:val="00A56540"/>
    <w:rsid w:val="00A56716"/>
    <w:rsid w:val="00A56D1D"/>
    <w:rsid w:val="00A618D1"/>
    <w:rsid w:val="00A632E6"/>
    <w:rsid w:val="00A6340E"/>
    <w:rsid w:val="00A65B6F"/>
    <w:rsid w:val="00A66D26"/>
    <w:rsid w:val="00A6708F"/>
    <w:rsid w:val="00A67614"/>
    <w:rsid w:val="00A708CC"/>
    <w:rsid w:val="00A7117B"/>
    <w:rsid w:val="00A7527F"/>
    <w:rsid w:val="00A80757"/>
    <w:rsid w:val="00A80B1C"/>
    <w:rsid w:val="00A81CC8"/>
    <w:rsid w:val="00A822B7"/>
    <w:rsid w:val="00A833C9"/>
    <w:rsid w:val="00A8415C"/>
    <w:rsid w:val="00A84C37"/>
    <w:rsid w:val="00A84E5D"/>
    <w:rsid w:val="00A86A4A"/>
    <w:rsid w:val="00A9221A"/>
    <w:rsid w:val="00A93D68"/>
    <w:rsid w:val="00A95FFD"/>
    <w:rsid w:val="00A9685B"/>
    <w:rsid w:val="00A96F10"/>
    <w:rsid w:val="00A971A4"/>
    <w:rsid w:val="00AA05FD"/>
    <w:rsid w:val="00AA1FC4"/>
    <w:rsid w:val="00AA2D53"/>
    <w:rsid w:val="00AA3ED9"/>
    <w:rsid w:val="00AA4ACB"/>
    <w:rsid w:val="00AA4F00"/>
    <w:rsid w:val="00AA6084"/>
    <w:rsid w:val="00AA7CEC"/>
    <w:rsid w:val="00AB0360"/>
    <w:rsid w:val="00AB0A34"/>
    <w:rsid w:val="00AB3288"/>
    <w:rsid w:val="00AB437B"/>
    <w:rsid w:val="00AB588E"/>
    <w:rsid w:val="00AB65C4"/>
    <w:rsid w:val="00AB6B06"/>
    <w:rsid w:val="00AB783A"/>
    <w:rsid w:val="00AB7EA0"/>
    <w:rsid w:val="00AC095A"/>
    <w:rsid w:val="00AC1A6C"/>
    <w:rsid w:val="00AC1B01"/>
    <w:rsid w:val="00AC2CCF"/>
    <w:rsid w:val="00AC34D6"/>
    <w:rsid w:val="00AC560D"/>
    <w:rsid w:val="00AC5EC8"/>
    <w:rsid w:val="00AD3108"/>
    <w:rsid w:val="00AD3E72"/>
    <w:rsid w:val="00AD4500"/>
    <w:rsid w:val="00AD6409"/>
    <w:rsid w:val="00AE1041"/>
    <w:rsid w:val="00AE13E4"/>
    <w:rsid w:val="00AE29F2"/>
    <w:rsid w:val="00AE3492"/>
    <w:rsid w:val="00AE3C2C"/>
    <w:rsid w:val="00AE4358"/>
    <w:rsid w:val="00AE645D"/>
    <w:rsid w:val="00AE6851"/>
    <w:rsid w:val="00AF01C9"/>
    <w:rsid w:val="00AF2028"/>
    <w:rsid w:val="00AF2BDA"/>
    <w:rsid w:val="00AF6449"/>
    <w:rsid w:val="00AF7F95"/>
    <w:rsid w:val="00B001EB"/>
    <w:rsid w:val="00B0086B"/>
    <w:rsid w:val="00B0158E"/>
    <w:rsid w:val="00B03EBE"/>
    <w:rsid w:val="00B0512C"/>
    <w:rsid w:val="00B07420"/>
    <w:rsid w:val="00B10A17"/>
    <w:rsid w:val="00B14FB4"/>
    <w:rsid w:val="00B15ACF"/>
    <w:rsid w:val="00B17740"/>
    <w:rsid w:val="00B226A8"/>
    <w:rsid w:val="00B235B1"/>
    <w:rsid w:val="00B2469A"/>
    <w:rsid w:val="00B252DE"/>
    <w:rsid w:val="00B264FF"/>
    <w:rsid w:val="00B26B26"/>
    <w:rsid w:val="00B26DC7"/>
    <w:rsid w:val="00B30E1C"/>
    <w:rsid w:val="00B32F82"/>
    <w:rsid w:val="00B36C5E"/>
    <w:rsid w:val="00B40404"/>
    <w:rsid w:val="00B426BA"/>
    <w:rsid w:val="00B4359E"/>
    <w:rsid w:val="00B44905"/>
    <w:rsid w:val="00B45CB3"/>
    <w:rsid w:val="00B46C18"/>
    <w:rsid w:val="00B5042F"/>
    <w:rsid w:val="00B50E26"/>
    <w:rsid w:val="00B5437C"/>
    <w:rsid w:val="00B54AD9"/>
    <w:rsid w:val="00B54FF1"/>
    <w:rsid w:val="00B55327"/>
    <w:rsid w:val="00B56AA5"/>
    <w:rsid w:val="00B56F36"/>
    <w:rsid w:val="00B60CFF"/>
    <w:rsid w:val="00B60D5E"/>
    <w:rsid w:val="00B63262"/>
    <w:rsid w:val="00B63443"/>
    <w:rsid w:val="00B6548C"/>
    <w:rsid w:val="00B65D78"/>
    <w:rsid w:val="00B74346"/>
    <w:rsid w:val="00B7688C"/>
    <w:rsid w:val="00B8018B"/>
    <w:rsid w:val="00B82AC3"/>
    <w:rsid w:val="00B83433"/>
    <w:rsid w:val="00B83FC0"/>
    <w:rsid w:val="00B85872"/>
    <w:rsid w:val="00B867DA"/>
    <w:rsid w:val="00B869EF"/>
    <w:rsid w:val="00B86EBE"/>
    <w:rsid w:val="00B87098"/>
    <w:rsid w:val="00B90783"/>
    <w:rsid w:val="00B90DE3"/>
    <w:rsid w:val="00B92F79"/>
    <w:rsid w:val="00B93CED"/>
    <w:rsid w:val="00B9524C"/>
    <w:rsid w:val="00B9653A"/>
    <w:rsid w:val="00BA0354"/>
    <w:rsid w:val="00BA11CA"/>
    <w:rsid w:val="00BA5759"/>
    <w:rsid w:val="00BA61EC"/>
    <w:rsid w:val="00BB1A22"/>
    <w:rsid w:val="00BB2FF9"/>
    <w:rsid w:val="00BB366C"/>
    <w:rsid w:val="00BB48C8"/>
    <w:rsid w:val="00BB491B"/>
    <w:rsid w:val="00BB4F5D"/>
    <w:rsid w:val="00BB6C93"/>
    <w:rsid w:val="00BB74BA"/>
    <w:rsid w:val="00BC28C3"/>
    <w:rsid w:val="00BC49E1"/>
    <w:rsid w:val="00BC6424"/>
    <w:rsid w:val="00BD1EA8"/>
    <w:rsid w:val="00BD5B01"/>
    <w:rsid w:val="00BE061A"/>
    <w:rsid w:val="00BE147E"/>
    <w:rsid w:val="00BE2F0E"/>
    <w:rsid w:val="00BE4076"/>
    <w:rsid w:val="00BE4B43"/>
    <w:rsid w:val="00BE7127"/>
    <w:rsid w:val="00BF07E8"/>
    <w:rsid w:val="00BF08C0"/>
    <w:rsid w:val="00BF136F"/>
    <w:rsid w:val="00BF14F3"/>
    <w:rsid w:val="00BF1B7E"/>
    <w:rsid w:val="00BF3B8C"/>
    <w:rsid w:val="00BF3E98"/>
    <w:rsid w:val="00BF4BC1"/>
    <w:rsid w:val="00BF700B"/>
    <w:rsid w:val="00BF78A6"/>
    <w:rsid w:val="00C03092"/>
    <w:rsid w:val="00C0690F"/>
    <w:rsid w:val="00C0703F"/>
    <w:rsid w:val="00C1046A"/>
    <w:rsid w:val="00C104D0"/>
    <w:rsid w:val="00C12194"/>
    <w:rsid w:val="00C159E1"/>
    <w:rsid w:val="00C167BB"/>
    <w:rsid w:val="00C174B1"/>
    <w:rsid w:val="00C21AAA"/>
    <w:rsid w:val="00C23823"/>
    <w:rsid w:val="00C2387B"/>
    <w:rsid w:val="00C277C1"/>
    <w:rsid w:val="00C3046D"/>
    <w:rsid w:val="00C3104B"/>
    <w:rsid w:val="00C326B9"/>
    <w:rsid w:val="00C329FF"/>
    <w:rsid w:val="00C338E6"/>
    <w:rsid w:val="00C34523"/>
    <w:rsid w:val="00C35664"/>
    <w:rsid w:val="00C36CD7"/>
    <w:rsid w:val="00C379E2"/>
    <w:rsid w:val="00C403B9"/>
    <w:rsid w:val="00C40A79"/>
    <w:rsid w:val="00C41667"/>
    <w:rsid w:val="00C4191C"/>
    <w:rsid w:val="00C41957"/>
    <w:rsid w:val="00C43BE6"/>
    <w:rsid w:val="00C45286"/>
    <w:rsid w:val="00C458CA"/>
    <w:rsid w:val="00C45B92"/>
    <w:rsid w:val="00C51B96"/>
    <w:rsid w:val="00C547D3"/>
    <w:rsid w:val="00C56968"/>
    <w:rsid w:val="00C60FA6"/>
    <w:rsid w:val="00C630A7"/>
    <w:rsid w:val="00C64261"/>
    <w:rsid w:val="00C65E6D"/>
    <w:rsid w:val="00C66726"/>
    <w:rsid w:val="00C67DD2"/>
    <w:rsid w:val="00C72354"/>
    <w:rsid w:val="00C72FA1"/>
    <w:rsid w:val="00C735BE"/>
    <w:rsid w:val="00C74F48"/>
    <w:rsid w:val="00C75631"/>
    <w:rsid w:val="00C75FBC"/>
    <w:rsid w:val="00C76CA5"/>
    <w:rsid w:val="00C775F7"/>
    <w:rsid w:val="00C8008F"/>
    <w:rsid w:val="00C8045A"/>
    <w:rsid w:val="00C841CD"/>
    <w:rsid w:val="00C84850"/>
    <w:rsid w:val="00C86837"/>
    <w:rsid w:val="00C868DC"/>
    <w:rsid w:val="00C907FF"/>
    <w:rsid w:val="00C921F1"/>
    <w:rsid w:val="00C92EB7"/>
    <w:rsid w:val="00CA0A49"/>
    <w:rsid w:val="00CA3381"/>
    <w:rsid w:val="00CA6C82"/>
    <w:rsid w:val="00CA71EC"/>
    <w:rsid w:val="00CA7425"/>
    <w:rsid w:val="00CB2DFD"/>
    <w:rsid w:val="00CB4CFC"/>
    <w:rsid w:val="00CB5F32"/>
    <w:rsid w:val="00CB76B4"/>
    <w:rsid w:val="00CC3ED8"/>
    <w:rsid w:val="00CC43C5"/>
    <w:rsid w:val="00CC48C6"/>
    <w:rsid w:val="00CC551B"/>
    <w:rsid w:val="00CC574E"/>
    <w:rsid w:val="00CC677C"/>
    <w:rsid w:val="00CC779D"/>
    <w:rsid w:val="00CD12D0"/>
    <w:rsid w:val="00CD1DBE"/>
    <w:rsid w:val="00CD2081"/>
    <w:rsid w:val="00CD3498"/>
    <w:rsid w:val="00CD79C0"/>
    <w:rsid w:val="00CE0DD0"/>
    <w:rsid w:val="00CE219A"/>
    <w:rsid w:val="00CE2C4F"/>
    <w:rsid w:val="00CE3C24"/>
    <w:rsid w:val="00CE463E"/>
    <w:rsid w:val="00CE7C44"/>
    <w:rsid w:val="00CF0018"/>
    <w:rsid w:val="00CF0ACA"/>
    <w:rsid w:val="00CF0ACD"/>
    <w:rsid w:val="00CF0C79"/>
    <w:rsid w:val="00CF4DA5"/>
    <w:rsid w:val="00CF50EC"/>
    <w:rsid w:val="00CF5208"/>
    <w:rsid w:val="00CF5C47"/>
    <w:rsid w:val="00CF6805"/>
    <w:rsid w:val="00CF6C4D"/>
    <w:rsid w:val="00CF6E67"/>
    <w:rsid w:val="00D004F4"/>
    <w:rsid w:val="00D025F6"/>
    <w:rsid w:val="00D04893"/>
    <w:rsid w:val="00D05977"/>
    <w:rsid w:val="00D073D5"/>
    <w:rsid w:val="00D10A4E"/>
    <w:rsid w:val="00D10F5A"/>
    <w:rsid w:val="00D12630"/>
    <w:rsid w:val="00D17CCE"/>
    <w:rsid w:val="00D17F0D"/>
    <w:rsid w:val="00D17F25"/>
    <w:rsid w:val="00D201B0"/>
    <w:rsid w:val="00D21663"/>
    <w:rsid w:val="00D22394"/>
    <w:rsid w:val="00D23540"/>
    <w:rsid w:val="00D2488E"/>
    <w:rsid w:val="00D24E8D"/>
    <w:rsid w:val="00D260C2"/>
    <w:rsid w:val="00D26C10"/>
    <w:rsid w:val="00D279BA"/>
    <w:rsid w:val="00D27A8F"/>
    <w:rsid w:val="00D27AFA"/>
    <w:rsid w:val="00D30B52"/>
    <w:rsid w:val="00D30C85"/>
    <w:rsid w:val="00D30F39"/>
    <w:rsid w:val="00D3271B"/>
    <w:rsid w:val="00D4065C"/>
    <w:rsid w:val="00D40E8B"/>
    <w:rsid w:val="00D42793"/>
    <w:rsid w:val="00D436F4"/>
    <w:rsid w:val="00D454C4"/>
    <w:rsid w:val="00D45CB8"/>
    <w:rsid w:val="00D4624F"/>
    <w:rsid w:val="00D473E0"/>
    <w:rsid w:val="00D47988"/>
    <w:rsid w:val="00D47BEA"/>
    <w:rsid w:val="00D5070C"/>
    <w:rsid w:val="00D523AD"/>
    <w:rsid w:val="00D52AAF"/>
    <w:rsid w:val="00D53925"/>
    <w:rsid w:val="00D540D1"/>
    <w:rsid w:val="00D54661"/>
    <w:rsid w:val="00D562E2"/>
    <w:rsid w:val="00D60145"/>
    <w:rsid w:val="00D60E40"/>
    <w:rsid w:val="00D62B76"/>
    <w:rsid w:val="00D6585F"/>
    <w:rsid w:val="00D65FAA"/>
    <w:rsid w:val="00D71146"/>
    <w:rsid w:val="00D71705"/>
    <w:rsid w:val="00D71C60"/>
    <w:rsid w:val="00D75E63"/>
    <w:rsid w:val="00D76778"/>
    <w:rsid w:val="00D76C4B"/>
    <w:rsid w:val="00D779A7"/>
    <w:rsid w:val="00D812E2"/>
    <w:rsid w:val="00D83641"/>
    <w:rsid w:val="00D8557A"/>
    <w:rsid w:val="00D855E1"/>
    <w:rsid w:val="00D869BA"/>
    <w:rsid w:val="00D86D29"/>
    <w:rsid w:val="00D870B0"/>
    <w:rsid w:val="00D87A3A"/>
    <w:rsid w:val="00D87B23"/>
    <w:rsid w:val="00D87E88"/>
    <w:rsid w:val="00D90344"/>
    <w:rsid w:val="00D90E65"/>
    <w:rsid w:val="00D91FF0"/>
    <w:rsid w:val="00D9241D"/>
    <w:rsid w:val="00D9314B"/>
    <w:rsid w:val="00D93849"/>
    <w:rsid w:val="00D94E3E"/>
    <w:rsid w:val="00D95EAB"/>
    <w:rsid w:val="00D9656C"/>
    <w:rsid w:val="00D97327"/>
    <w:rsid w:val="00D979DA"/>
    <w:rsid w:val="00D97C9E"/>
    <w:rsid w:val="00D97CBC"/>
    <w:rsid w:val="00DA06FF"/>
    <w:rsid w:val="00DA2EBA"/>
    <w:rsid w:val="00DA505D"/>
    <w:rsid w:val="00DA5E73"/>
    <w:rsid w:val="00DA63E7"/>
    <w:rsid w:val="00DA77FB"/>
    <w:rsid w:val="00DB06CD"/>
    <w:rsid w:val="00DB1F81"/>
    <w:rsid w:val="00DB454C"/>
    <w:rsid w:val="00DB50EA"/>
    <w:rsid w:val="00DB7176"/>
    <w:rsid w:val="00DC005B"/>
    <w:rsid w:val="00DC007F"/>
    <w:rsid w:val="00DC1073"/>
    <w:rsid w:val="00DC2B78"/>
    <w:rsid w:val="00DC3E04"/>
    <w:rsid w:val="00DC4A74"/>
    <w:rsid w:val="00DC4BB5"/>
    <w:rsid w:val="00DC7B29"/>
    <w:rsid w:val="00DD0D55"/>
    <w:rsid w:val="00DD0E98"/>
    <w:rsid w:val="00DD14A2"/>
    <w:rsid w:val="00DD1D89"/>
    <w:rsid w:val="00DD3FBD"/>
    <w:rsid w:val="00DD47B1"/>
    <w:rsid w:val="00DD565F"/>
    <w:rsid w:val="00DD67F9"/>
    <w:rsid w:val="00DD7598"/>
    <w:rsid w:val="00DE1818"/>
    <w:rsid w:val="00DE440E"/>
    <w:rsid w:val="00DE506D"/>
    <w:rsid w:val="00DE6D48"/>
    <w:rsid w:val="00DF2F2A"/>
    <w:rsid w:val="00DF3E50"/>
    <w:rsid w:val="00DF57B8"/>
    <w:rsid w:val="00DF5C5F"/>
    <w:rsid w:val="00DF7095"/>
    <w:rsid w:val="00DF7951"/>
    <w:rsid w:val="00E019D5"/>
    <w:rsid w:val="00E01EF8"/>
    <w:rsid w:val="00E01F64"/>
    <w:rsid w:val="00E023A6"/>
    <w:rsid w:val="00E026C6"/>
    <w:rsid w:val="00E029F0"/>
    <w:rsid w:val="00E032D8"/>
    <w:rsid w:val="00E044A4"/>
    <w:rsid w:val="00E052D0"/>
    <w:rsid w:val="00E13BC6"/>
    <w:rsid w:val="00E17BEC"/>
    <w:rsid w:val="00E2106E"/>
    <w:rsid w:val="00E22AD9"/>
    <w:rsid w:val="00E2322B"/>
    <w:rsid w:val="00E24131"/>
    <w:rsid w:val="00E24276"/>
    <w:rsid w:val="00E3098F"/>
    <w:rsid w:val="00E3173F"/>
    <w:rsid w:val="00E3269E"/>
    <w:rsid w:val="00E34960"/>
    <w:rsid w:val="00E40C23"/>
    <w:rsid w:val="00E40F6A"/>
    <w:rsid w:val="00E43002"/>
    <w:rsid w:val="00E446DA"/>
    <w:rsid w:val="00E44CDC"/>
    <w:rsid w:val="00E464B4"/>
    <w:rsid w:val="00E4727A"/>
    <w:rsid w:val="00E512BB"/>
    <w:rsid w:val="00E5138A"/>
    <w:rsid w:val="00E53061"/>
    <w:rsid w:val="00E54AB6"/>
    <w:rsid w:val="00E54BC9"/>
    <w:rsid w:val="00E54E20"/>
    <w:rsid w:val="00E55D37"/>
    <w:rsid w:val="00E564CD"/>
    <w:rsid w:val="00E610D8"/>
    <w:rsid w:val="00E612F4"/>
    <w:rsid w:val="00E63BD2"/>
    <w:rsid w:val="00E6494B"/>
    <w:rsid w:val="00E65FC7"/>
    <w:rsid w:val="00E7050D"/>
    <w:rsid w:val="00E70802"/>
    <w:rsid w:val="00E728BE"/>
    <w:rsid w:val="00E72E96"/>
    <w:rsid w:val="00E7317F"/>
    <w:rsid w:val="00E74031"/>
    <w:rsid w:val="00E759FA"/>
    <w:rsid w:val="00E76BFD"/>
    <w:rsid w:val="00E770FD"/>
    <w:rsid w:val="00E80625"/>
    <w:rsid w:val="00E863F2"/>
    <w:rsid w:val="00E8644C"/>
    <w:rsid w:val="00E86950"/>
    <w:rsid w:val="00E87A34"/>
    <w:rsid w:val="00E91485"/>
    <w:rsid w:val="00E92078"/>
    <w:rsid w:val="00E92801"/>
    <w:rsid w:val="00E92BE6"/>
    <w:rsid w:val="00E932CE"/>
    <w:rsid w:val="00E9378C"/>
    <w:rsid w:val="00E94EF1"/>
    <w:rsid w:val="00EA02A8"/>
    <w:rsid w:val="00EA09F0"/>
    <w:rsid w:val="00EA0AA1"/>
    <w:rsid w:val="00EA0FA2"/>
    <w:rsid w:val="00EA2B84"/>
    <w:rsid w:val="00EA5192"/>
    <w:rsid w:val="00EA54E9"/>
    <w:rsid w:val="00EA58C1"/>
    <w:rsid w:val="00EA690B"/>
    <w:rsid w:val="00EA6DDC"/>
    <w:rsid w:val="00EA7CCD"/>
    <w:rsid w:val="00EB13EE"/>
    <w:rsid w:val="00EB25FB"/>
    <w:rsid w:val="00EB4206"/>
    <w:rsid w:val="00EB43ED"/>
    <w:rsid w:val="00EB5262"/>
    <w:rsid w:val="00EB5BB3"/>
    <w:rsid w:val="00EB5CCD"/>
    <w:rsid w:val="00EB7052"/>
    <w:rsid w:val="00EC5F56"/>
    <w:rsid w:val="00EC6FEE"/>
    <w:rsid w:val="00EC7C12"/>
    <w:rsid w:val="00ED085E"/>
    <w:rsid w:val="00ED32E3"/>
    <w:rsid w:val="00ED36C8"/>
    <w:rsid w:val="00ED3A56"/>
    <w:rsid w:val="00ED7D3C"/>
    <w:rsid w:val="00EE1F6A"/>
    <w:rsid w:val="00EE216B"/>
    <w:rsid w:val="00EE24F4"/>
    <w:rsid w:val="00EE3E77"/>
    <w:rsid w:val="00EE6EF5"/>
    <w:rsid w:val="00EF0338"/>
    <w:rsid w:val="00EF08D5"/>
    <w:rsid w:val="00EF13F6"/>
    <w:rsid w:val="00EF18AA"/>
    <w:rsid w:val="00EF23EE"/>
    <w:rsid w:val="00EF32CD"/>
    <w:rsid w:val="00EF3C75"/>
    <w:rsid w:val="00EF7B9F"/>
    <w:rsid w:val="00F00327"/>
    <w:rsid w:val="00F01E83"/>
    <w:rsid w:val="00F033C5"/>
    <w:rsid w:val="00F06CE4"/>
    <w:rsid w:val="00F070C0"/>
    <w:rsid w:val="00F070CA"/>
    <w:rsid w:val="00F10AAA"/>
    <w:rsid w:val="00F10B1A"/>
    <w:rsid w:val="00F14412"/>
    <w:rsid w:val="00F14DA4"/>
    <w:rsid w:val="00F1545C"/>
    <w:rsid w:val="00F16449"/>
    <w:rsid w:val="00F16EE6"/>
    <w:rsid w:val="00F17632"/>
    <w:rsid w:val="00F21CA8"/>
    <w:rsid w:val="00F21E66"/>
    <w:rsid w:val="00F21E73"/>
    <w:rsid w:val="00F22035"/>
    <w:rsid w:val="00F228E1"/>
    <w:rsid w:val="00F241FE"/>
    <w:rsid w:val="00F24735"/>
    <w:rsid w:val="00F261A7"/>
    <w:rsid w:val="00F26946"/>
    <w:rsid w:val="00F26CDF"/>
    <w:rsid w:val="00F27FBC"/>
    <w:rsid w:val="00F31256"/>
    <w:rsid w:val="00F31268"/>
    <w:rsid w:val="00F3386F"/>
    <w:rsid w:val="00F33C17"/>
    <w:rsid w:val="00F345A8"/>
    <w:rsid w:val="00F351BE"/>
    <w:rsid w:val="00F35458"/>
    <w:rsid w:val="00F355D4"/>
    <w:rsid w:val="00F358F1"/>
    <w:rsid w:val="00F35D0E"/>
    <w:rsid w:val="00F40EB5"/>
    <w:rsid w:val="00F46282"/>
    <w:rsid w:val="00F47158"/>
    <w:rsid w:val="00F47399"/>
    <w:rsid w:val="00F47A56"/>
    <w:rsid w:val="00F47B52"/>
    <w:rsid w:val="00F47FBB"/>
    <w:rsid w:val="00F50251"/>
    <w:rsid w:val="00F509B8"/>
    <w:rsid w:val="00F524C6"/>
    <w:rsid w:val="00F527F7"/>
    <w:rsid w:val="00F5295E"/>
    <w:rsid w:val="00F532D8"/>
    <w:rsid w:val="00F547D6"/>
    <w:rsid w:val="00F5507F"/>
    <w:rsid w:val="00F55A11"/>
    <w:rsid w:val="00F57055"/>
    <w:rsid w:val="00F57952"/>
    <w:rsid w:val="00F60864"/>
    <w:rsid w:val="00F61263"/>
    <w:rsid w:val="00F61CD8"/>
    <w:rsid w:val="00F62044"/>
    <w:rsid w:val="00F673FC"/>
    <w:rsid w:val="00F704B7"/>
    <w:rsid w:val="00F706EC"/>
    <w:rsid w:val="00F716E4"/>
    <w:rsid w:val="00F7336D"/>
    <w:rsid w:val="00F73ECF"/>
    <w:rsid w:val="00F74669"/>
    <w:rsid w:val="00F750CD"/>
    <w:rsid w:val="00F761D5"/>
    <w:rsid w:val="00F766BB"/>
    <w:rsid w:val="00F76EC5"/>
    <w:rsid w:val="00F85048"/>
    <w:rsid w:val="00F85B82"/>
    <w:rsid w:val="00F86224"/>
    <w:rsid w:val="00F872A3"/>
    <w:rsid w:val="00F87479"/>
    <w:rsid w:val="00F87970"/>
    <w:rsid w:val="00F87E42"/>
    <w:rsid w:val="00F903B9"/>
    <w:rsid w:val="00F90987"/>
    <w:rsid w:val="00F92F24"/>
    <w:rsid w:val="00F9383E"/>
    <w:rsid w:val="00F96162"/>
    <w:rsid w:val="00F96407"/>
    <w:rsid w:val="00F96DD1"/>
    <w:rsid w:val="00FA1C8E"/>
    <w:rsid w:val="00FA2EE6"/>
    <w:rsid w:val="00FA3182"/>
    <w:rsid w:val="00FA40EE"/>
    <w:rsid w:val="00FA4320"/>
    <w:rsid w:val="00FA48D4"/>
    <w:rsid w:val="00FA58AC"/>
    <w:rsid w:val="00FB23D1"/>
    <w:rsid w:val="00FB23E6"/>
    <w:rsid w:val="00FB4A6E"/>
    <w:rsid w:val="00FB7E4A"/>
    <w:rsid w:val="00FC3E78"/>
    <w:rsid w:val="00FC466E"/>
    <w:rsid w:val="00FC52BC"/>
    <w:rsid w:val="00FC560A"/>
    <w:rsid w:val="00FC67B0"/>
    <w:rsid w:val="00FC72B2"/>
    <w:rsid w:val="00FC7362"/>
    <w:rsid w:val="00FC7B48"/>
    <w:rsid w:val="00FD0624"/>
    <w:rsid w:val="00FD0D1B"/>
    <w:rsid w:val="00FD3704"/>
    <w:rsid w:val="00FD3BB9"/>
    <w:rsid w:val="00FE05F5"/>
    <w:rsid w:val="00FE1B0C"/>
    <w:rsid w:val="00FE239B"/>
    <w:rsid w:val="00FE2485"/>
    <w:rsid w:val="00FE5987"/>
    <w:rsid w:val="00FE5AD7"/>
    <w:rsid w:val="00FE6A13"/>
    <w:rsid w:val="00FF1703"/>
    <w:rsid w:val="00FF21B2"/>
    <w:rsid w:val="00FF22D6"/>
    <w:rsid w:val="00FF3175"/>
    <w:rsid w:val="00FF3281"/>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A15BE"/>
  <w15:docId w15:val="{EBF14A21-83E7-4386-AFA4-83F73BC32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uiPriority="62"/>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651509"/>
  </w:style>
  <w:style w:type="paragraph" w:styleId="Antrat1">
    <w:name w:val="heading 1"/>
    <w:basedOn w:val="prastasis"/>
    <w:next w:val="prastasis"/>
    <w:link w:val="Antrat1Diagrama"/>
    <w:uiPriority w:val="9"/>
    <w:qFormat/>
    <w:rsid w:val="008A2785"/>
    <w:pPr>
      <w:keepNext/>
      <w:numPr>
        <w:numId w:val="3"/>
      </w:numPr>
      <w:suppressAutoHyphens/>
      <w:adjustRightInd w:val="0"/>
      <w:spacing w:before="240" w:after="60" w:line="360" w:lineRule="atLeast"/>
      <w:textAlignment w:val="baseline"/>
      <w:outlineLvl w:val="0"/>
    </w:pPr>
    <w:rPr>
      <w:rFonts w:ascii="Arial" w:hAnsi="Arial"/>
      <w:b/>
      <w:kern w:val="1"/>
      <w:sz w:val="28"/>
      <w:lang w:eastAsia="lt-LT"/>
    </w:rPr>
  </w:style>
  <w:style w:type="paragraph" w:styleId="Antrat2">
    <w:name w:val="heading 2"/>
    <w:basedOn w:val="prastasis"/>
    <w:link w:val="Antrat2Diagrama"/>
    <w:qFormat/>
    <w:rsid w:val="008A2785"/>
    <w:pPr>
      <w:spacing w:before="100" w:beforeAutospacing="1" w:after="100" w:afterAutospacing="1"/>
      <w:outlineLvl w:val="1"/>
    </w:pPr>
    <w:rPr>
      <w:b/>
      <w:bCs/>
      <w:sz w:val="36"/>
      <w:szCs w:val="36"/>
      <w:lang w:eastAsia="lt-LT"/>
    </w:rPr>
  </w:style>
  <w:style w:type="paragraph" w:styleId="Antrat3">
    <w:name w:val="heading 3"/>
    <w:basedOn w:val="prastasis"/>
    <w:next w:val="prastasis"/>
    <w:link w:val="Antrat3Diagrama"/>
    <w:qFormat/>
    <w:rsid w:val="008A2785"/>
    <w:pPr>
      <w:keepNext/>
      <w:numPr>
        <w:ilvl w:val="2"/>
        <w:numId w:val="3"/>
      </w:numPr>
      <w:suppressAutoHyphens/>
      <w:adjustRightInd w:val="0"/>
      <w:spacing w:before="240" w:after="60" w:line="360" w:lineRule="atLeast"/>
      <w:textAlignment w:val="baseline"/>
      <w:outlineLvl w:val="2"/>
    </w:pPr>
    <w:rPr>
      <w:rFonts w:ascii="Arial" w:hAnsi="Arial"/>
      <w:lang w:eastAsia="lt-LT"/>
    </w:rPr>
  </w:style>
  <w:style w:type="paragraph" w:styleId="Antrat4">
    <w:name w:val="heading 4"/>
    <w:basedOn w:val="prastasis"/>
    <w:next w:val="prastasis"/>
    <w:link w:val="Antrat4Diagrama"/>
    <w:qFormat/>
    <w:rsid w:val="008A2785"/>
    <w:pPr>
      <w:keepNext/>
      <w:numPr>
        <w:ilvl w:val="3"/>
        <w:numId w:val="3"/>
      </w:numPr>
      <w:suppressAutoHyphens/>
      <w:adjustRightInd w:val="0"/>
      <w:spacing w:before="240" w:after="60" w:line="360" w:lineRule="atLeast"/>
      <w:textAlignment w:val="baseline"/>
      <w:outlineLvl w:val="3"/>
    </w:pPr>
    <w:rPr>
      <w:rFonts w:ascii="Arial" w:hAnsi="Arial"/>
      <w:b/>
      <w:lang w:eastAsia="lt-LT"/>
    </w:rPr>
  </w:style>
  <w:style w:type="paragraph" w:styleId="Antrat5">
    <w:name w:val="heading 5"/>
    <w:basedOn w:val="prastasis"/>
    <w:next w:val="prastasis"/>
    <w:link w:val="Antrat5Diagrama"/>
    <w:qFormat/>
    <w:rsid w:val="008A2785"/>
    <w:pPr>
      <w:numPr>
        <w:ilvl w:val="4"/>
        <w:numId w:val="3"/>
      </w:numPr>
      <w:suppressAutoHyphens/>
      <w:adjustRightInd w:val="0"/>
      <w:spacing w:before="240" w:after="60" w:line="360" w:lineRule="atLeast"/>
      <w:textAlignment w:val="baseline"/>
      <w:outlineLvl w:val="4"/>
    </w:pPr>
    <w:rPr>
      <w:lang w:eastAsia="lt-LT"/>
    </w:rPr>
  </w:style>
  <w:style w:type="paragraph" w:styleId="Antrat6">
    <w:name w:val="heading 6"/>
    <w:basedOn w:val="prastasis"/>
    <w:next w:val="prastasis"/>
    <w:link w:val="Antrat6Diagrama"/>
    <w:qFormat/>
    <w:rsid w:val="008A2785"/>
    <w:pPr>
      <w:numPr>
        <w:ilvl w:val="5"/>
        <w:numId w:val="3"/>
      </w:numPr>
      <w:suppressAutoHyphens/>
      <w:adjustRightInd w:val="0"/>
      <w:spacing w:before="240" w:after="60" w:line="360" w:lineRule="atLeast"/>
      <w:textAlignment w:val="baseline"/>
      <w:outlineLvl w:val="5"/>
    </w:pPr>
    <w:rPr>
      <w:i/>
      <w:lang w:eastAsia="lt-LT"/>
    </w:rPr>
  </w:style>
  <w:style w:type="paragraph" w:styleId="Antrat7">
    <w:name w:val="heading 7"/>
    <w:basedOn w:val="prastasis"/>
    <w:next w:val="prastasis"/>
    <w:link w:val="Antrat7Diagrama"/>
    <w:uiPriority w:val="9"/>
    <w:qFormat/>
    <w:rsid w:val="008A2785"/>
    <w:pPr>
      <w:numPr>
        <w:ilvl w:val="6"/>
        <w:numId w:val="3"/>
      </w:numPr>
      <w:suppressAutoHyphens/>
      <w:adjustRightInd w:val="0"/>
      <w:spacing w:before="240" w:after="60" w:line="360" w:lineRule="atLeast"/>
      <w:textAlignment w:val="baseline"/>
      <w:outlineLvl w:val="6"/>
    </w:pPr>
    <w:rPr>
      <w:rFonts w:ascii="Arial" w:hAnsi="Arial"/>
      <w:sz w:val="20"/>
      <w:lang w:eastAsia="lt-LT"/>
    </w:rPr>
  </w:style>
  <w:style w:type="paragraph" w:styleId="Antrat8">
    <w:name w:val="heading 8"/>
    <w:basedOn w:val="prastasis"/>
    <w:next w:val="prastasis"/>
    <w:link w:val="Antrat8Diagrama"/>
    <w:qFormat/>
    <w:rsid w:val="008A2785"/>
    <w:pPr>
      <w:numPr>
        <w:ilvl w:val="7"/>
        <w:numId w:val="3"/>
      </w:numPr>
      <w:suppressAutoHyphens/>
      <w:adjustRightInd w:val="0"/>
      <w:spacing w:before="240" w:after="60" w:line="360" w:lineRule="atLeast"/>
      <w:textAlignment w:val="baseline"/>
      <w:outlineLvl w:val="7"/>
    </w:pPr>
    <w:rPr>
      <w:rFonts w:ascii="Arial" w:hAnsi="Arial"/>
      <w:i/>
      <w:sz w:val="20"/>
      <w:lang w:eastAsia="lt-LT"/>
    </w:rPr>
  </w:style>
  <w:style w:type="paragraph" w:styleId="Antrat9">
    <w:name w:val="heading 9"/>
    <w:basedOn w:val="prastasis"/>
    <w:next w:val="prastasis"/>
    <w:link w:val="Antrat9Diagrama"/>
    <w:qFormat/>
    <w:rsid w:val="008A2785"/>
    <w:pPr>
      <w:numPr>
        <w:ilvl w:val="8"/>
        <w:numId w:val="3"/>
      </w:numPr>
      <w:suppressAutoHyphens/>
      <w:adjustRightInd w:val="0"/>
      <w:spacing w:before="240" w:after="60" w:line="360" w:lineRule="atLeast"/>
      <w:textAlignment w:val="baseline"/>
      <w:outlineLvl w:val="8"/>
    </w:pPr>
    <w:rPr>
      <w:rFonts w:ascii="Arial" w:hAnsi="Arial"/>
      <w:b/>
      <w:i/>
      <w:sz w:val="18"/>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A2785"/>
    <w:rPr>
      <w:rFonts w:ascii="Arial" w:hAnsi="Arial"/>
      <w:b/>
      <w:kern w:val="1"/>
      <w:sz w:val="28"/>
      <w:lang w:eastAsia="lt-LT"/>
    </w:rPr>
  </w:style>
  <w:style w:type="character" w:customStyle="1" w:styleId="Antrat2Diagrama">
    <w:name w:val="Antraštė 2 Diagrama"/>
    <w:basedOn w:val="Numatytasispastraiposriftas"/>
    <w:link w:val="Antrat2"/>
    <w:rsid w:val="008A2785"/>
    <w:rPr>
      <w:b/>
      <w:bCs/>
      <w:sz w:val="36"/>
      <w:szCs w:val="36"/>
      <w:lang w:eastAsia="lt-LT"/>
    </w:rPr>
  </w:style>
  <w:style w:type="character" w:customStyle="1" w:styleId="Antrat3Diagrama">
    <w:name w:val="Antraštė 3 Diagrama"/>
    <w:basedOn w:val="Numatytasispastraiposriftas"/>
    <w:link w:val="Antrat3"/>
    <w:rsid w:val="008A2785"/>
    <w:rPr>
      <w:rFonts w:ascii="Arial" w:hAnsi="Arial"/>
      <w:lang w:eastAsia="lt-LT"/>
    </w:rPr>
  </w:style>
  <w:style w:type="character" w:customStyle="1" w:styleId="Antrat4Diagrama">
    <w:name w:val="Antraštė 4 Diagrama"/>
    <w:basedOn w:val="Numatytasispastraiposriftas"/>
    <w:link w:val="Antrat4"/>
    <w:rsid w:val="008A2785"/>
    <w:rPr>
      <w:rFonts w:ascii="Arial" w:hAnsi="Arial"/>
      <w:b/>
      <w:lang w:eastAsia="lt-LT"/>
    </w:rPr>
  </w:style>
  <w:style w:type="character" w:customStyle="1" w:styleId="Antrat5Diagrama">
    <w:name w:val="Antraštė 5 Diagrama"/>
    <w:basedOn w:val="Numatytasispastraiposriftas"/>
    <w:link w:val="Antrat5"/>
    <w:rsid w:val="008A2785"/>
    <w:rPr>
      <w:lang w:eastAsia="lt-LT"/>
    </w:rPr>
  </w:style>
  <w:style w:type="character" w:customStyle="1" w:styleId="Antrat6Diagrama">
    <w:name w:val="Antraštė 6 Diagrama"/>
    <w:basedOn w:val="Numatytasispastraiposriftas"/>
    <w:link w:val="Antrat6"/>
    <w:rsid w:val="008A2785"/>
    <w:rPr>
      <w:i/>
      <w:lang w:eastAsia="lt-LT"/>
    </w:rPr>
  </w:style>
  <w:style w:type="character" w:customStyle="1" w:styleId="Antrat7Diagrama">
    <w:name w:val="Antraštė 7 Diagrama"/>
    <w:basedOn w:val="Numatytasispastraiposriftas"/>
    <w:link w:val="Antrat7"/>
    <w:uiPriority w:val="9"/>
    <w:rsid w:val="008A2785"/>
    <w:rPr>
      <w:rFonts w:ascii="Arial" w:hAnsi="Arial"/>
      <w:sz w:val="20"/>
      <w:lang w:eastAsia="lt-LT"/>
    </w:rPr>
  </w:style>
  <w:style w:type="character" w:customStyle="1" w:styleId="Antrat8Diagrama">
    <w:name w:val="Antraštė 8 Diagrama"/>
    <w:basedOn w:val="Numatytasispastraiposriftas"/>
    <w:link w:val="Antrat8"/>
    <w:rsid w:val="008A2785"/>
    <w:rPr>
      <w:rFonts w:ascii="Arial" w:hAnsi="Arial"/>
      <w:i/>
      <w:sz w:val="20"/>
      <w:lang w:eastAsia="lt-LT"/>
    </w:rPr>
  </w:style>
  <w:style w:type="character" w:customStyle="1" w:styleId="Antrat9Diagrama">
    <w:name w:val="Antraštė 9 Diagrama"/>
    <w:basedOn w:val="Numatytasispastraiposriftas"/>
    <w:link w:val="Antrat9"/>
    <w:rsid w:val="008A2785"/>
    <w:rPr>
      <w:rFonts w:ascii="Arial" w:hAnsi="Arial"/>
      <w:b/>
      <w:i/>
      <w:sz w:val="18"/>
      <w:lang w:eastAsia="lt-LT"/>
    </w:rPr>
  </w:style>
  <w:style w:type="character" w:styleId="Vietosrezervavimoenklotekstas">
    <w:name w:val="Placeholder Text"/>
    <w:basedOn w:val="Numatytasispastraiposriftas"/>
    <w:uiPriority w:val="99"/>
    <w:rsid w:val="00644CC0"/>
    <w:rPr>
      <w:color w:val="808080"/>
    </w:rPr>
  </w:style>
  <w:style w:type="paragraph" w:styleId="Sraopastraipa">
    <w:name w:val="List Paragraph"/>
    <w:aliases w:val="Popunkčių hederis"/>
    <w:basedOn w:val="prastasis"/>
    <w:link w:val="SraopastraipaDiagrama"/>
    <w:uiPriority w:val="34"/>
    <w:qFormat/>
    <w:rsid w:val="00644CC0"/>
    <w:pPr>
      <w:ind w:left="720"/>
      <w:contextualSpacing/>
    </w:pPr>
  </w:style>
  <w:style w:type="paragraph" w:styleId="Antrats">
    <w:name w:val="header"/>
    <w:basedOn w:val="prastasis"/>
    <w:link w:val="AntratsDiagrama"/>
    <w:uiPriority w:val="99"/>
    <w:rsid w:val="00644CC0"/>
    <w:pPr>
      <w:tabs>
        <w:tab w:val="center" w:pos="4819"/>
        <w:tab w:val="right" w:pos="9638"/>
      </w:tabs>
    </w:pPr>
  </w:style>
  <w:style w:type="character" w:customStyle="1" w:styleId="AntratsDiagrama">
    <w:name w:val="Antraštės Diagrama"/>
    <w:basedOn w:val="Numatytasispastraiposriftas"/>
    <w:link w:val="Antrats"/>
    <w:uiPriority w:val="99"/>
    <w:rsid w:val="00644CC0"/>
  </w:style>
  <w:style w:type="paragraph" w:styleId="Porat">
    <w:name w:val="footer"/>
    <w:basedOn w:val="prastasis"/>
    <w:link w:val="PoratDiagrama"/>
    <w:uiPriority w:val="99"/>
    <w:rsid w:val="00644CC0"/>
    <w:pPr>
      <w:tabs>
        <w:tab w:val="center" w:pos="4819"/>
        <w:tab w:val="right" w:pos="9638"/>
      </w:tabs>
    </w:pPr>
  </w:style>
  <w:style w:type="character" w:customStyle="1" w:styleId="PoratDiagrama">
    <w:name w:val="Poraštė Diagrama"/>
    <w:basedOn w:val="Numatytasispastraiposriftas"/>
    <w:link w:val="Porat"/>
    <w:uiPriority w:val="99"/>
    <w:rsid w:val="00644CC0"/>
  </w:style>
  <w:style w:type="paragraph" w:styleId="Debesliotekstas">
    <w:name w:val="Balloon Text"/>
    <w:basedOn w:val="prastasis"/>
    <w:link w:val="DebesliotekstasDiagrama"/>
    <w:unhideWhenUsed/>
    <w:rsid w:val="000231B2"/>
    <w:rPr>
      <w:rFonts w:ascii="Tahoma" w:hAnsi="Tahoma" w:cs="Tahoma"/>
      <w:sz w:val="16"/>
      <w:szCs w:val="16"/>
    </w:rPr>
  </w:style>
  <w:style w:type="character" w:customStyle="1" w:styleId="DebesliotekstasDiagrama">
    <w:name w:val="Debesėlio tekstas Diagrama"/>
    <w:basedOn w:val="Numatytasispastraiposriftas"/>
    <w:link w:val="Debesliotekstas"/>
    <w:rsid w:val="000231B2"/>
    <w:rPr>
      <w:rFonts w:ascii="Tahoma" w:hAnsi="Tahoma" w:cs="Tahoma"/>
      <w:sz w:val="16"/>
      <w:szCs w:val="16"/>
    </w:rPr>
  </w:style>
  <w:style w:type="paragraph" w:customStyle="1" w:styleId="prastasis1">
    <w:name w:val="Įprastasis1"/>
    <w:rsid w:val="00765561"/>
    <w:pPr>
      <w:suppressAutoHyphens/>
      <w:autoSpaceDN w:val="0"/>
      <w:spacing w:after="200" w:line="276" w:lineRule="auto"/>
    </w:pPr>
    <w:rPr>
      <w:rFonts w:ascii="Calibri" w:eastAsia="Calibri" w:hAnsi="Calibri"/>
      <w:sz w:val="22"/>
      <w:szCs w:val="22"/>
      <w:lang w:eastAsia="lt-LT"/>
    </w:rPr>
  </w:style>
  <w:style w:type="paragraph" w:styleId="HTMLiankstoformatuotas">
    <w:name w:val="HTML Preformatted"/>
    <w:basedOn w:val="prastasis"/>
    <w:link w:val="HTMLiankstoformatuotasDiagrama"/>
    <w:uiPriority w:val="99"/>
    <w:rsid w:val="008A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rsid w:val="008A2785"/>
    <w:rPr>
      <w:rFonts w:ascii="Courier New" w:hAnsi="Courier New" w:cs="Courier New"/>
      <w:sz w:val="20"/>
      <w:lang w:eastAsia="lt-LT"/>
    </w:rPr>
  </w:style>
  <w:style w:type="paragraph" w:styleId="prastasiniatinklio">
    <w:name w:val="Normal (Web)"/>
    <w:basedOn w:val="prastasis"/>
    <w:uiPriority w:val="99"/>
    <w:rsid w:val="008A2785"/>
    <w:pPr>
      <w:spacing w:before="100" w:beforeAutospacing="1" w:after="100" w:afterAutospacing="1"/>
    </w:pPr>
    <w:rPr>
      <w:szCs w:val="24"/>
      <w:lang w:eastAsia="lt-LT"/>
    </w:rPr>
  </w:style>
  <w:style w:type="paragraph" w:customStyle="1" w:styleId="Point0">
    <w:name w:val="Point 0"/>
    <w:basedOn w:val="prastasis"/>
    <w:rsid w:val="008A2785"/>
    <w:pPr>
      <w:spacing w:before="120" w:after="120" w:line="360" w:lineRule="auto"/>
      <w:ind w:left="850" w:hanging="850"/>
    </w:pPr>
  </w:style>
  <w:style w:type="paragraph" w:customStyle="1" w:styleId="CharCharCharCharCharCharCharCharChar">
    <w:name w:val="Char Char Char Char Char Char Char Char Char"/>
    <w:basedOn w:val="prastasis"/>
    <w:rsid w:val="008A2785"/>
    <w:rPr>
      <w:szCs w:val="24"/>
      <w:lang w:val="pl-PL" w:eastAsia="pl-PL"/>
    </w:rPr>
  </w:style>
  <w:style w:type="character" w:customStyle="1" w:styleId="PuslapioinaostekstasDiagrama">
    <w:name w:val="Puslapio išnašos tekstas Diagrama"/>
    <w:aliases w:val="Reference Diagrama,Style 7 Diagrama,Footnote Diagrama,Diagrama Diagrama, Diagrama Diagrama"/>
    <w:basedOn w:val="Numatytasispastraiposriftas"/>
    <w:link w:val="Puslapioinaostekstas"/>
    <w:rsid w:val="008A2785"/>
  </w:style>
  <w:style w:type="paragraph" w:styleId="Puslapioinaostekstas">
    <w:name w:val="footnote text"/>
    <w:aliases w:val="Reference,Style 7,Footnote,Diagrama, Diagrama"/>
    <w:basedOn w:val="prastasis"/>
    <w:link w:val="PuslapioinaostekstasDiagrama"/>
    <w:rsid w:val="008A2785"/>
    <w:pPr>
      <w:ind w:left="720" w:hanging="720"/>
    </w:pPr>
  </w:style>
  <w:style w:type="paragraph" w:customStyle="1" w:styleId="Point1">
    <w:name w:val="Point 1"/>
    <w:basedOn w:val="prastasis"/>
    <w:rsid w:val="008A2785"/>
    <w:pPr>
      <w:spacing w:before="120" w:after="120" w:line="360" w:lineRule="auto"/>
      <w:ind w:left="1417" w:hanging="567"/>
    </w:pPr>
  </w:style>
  <w:style w:type="paragraph" w:customStyle="1" w:styleId="Point2">
    <w:name w:val="Point 2"/>
    <w:basedOn w:val="prastasis"/>
    <w:rsid w:val="008A2785"/>
    <w:pPr>
      <w:spacing w:before="120" w:after="120" w:line="360" w:lineRule="auto"/>
      <w:ind w:left="1984" w:hanging="567"/>
    </w:pPr>
  </w:style>
  <w:style w:type="paragraph" w:customStyle="1" w:styleId="BodyText1">
    <w:name w:val="Body Text1"/>
    <w:rsid w:val="008A2785"/>
    <w:pPr>
      <w:autoSpaceDE w:val="0"/>
      <w:autoSpaceDN w:val="0"/>
      <w:adjustRightInd w:val="0"/>
      <w:ind w:firstLine="312"/>
      <w:jc w:val="both"/>
    </w:pPr>
    <w:rPr>
      <w:rFonts w:ascii="TimesLT" w:hAnsi="TimesLT"/>
      <w:sz w:val="20"/>
      <w:lang w:val="en-US"/>
    </w:rPr>
  </w:style>
  <w:style w:type="paragraph" w:styleId="Pavadinimas">
    <w:name w:val="Title"/>
    <w:aliases w:val="Char, Char"/>
    <w:basedOn w:val="prastasis"/>
    <w:link w:val="PavadinimasDiagrama"/>
    <w:qFormat/>
    <w:rsid w:val="008A2785"/>
    <w:pPr>
      <w:spacing w:before="100" w:beforeAutospacing="1" w:after="100" w:afterAutospacing="1"/>
    </w:pPr>
    <w:rPr>
      <w:szCs w:val="24"/>
      <w:lang w:eastAsia="lt-LT"/>
    </w:rPr>
  </w:style>
  <w:style w:type="character" w:customStyle="1" w:styleId="PavadinimasDiagrama">
    <w:name w:val="Pavadinimas Diagrama"/>
    <w:aliases w:val="Char Diagrama, Char Diagrama"/>
    <w:basedOn w:val="Numatytasispastraiposriftas"/>
    <w:link w:val="Pavadinimas"/>
    <w:rsid w:val="008A2785"/>
    <w:rPr>
      <w:szCs w:val="24"/>
      <w:lang w:eastAsia="lt-LT"/>
    </w:rPr>
  </w:style>
  <w:style w:type="paragraph" w:customStyle="1" w:styleId="mazas">
    <w:name w:val="mazas"/>
    <w:basedOn w:val="prastasis"/>
    <w:rsid w:val="008A2785"/>
    <w:pPr>
      <w:spacing w:before="100" w:beforeAutospacing="1" w:after="100" w:afterAutospacing="1"/>
    </w:pPr>
    <w:rPr>
      <w:szCs w:val="24"/>
      <w:lang w:eastAsia="lt-LT"/>
    </w:rPr>
  </w:style>
  <w:style w:type="paragraph" w:customStyle="1" w:styleId="istatymas">
    <w:name w:val="istatymas"/>
    <w:basedOn w:val="prastasis"/>
    <w:rsid w:val="008A2785"/>
    <w:pPr>
      <w:spacing w:before="100" w:beforeAutospacing="1" w:after="100" w:afterAutospacing="1"/>
    </w:pPr>
    <w:rPr>
      <w:szCs w:val="24"/>
      <w:lang w:eastAsia="lt-LT"/>
    </w:rPr>
  </w:style>
  <w:style w:type="paragraph" w:customStyle="1" w:styleId="pavadinimas1">
    <w:name w:val="pavadinimas1"/>
    <w:basedOn w:val="prastasis"/>
    <w:rsid w:val="008A2785"/>
    <w:pPr>
      <w:spacing w:before="100" w:beforeAutospacing="1" w:after="100" w:afterAutospacing="1"/>
    </w:pPr>
    <w:rPr>
      <w:szCs w:val="24"/>
      <w:lang w:eastAsia="lt-LT"/>
    </w:rPr>
  </w:style>
  <w:style w:type="paragraph" w:customStyle="1" w:styleId="bodytext">
    <w:name w:val="bodytext"/>
    <w:basedOn w:val="prastasis"/>
    <w:rsid w:val="008A2785"/>
    <w:pPr>
      <w:spacing w:before="100" w:beforeAutospacing="1" w:after="100" w:afterAutospacing="1"/>
    </w:pPr>
    <w:rPr>
      <w:szCs w:val="24"/>
      <w:lang w:eastAsia="lt-LT"/>
    </w:rPr>
  </w:style>
  <w:style w:type="character" w:styleId="Puslapionumeris">
    <w:name w:val="page number"/>
    <w:rsid w:val="008A2785"/>
    <w:rPr>
      <w:rFonts w:cs="Times New Roman"/>
    </w:rPr>
  </w:style>
  <w:style w:type="character" w:styleId="Hipersaitas">
    <w:name w:val="Hyperlink"/>
    <w:uiPriority w:val="99"/>
    <w:rsid w:val="008A2785"/>
    <w:rPr>
      <w:rFonts w:cs="Times New Roman"/>
      <w:color w:val="0000FF"/>
      <w:u w:val="single"/>
    </w:rPr>
  </w:style>
  <w:style w:type="paragraph" w:customStyle="1" w:styleId="Hyperlink1">
    <w:name w:val="Hyperlink1"/>
    <w:basedOn w:val="prastasis"/>
    <w:rsid w:val="008A2785"/>
    <w:pPr>
      <w:spacing w:before="100" w:beforeAutospacing="1" w:after="100" w:afterAutospacing="1"/>
    </w:pPr>
    <w:rPr>
      <w:szCs w:val="24"/>
      <w:lang w:eastAsia="lt-LT"/>
    </w:rPr>
  </w:style>
  <w:style w:type="paragraph" w:customStyle="1" w:styleId="Default">
    <w:name w:val="Default"/>
    <w:rsid w:val="008A2785"/>
    <w:pPr>
      <w:autoSpaceDE w:val="0"/>
      <w:autoSpaceDN w:val="0"/>
      <w:adjustRightInd w:val="0"/>
    </w:pPr>
    <w:rPr>
      <w:rFonts w:ascii="EUAlbertina" w:hAnsi="EUAlbertina" w:cs="EUAlbertina"/>
      <w:color w:val="000000"/>
      <w:szCs w:val="24"/>
      <w:lang w:eastAsia="lt-LT"/>
    </w:rPr>
  </w:style>
  <w:style w:type="paragraph" w:styleId="Paprastasistekstas">
    <w:name w:val="Plain Text"/>
    <w:basedOn w:val="prastasis"/>
    <w:link w:val="PaprastasistekstasDiagrama"/>
    <w:rsid w:val="008A2785"/>
    <w:rPr>
      <w:rFonts w:ascii="Consolas" w:hAnsi="Consolas"/>
      <w:sz w:val="21"/>
      <w:szCs w:val="21"/>
    </w:rPr>
  </w:style>
  <w:style w:type="character" w:customStyle="1" w:styleId="PaprastasistekstasDiagrama">
    <w:name w:val="Paprastasis tekstas Diagrama"/>
    <w:basedOn w:val="Numatytasispastraiposriftas"/>
    <w:link w:val="Paprastasistekstas"/>
    <w:rsid w:val="008A2785"/>
    <w:rPr>
      <w:rFonts w:ascii="Consolas" w:hAnsi="Consolas"/>
      <w:sz w:val="21"/>
      <w:szCs w:val="21"/>
    </w:rPr>
  </w:style>
  <w:style w:type="character" w:customStyle="1" w:styleId="apple-style-span">
    <w:name w:val="apple-style-span"/>
    <w:rsid w:val="008A2785"/>
    <w:rPr>
      <w:rFonts w:cs="Times New Roman"/>
    </w:rPr>
  </w:style>
  <w:style w:type="paragraph" w:styleId="Pagrindinistekstas">
    <w:name w:val="Body Text"/>
    <w:basedOn w:val="prastasis"/>
    <w:link w:val="PagrindinistekstasDiagrama"/>
    <w:rsid w:val="008A2785"/>
    <w:pPr>
      <w:suppressAutoHyphens/>
      <w:adjustRightInd w:val="0"/>
      <w:spacing w:line="360" w:lineRule="atLeast"/>
      <w:textAlignment w:val="baseline"/>
    </w:pPr>
    <w:rPr>
      <w:lang w:eastAsia="lt-LT"/>
    </w:rPr>
  </w:style>
  <w:style w:type="character" w:customStyle="1" w:styleId="PagrindinistekstasDiagrama">
    <w:name w:val="Pagrindinis tekstas Diagrama"/>
    <w:basedOn w:val="Numatytasispastraiposriftas"/>
    <w:link w:val="Pagrindinistekstas"/>
    <w:rsid w:val="008A2785"/>
    <w:rPr>
      <w:lang w:eastAsia="lt-LT"/>
    </w:rPr>
  </w:style>
  <w:style w:type="paragraph" w:customStyle="1" w:styleId="WW-BodyText21">
    <w:name w:val="WW-Body Text 21"/>
    <w:basedOn w:val="prastasis"/>
    <w:rsid w:val="008A2785"/>
    <w:pPr>
      <w:suppressAutoHyphens/>
      <w:adjustRightInd w:val="0"/>
      <w:spacing w:before="120" w:after="60" w:line="360" w:lineRule="atLeast"/>
      <w:jc w:val="center"/>
      <w:textAlignment w:val="baseline"/>
    </w:pPr>
    <w:rPr>
      <w:b/>
      <w:bCs/>
      <w:lang w:eastAsia="lt-LT"/>
    </w:rPr>
  </w:style>
  <w:style w:type="paragraph" w:customStyle="1" w:styleId="WW-PlainText1">
    <w:name w:val="WW-Plain Text1"/>
    <w:basedOn w:val="prastasis"/>
    <w:rsid w:val="008A2785"/>
    <w:pPr>
      <w:widowControl w:val="0"/>
      <w:suppressAutoHyphens/>
      <w:adjustRightInd w:val="0"/>
      <w:spacing w:line="360" w:lineRule="atLeast"/>
      <w:textAlignment w:val="baseline"/>
    </w:pPr>
    <w:rPr>
      <w:rFonts w:ascii="Courier New" w:hAnsi="Courier New"/>
      <w:lang w:eastAsia="lt-LT"/>
    </w:rPr>
  </w:style>
  <w:style w:type="character" w:customStyle="1" w:styleId="WW8Num4z0">
    <w:name w:val="WW8Num4z0"/>
    <w:rsid w:val="008A2785"/>
    <w:rPr>
      <w:rFonts w:ascii="Times New Roman" w:hAnsi="Times New Roman"/>
    </w:rPr>
  </w:style>
  <w:style w:type="character" w:customStyle="1" w:styleId="WW8Num4z1">
    <w:name w:val="WW8Num4z1"/>
    <w:rsid w:val="008A2785"/>
    <w:rPr>
      <w:rFonts w:ascii="Courier New" w:hAnsi="Courier New"/>
    </w:rPr>
  </w:style>
  <w:style w:type="character" w:customStyle="1" w:styleId="WW8Num4z2">
    <w:name w:val="WW8Num4z2"/>
    <w:rsid w:val="008A2785"/>
    <w:rPr>
      <w:rFonts w:ascii="Wingdings" w:hAnsi="Wingdings"/>
    </w:rPr>
  </w:style>
  <w:style w:type="character" w:customStyle="1" w:styleId="WW8Num4z3">
    <w:name w:val="WW8Num4z3"/>
    <w:rsid w:val="008A2785"/>
    <w:rPr>
      <w:rFonts w:ascii="Symbol" w:hAnsi="Symbol"/>
    </w:rPr>
  </w:style>
  <w:style w:type="character" w:customStyle="1" w:styleId="WW8Num6z0">
    <w:name w:val="WW8Num6z0"/>
    <w:rsid w:val="008A2785"/>
    <w:rPr>
      <w:rFonts w:ascii="Times New Roman" w:hAnsi="Times New Roman"/>
    </w:rPr>
  </w:style>
  <w:style w:type="character" w:customStyle="1" w:styleId="WW8Num13z0">
    <w:name w:val="WW8Num13z0"/>
    <w:rsid w:val="008A2785"/>
    <w:rPr>
      <w:rFonts w:ascii="Times New Roman" w:hAnsi="Times New Roman"/>
    </w:rPr>
  </w:style>
  <w:style w:type="character" w:customStyle="1" w:styleId="WW8Num14z0">
    <w:name w:val="WW8Num14z0"/>
    <w:rsid w:val="008A2785"/>
    <w:rPr>
      <w:rFonts w:ascii="Times New Roman" w:hAnsi="Times New Roman"/>
    </w:rPr>
  </w:style>
  <w:style w:type="character" w:customStyle="1" w:styleId="WW-DefaultParagraphFont">
    <w:name w:val="WW-Default Paragraph Font"/>
    <w:rsid w:val="008A2785"/>
  </w:style>
  <w:style w:type="character" w:customStyle="1" w:styleId="WW-Absatz-Standardschriftart">
    <w:name w:val="WW-Absatz-Standardschriftart"/>
    <w:rsid w:val="008A2785"/>
  </w:style>
  <w:style w:type="character" w:customStyle="1" w:styleId="WW-Absatz-Standardschriftart1">
    <w:name w:val="WW-Absatz-Standardschriftart1"/>
    <w:rsid w:val="008A2785"/>
  </w:style>
  <w:style w:type="character" w:customStyle="1" w:styleId="WW-Absatz-Standardschriftart11">
    <w:name w:val="WW-Absatz-Standardschriftart11"/>
    <w:rsid w:val="008A2785"/>
  </w:style>
  <w:style w:type="character" w:customStyle="1" w:styleId="WW-Absatz-Standardschriftart111">
    <w:name w:val="WW-Absatz-Standardschriftart111"/>
    <w:rsid w:val="008A2785"/>
  </w:style>
  <w:style w:type="character" w:customStyle="1" w:styleId="WW-Absatz-Standardschriftart1111">
    <w:name w:val="WW-Absatz-Standardschriftart1111"/>
    <w:rsid w:val="008A2785"/>
  </w:style>
  <w:style w:type="character" w:customStyle="1" w:styleId="WW-Absatz-Standardschriftart11111">
    <w:name w:val="WW-Absatz-Standardschriftart11111"/>
    <w:rsid w:val="008A2785"/>
  </w:style>
  <w:style w:type="character" w:customStyle="1" w:styleId="WW-Absatz-Standardschriftart111111">
    <w:name w:val="WW-Absatz-Standardschriftart111111"/>
    <w:rsid w:val="008A2785"/>
  </w:style>
  <w:style w:type="character" w:customStyle="1" w:styleId="WW-Absatz-Standardschriftart1111111">
    <w:name w:val="WW-Absatz-Standardschriftart1111111"/>
    <w:rsid w:val="008A2785"/>
  </w:style>
  <w:style w:type="character" w:customStyle="1" w:styleId="WW-Absatz-Standardschriftart11111111">
    <w:name w:val="WW-Absatz-Standardschriftart11111111"/>
    <w:rsid w:val="008A2785"/>
  </w:style>
  <w:style w:type="character" w:customStyle="1" w:styleId="WW-DefaultParagraphFont1">
    <w:name w:val="WW-Default Paragraph Font1"/>
    <w:rsid w:val="008A2785"/>
  </w:style>
  <w:style w:type="character" w:customStyle="1" w:styleId="WW-DefaultParagraphFont1111">
    <w:name w:val="WW-Default Paragraph Font1111"/>
    <w:rsid w:val="008A2785"/>
  </w:style>
  <w:style w:type="character" w:customStyle="1" w:styleId="Placeholder">
    <w:name w:val="Placeholder"/>
    <w:rsid w:val="008A2785"/>
    <w:rPr>
      <w:smallCaps/>
      <w:color w:val="008080"/>
      <w:u w:val="dotted"/>
    </w:rPr>
  </w:style>
  <w:style w:type="character" w:customStyle="1" w:styleId="WW-Placeholder">
    <w:name w:val="WW-Placeholder"/>
    <w:rsid w:val="008A2785"/>
    <w:rPr>
      <w:smallCaps/>
      <w:color w:val="008080"/>
      <w:u w:val="dotted"/>
    </w:rPr>
  </w:style>
  <w:style w:type="character" w:customStyle="1" w:styleId="WW-Placeholder1">
    <w:name w:val="WW-Placeholder1"/>
    <w:rsid w:val="008A2785"/>
    <w:rPr>
      <w:smallCaps/>
      <w:color w:val="008080"/>
      <w:u w:val="dotted"/>
    </w:rPr>
  </w:style>
  <w:style w:type="character" w:customStyle="1" w:styleId="WW-Placeholder11">
    <w:name w:val="WW-Placeholder11"/>
    <w:rsid w:val="008A2785"/>
    <w:rPr>
      <w:smallCaps/>
      <w:color w:val="008080"/>
      <w:u w:val="dotted"/>
    </w:rPr>
  </w:style>
  <w:style w:type="character" w:customStyle="1" w:styleId="WW-Placeholder111">
    <w:name w:val="WW-Placeholder111"/>
    <w:rsid w:val="008A2785"/>
    <w:rPr>
      <w:smallCaps/>
      <w:color w:val="008080"/>
      <w:u w:val="dotted"/>
    </w:rPr>
  </w:style>
  <w:style w:type="character" w:customStyle="1" w:styleId="WW-Placeholder1111">
    <w:name w:val="WW-Placeholder1111"/>
    <w:rsid w:val="008A2785"/>
    <w:rPr>
      <w:smallCaps/>
      <w:color w:val="008080"/>
      <w:u w:val="dotted"/>
    </w:rPr>
  </w:style>
  <w:style w:type="character" w:customStyle="1" w:styleId="WW-Placeholder11111">
    <w:name w:val="WW-Placeholder11111"/>
    <w:rsid w:val="008A2785"/>
    <w:rPr>
      <w:smallCaps/>
      <w:color w:val="008080"/>
      <w:u w:val="dotted"/>
    </w:rPr>
  </w:style>
  <w:style w:type="character" w:customStyle="1" w:styleId="WW-Placeholder111111">
    <w:name w:val="WW-Placeholder111111"/>
    <w:rsid w:val="008A2785"/>
    <w:rPr>
      <w:smallCaps/>
      <w:color w:val="008080"/>
      <w:u w:val="dotted"/>
    </w:rPr>
  </w:style>
  <w:style w:type="character" w:customStyle="1" w:styleId="WW-Placeholder1111111">
    <w:name w:val="WW-Placeholder1111111"/>
    <w:rsid w:val="008A2785"/>
    <w:rPr>
      <w:smallCaps/>
      <w:color w:val="008080"/>
      <w:u w:val="dotted"/>
    </w:rPr>
  </w:style>
  <w:style w:type="character" w:customStyle="1" w:styleId="WW-Placeholder11111111">
    <w:name w:val="WW-Placeholder11111111"/>
    <w:rsid w:val="008A2785"/>
    <w:rPr>
      <w:smallCaps/>
      <w:color w:val="008080"/>
      <w:u w:val="dotted"/>
    </w:rPr>
  </w:style>
  <w:style w:type="character" w:customStyle="1" w:styleId="WW-Placeholder111111111">
    <w:name w:val="WW-Placeholder111111111"/>
    <w:rsid w:val="008A2785"/>
    <w:rPr>
      <w:smallCaps/>
      <w:color w:val="008080"/>
      <w:u w:val="dotted"/>
    </w:rPr>
  </w:style>
  <w:style w:type="character" w:customStyle="1" w:styleId="WW-Placeholder1111111111">
    <w:name w:val="WW-Placeholder1111111111"/>
    <w:rsid w:val="008A2785"/>
    <w:rPr>
      <w:smallCaps/>
      <w:color w:val="008080"/>
      <w:u w:val="dotted"/>
    </w:rPr>
  </w:style>
  <w:style w:type="character" w:customStyle="1" w:styleId="SourceText">
    <w:name w:val="Source Text"/>
    <w:rsid w:val="008A2785"/>
    <w:rPr>
      <w:rFonts w:ascii="Courier New" w:hAnsi="Courier New"/>
    </w:rPr>
  </w:style>
  <w:style w:type="character" w:customStyle="1" w:styleId="WW-SourceText">
    <w:name w:val="WW-Source Text"/>
    <w:rsid w:val="008A2785"/>
    <w:rPr>
      <w:rFonts w:ascii="Courier New" w:hAnsi="Courier New"/>
    </w:rPr>
  </w:style>
  <w:style w:type="character" w:customStyle="1" w:styleId="WW-SourceText1">
    <w:name w:val="WW-Source Text1"/>
    <w:rsid w:val="008A2785"/>
    <w:rPr>
      <w:rFonts w:ascii="Courier New" w:hAnsi="Courier New"/>
    </w:rPr>
  </w:style>
  <w:style w:type="character" w:customStyle="1" w:styleId="WW-SourceText11">
    <w:name w:val="WW-Source Text11"/>
    <w:rsid w:val="008A2785"/>
    <w:rPr>
      <w:rFonts w:ascii="Courier New" w:hAnsi="Courier New"/>
    </w:rPr>
  </w:style>
  <w:style w:type="character" w:customStyle="1" w:styleId="WW-SourceText111">
    <w:name w:val="WW-Source Text111"/>
    <w:rsid w:val="008A2785"/>
    <w:rPr>
      <w:rFonts w:ascii="Courier New" w:hAnsi="Courier New"/>
    </w:rPr>
  </w:style>
  <w:style w:type="character" w:customStyle="1" w:styleId="WW-SourceText1111">
    <w:name w:val="WW-Source Text1111"/>
    <w:rsid w:val="008A2785"/>
    <w:rPr>
      <w:rFonts w:ascii="Courier New" w:hAnsi="Courier New"/>
    </w:rPr>
  </w:style>
  <w:style w:type="character" w:customStyle="1" w:styleId="WW-SourceText11111">
    <w:name w:val="WW-Source Text11111"/>
    <w:rsid w:val="008A2785"/>
    <w:rPr>
      <w:rFonts w:ascii="Courier New" w:hAnsi="Courier New"/>
    </w:rPr>
  </w:style>
  <w:style w:type="character" w:customStyle="1" w:styleId="WW-SourceText111111">
    <w:name w:val="WW-Source Text111111"/>
    <w:rsid w:val="008A2785"/>
    <w:rPr>
      <w:rFonts w:ascii="Courier New" w:hAnsi="Courier New"/>
    </w:rPr>
  </w:style>
  <w:style w:type="character" w:customStyle="1" w:styleId="WW-SourceText1111111">
    <w:name w:val="WW-Source Text1111111"/>
    <w:rsid w:val="008A2785"/>
    <w:rPr>
      <w:rFonts w:ascii="Courier New" w:hAnsi="Courier New"/>
    </w:rPr>
  </w:style>
  <w:style w:type="character" w:customStyle="1" w:styleId="WW-SourceText11111111">
    <w:name w:val="WW-Source Text11111111"/>
    <w:rsid w:val="008A2785"/>
    <w:rPr>
      <w:rFonts w:ascii="Courier New" w:hAnsi="Courier New"/>
    </w:rPr>
  </w:style>
  <w:style w:type="character" w:customStyle="1" w:styleId="WW-SourceText111111111">
    <w:name w:val="WW-Source Text111111111"/>
    <w:rsid w:val="008A2785"/>
    <w:rPr>
      <w:rFonts w:ascii="Courier New" w:hAnsi="Courier New"/>
    </w:rPr>
  </w:style>
  <w:style w:type="character" w:customStyle="1" w:styleId="WW-SourceText1111111111">
    <w:name w:val="WW-Source Text1111111111"/>
    <w:rsid w:val="008A2785"/>
    <w:rPr>
      <w:rFonts w:ascii="Cumberland" w:hAnsi="Cumberland"/>
    </w:rPr>
  </w:style>
  <w:style w:type="character" w:customStyle="1" w:styleId="WW-Absatz-Standardschriftart111111111">
    <w:name w:val="WW-Absatz-Standardschriftart111111111"/>
    <w:rsid w:val="008A2785"/>
  </w:style>
  <w:style w:type="character" w:customStyle="1" w:styleId="WW-Absatz-Standardschriftart1111111111">
    <w:name w:val="WW-Absatz-Standardschriftart1111111111"/>
    <w:rsid w:val="008A2785"/>
  </w:style>
  <w:style w:type="character" w:customStyle="1" w:styleId="WW-Absatz-Standardschriftart11111111111">
    <w:name w:val="WW-Absatz-Standardschriftart11111111111"/>
    <w:rsid w:val="008A2785"/>
  </w:style>
  <w:style w:type="character" w:customStyle="1" w:styleId="WW-DefaultParagraphFont11">
    <w:name w:val="WW-Default Paragraph Font11"/>
    <w:rsid w:val="008A2785"/>
  </w:style>
  <w:style w:type="character" w:customStyle="1" w:styleId="WW-DefaultParagraphFont111">
    <w:name w:val="WW-Default Paragraph Font111"/>
    <w:rsid w:val="008A2785"/>
  </w:style>
  <w:style w:type="character" w:customStyle="1" w:styleId="WW-DefaultParagraphFont1112">
    <w:name w:val="WW-Default Paragraph Font1112"/>
    <w:rsid w:val="008A2785"/>
  </w:style>
  <w:style w:type="character" w:customStyle="1" w:styleId="WW-Absatz-Standardschriftart111111111111">
    <w:name w:val="WW-Absatz-Standardschriftart111111111111"/>
    <w:rsid w:val="008A2785"/>
  </w:style>
  <w:style w:type="character" w:customStyle="1" w:styleId="WW-DefaultParagraphFont11121">
    <w:name w:val="WW-Default Paragraph Font11121"/>
    <w:rsid w:val="008A2785"/>
  </w:style>
  <w:style w:type="character" w:customStyle="1" w:styleId="WW-Placeholder11111111111">
    <w:name w:val="WW-Placeholder11111111111"/>
    <w:rsid w:val="008A2785"/>
    <w:rPr>
      <w:smallCaps/>
      <w:color w:val="008080"/>
      <w:u w:val="dotted"/>
    </w:rPr>
  </w:style>
  <w:style w:type="character" w:customStyle="1" w:styleId="WW-Placeholder111111111111">
    <w:name w:val="WW-Placeholder111111111111"/>
    <w:rsid w:val="008A2785"/>
    <w:rPr>
      <w:smallCaps/>
      <w:color w:val="008080"/>
      <w:u w:val="dotted"/>
    </w:rPr>
  </w:style>
  <w:style w:type="character" w:customStyle="1" w:styleId="WW-Placeholder1111111111111">
    <w:name w:val="WW-Placeholder1111111111111"/>
    <w:rsid w:val="008A2785"/>
    <w:rPr>
      <w:smallCaps/>
      <w:color w:val="008080"/>
      <w:u w:val="dotted"/>
    </w:rPr>
  </w:style>
  <w:style w:type="character" w:customStyle="1" w:styleId="WW-Placeholder11111111111111">
    <w:name w:val="WW-Placeholder11111111111111"/>
    <w:rsid w:val="008A2785"/>
    <w:rPr>
      <w:smallCaps/>
      <w:color w:val="008080"/>
      <w:u w:val="dotted"/>
    </w:rPr>
  </w:style>
  <w:style w:type="character" w:customStyle="1" w:styleId="WW-Placeholder111111111111111">
    <w:name w:val="WW-Placeholder111111111111111"/>
    <w:rsid w:val="008A2785"/>
    <w:rPr>
      <w:smallCaps/>
      <w:color w:val="008080"/>
      <w:u w:val="dotted"/>
    </w:rPr>
  </w:style>
  <w:style w:type="character" w:customStyle="1" w:styleId="WW-Placeholder1111111111111111">
    <w:name w:val="WW-Placeholder1111111111111111"/>
    <w:rsid w:val="008A2785"/>
    <w:rPr>
      <w:smallCaps/>
      <w:color w:val="008080"/>
      <w:u w:val="dotted"/>
    </w:rPr>
  </w:style>
  <w:style w:type="character" w:customStyle="1" w:styleId="WW-Placeholder11111111111111111">
    <w:name w:val="WW-Placeholder11111111111111111"/>
    <w:rsid w:val="008A2785"/>
    <w:rPr>
      <w:smallCaps/>
      <w:color w:val="008080"/>
      <w:u w:val="dotted"/>
    </w:rPr>
  </w:style>
  <w:style w:type="character" w:customStyle="1" w:styleId="WW-Placeholder111111111111111111">
    <w:name w:val="WW-Placeholder111111111111111111"/>
    <w:rsid w:val="008A2785"/>
    <w:rPr>
      <w:smallCaps/>
      <w:color w:val="008080"/>
      <w:u w:val="dotted"/>
    </w:rPr>
  </w:style>
  <w:style w:type="character" w:customStyle="1" w:styleId="WW-SourceText11111111111">
    <w:name w:val="WW-Source Text11111111111"/>
    <w:rsid w:val="008A2785"/>
    <w:rPr>
      <w:rFonts w:ascii="Cumberland" w:hAnsi="Cumberland"/>
    </w:rPr>
  </w:style>
  <w:style w:type="character" w:customStyle="1" w:styleId="WW-SourceText111111111111">
    <w:name w:val="WW-Source Text111111111111"/>
    <w:rsid w:val="008A2785"/>
    <w:rPr>
      <w:rFonts w:ascii="Cumberland" w:hAnsi="Cumberland"/>
    </w:rPr>
  </w:style>
  <w:style w:type="character" w:customStyle="1" w:styleId="WW-SourceText1111111111111">
    <w:name w:val="WW-Source Text1111111111111"/>
    <w:rsid w:val="008A2785"/>
    <w:rPr>
      <w:rFonts w:ascii="Cumberland" w:hAnsi="Cumberland"/>
    </w:rPr>
  </w:style>
  <w:style w:type="character" w:customStyle="1" w:styleId="WW-SourceText11111111111111">
    <w:name w:val="WW-Source Text11111111111111"/>
    <w:rsid w:val="008A2785"/>
    <w:rPr>
      <w:rFonts w:ascii="Cumberland" w:hAnsi="Cumberland"/>
    </w:rPr>
  </w:style>
  <w:style w:type="character" w:customStyle="1" w:styleId="WW-SourceText111111111111111">
    <w:name w:val="WW-Source Text111111111111111"/>
    <w:rsid w:val="008A2785"/>
    <w:rPr>
      <w:rFonts w:ascii="Cumberland" w:hAnsi="Cumberland"/>
    </w:rPr>
  </w:style>
  <w:style w:type="character" w:customStyle="1" w:styleId="WW-SourceText1111111111111111">
    <w:name w:val="WW-Source Text1111111111111111"/>
    <w:rsid w:val="008A2785"/>
    <w:rPr>
      <w:rFonts w:ascii="Cumberland" w:hAnsi="Cumberland"/>
    </w:rPr>
  </w:style>
  <w:style w:type="character" w:customStyle="1" w:styleId="WW-SourceText11111111111111111">
    <w:name w:val="WW-Source Text11111111111111111"/>
    <w:rsid w:val="008A2785"/>
    <w:rPr>
      <w:rFonts w:ascii="Cumberland" w:hAnsi="Cumberland"/>
    </w:rPr>
  </w:style>
  <w:style w:type="character" w:customStyle="1" w:styleId="WW-SourceText111111111111111111">
    <w:name w:val="WW-Source Text111111111111111111"/>
    <w:rsid w:val="008A2785"/>
    <w:rPr>
      <w:rFonts w:ascii="Cumberland" w:hAnsi="Cumberland"/>
    </w:rPr>
  </w:style>
  <w:style w:type="character" w:styleId="Perirtashipersaitas">
    <w:name w:val="FollowedHyperlink"/>
    <w:uiPriority w:val="99"/>
    <w:rsid w:val="008A2785"/>
    <w:rPr>
      <w:rFonts w:cs="Times New Roman"/>
      <w:color w:val="800080"/>
      <w:u w:val="single"/>
    </w:rPr>
  </w:style>
  <w:style w:type="character" w:customStyle="1" w:styleId="NumberingSymbols">
    <w:name w:val="Numbering Symbols"/>
    <w:rsid w:val="008A2785"/>
  </w:style>
  <w:style w:type="character" w:customStyle="1" w:styleId="WW-NumberingSymbols">
    <w:name w:val="WW-Numbering Symbols"/>
    <w:rsid w:val="008A2785"/>
  </w:style>
  <w:style w:type="character" w:customStyle="1" w:styleId="WW-NumberingSymbols1">
    <w:name w:val="WW-Numbering Symbols1"/>
    <w:rsid w:val="008A2785"/>
  </w:style>
  <w:style w:type="character" w:customStyle="1" w:styleId="WW-NumberingSymbols11">
    <w:name w:val="WW-Numbering Symbols11"/>
    <w:rsid w:val="008A2785"/>
  </w:style>
  <w:style w:type="character" w:customStyle="1" w:styleId="WW-NumberingSymbols111">
    <w:name w:val="WW-Numbering Symbols111"/>
    <w:rsid w:val="008A2785"/>
  </w:style>
  <w:style w:type="character" w:customStyle="1" w:styleId="WW-NumberingSymbols1111">
    <w:name w:val="WW-Numbering Symbols1111"/>
    <w:rsid w:val="008A2785"/>
  </w:style>
  <w:style w:type="character" w:customStyle="1" w:styleId="CharChar">
    <w:name w:val="Char Char"/>
    <w:rsid w:val="008A2785"/>
    <w:rPr>
      <w:rFonts w:cs="Times New Roman"/>
    </w:rPr>
  </w:style>
  <w:style w:type="character" w:styleId="Grietas">
    <w:name w:val="Strong"/>
    <w:qFormat/>
    <w:rsid w:val="008A2785"/>
    <w:rPr>
      <w:rFonts w:cs="Times New Roman"/>
      <w:b/>
      <w:bCs/>
    </w:rPr>
  </w:style>
  <w:style w:type="paragraph" w:styleId="Sraas">
    <w:name w:val="List"/>
    <w:basedOn w:val="Pagrindinistekstas"/>
    <w:rsid w:val="008A2785"/>
  </w:style>
  <w:style w:type="paragraph" w:styleId="Antrat">
    <w:name w:val="caption"/>
    <w:aliases w:val="Pastraipos"/>
    <w:basedOn w:val="prastasis"/>
    <w:qFormat/>
    <w:rsid w:val="008A2785"/>
    <w:pPr>
      <w:suppressLineNumbers/>
      <w:suppressAutoHyphens/>
      <w:adjustRightInd w:val="0"/>
      <w:spacing w:before="120" w:after="120" w:line="360" w:lineRule="atLeast"/>
      <w:textAlignment w:val="baseline"/>
    </w:pPr>
    <w:rPr>
      <w:rFonts w:cs="Tahoma"/>
      <w:i/>
      <w:iCs/>
      <w:sz w:val="20"/>
      <w:lang w:eastAsia="lt-LT"/>
    </w:rPr>
  </w:style>
  <w:style w:type="paragraph" w:customStyle="1" w:styleId="Index">
    <w:name w:val="Index"/>
    <w:basedOn w:val="prastasis"/>
    <w:rsid w:val="008A2785"/>
    <w:pPr>
      <w:suppressLineNumbers/>
      <w:suppressAutoHyphens/>
      <w:adjustRightInd w:val="0"/>
      <w:spacing w:line="360" w:lineRule="atLeast"/>
      <w:textAlignment w:val="baseline"/>
    </w:pPr>
    <w:rPr>
      <w:rFonts w:cs="Tahoma"/>
      <w:lang w:eastAsia="lt-LT"/>
    </w:rPr>
  </w:style>
  <w:style w:type="paragraph" w:customStyle="1" w:styleId="Heading">
    <w:name w:val="Heading"/>
    <w:basedOn w:val="prastasis"/>
    <w:next w:val="Pagrindinistekstas"/>
    <w:rsid w:val="008A2785"/>
    <w:pPr>
      <w:keepNext/>
      <w:suppressAutoHyphens/>
      <w:adjustRightInd w:val="0"/>
      <w:spacing w:before="240" w:after="120" w:line="360" w:lineRule="atLeast"/>
      <w:textAlignment w:val="baseline"/>
    </w:pPr>
    <w:rPr>
      <w:rFonts w:ascii="Arial" w:hAnsi="Arial" w:cs="Tahoma"/>
      <w:sz w:val="28"/>
      <w:szCs w:val="28"/>
      <w:lang w:eastAsia="lt-LT"/>
    </w:rPr>
  </w:style>
  <w:style w:type="paragraph" w:customStyle="1" w:styleId="Caption1">
    <w:name w:val="Caption1"/>
    <w:basedOn w:val="prastasis"/>
    <w:rsid w:val="008A2785"/>
    <w:pPr>
      <w:suppressLineNumbers/>
      <w:suppressAutoHyphens/>
      <w:adjustRightInd w:val="0"/>
      <w:spacing w:before="120" w:after="120" w:line="360" w:lineRule="atLeast"/>
      <w:textAlignment w:val="baseline"/>
    </w:pPr>
    <w:rPr>
      <w:i/>
      <w:sz w:val="20"/>
      <w:lang w:eastAsia="lt-LT"/>
    </w:rPr>
  </w:style>
  <w:style w:type="paragraph" w:customStyle="1" w:styleId="WW-Index">
    <w:name w:val="WW-Index"/>
    <w:basedOn w:val="prastasis"/>
    <w:rsid w:val="008A2785"/>
    <w:pPr>
      <w:suppressLineNumbers/>
      <w:suppressAutoHyphens/>
      <w:adjustRightInd w:val="0"/>
      <w:spacing w:line="360" w:lineRule="atLeast"/>
      <w:textAlignment w:val="baseline"/>
    </w:pPr>
    <w:rPr>
      <w:lang w:eastAsia="lt-LT"/>
    </w:rPr>
  </w:style>
  <w:style w:type="paragraph" w:customStyle="1" w:styleId="WW-Heading">
    <w:name w:val="WW-Heading"/>
    <w:basedOn w:val="prastasis"/>
    <w:next w:val="Pagrindinistekstas"/>
    <w:rsid w:val="008A2785"/>
    <w:pPr>
      <w:keepNext/>
      <w:suppressAutoHyphens/>
      <w:adjustRightInd w:val="0"/>
      <w:spacing w:before="240" w:after="120" w:line="360" w:lineRule="atLeast"/>
      <w:textAlignment w:val="baseline"/>
    </w:pPr>
    <w:rPr>
      <w:sz w:val="28"/>
      <w:lang w:eastAsia="lt-LT"/>
    </w:rPr>
  </w:style>
  <w:style w:type="paragraph" w:customStyle="1" w:styleId="Footerleft">
    <w:name w:val="Footer left"/>
    <w:basedOn w:val="prastasis"/>
    <w:rsid w:val="008A2785"/>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left">
    <w:name w:val="WW-Footer left"/>
    <w:basedOn w:val="prastasis"/>
    <w:rsid w:val="008A2785"/>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Footerright">
    <w:name w:val="Footer right"/>
    <w:basedOn w:val="prastasis"/>
    <w:rsid w:val="008A2785"/>
    <w:pPr>
      <w:suppressLineNumbers/>
      <w:tabs>
        <w:tab w:val="center" w:pos="4818"/>
        <w:tab w:val="right" w:pos="9637"/>
      </w:tabs>
      <w:suppressAutoHyphens/>
      <w:adjustRightInd w:val="0"/>
      <w:spacing w:line="360" w:lineRule="atLeast"/>
      <w:textAlignment w:val="baseline"/>
    </w:pPr>
    <w:rPr>
      <w:lang w:eastAsia="lt-LT"/>
    </w:rPr>
  </w:style>
  <w:style w:type="paragraph" w:customStyle="1" w:styleId="WW-Footerright">
    <w:name w:val="WW-Footer right"/>
    <w:basedOn w:val="prastasis"/>
    <w:rsid w:val="008A2785"/>
    <w:pPr>
      <w:suppressLineNumbers/>
      <w:tabs>
        <w:tab w:val="center" w:pos="4748"/>
        <w:tab w:val="right" w:pos="9496"/>
      </w:tabs>
      <w:suppressAutoHyphens/>
      <w:adjustRightInd w:val="0"/>
      <w:spacing w:line="360" w:lineRule="atLeast"/>
      <w:textAlignment w:val="baseline"/>
    </w:pPr>
    <w:rPr>
      <w:lang w:eastAsia="lt-LT"/>
    </w:rPr>
  </w:style>
  <w:style w:type="paragraph" w:customStyle="1" w:styleId="TableContents">
    <w:name w:val="Table Contents"/>
    <w:basedOn w:val="Pagrindinistekstas"/>
    <w:qFormat/>
    <w:rsid w:val="008A2785"/>
    <w:pPr>
      <w:suppressLineNumbers/>
    </w:pPr>
  </w:style>
  <w:style w:type="paragraph" w:customStyle="1" w:styleId="WW-TableContents">
    <w:name w:val="WW-Table Contents"/>
    <w:basedOn w:val="Pagrindinistekstas"/>
    <w:rsid w:val="008A2785"/>
    <w:pPr>
      <w:suppressLineNumbers/>
    </w:pPr>
  </w:style>
  <w:style w:type="paragraph" w:customStyle="1" w:styleId="TableHeading">
    <w:name w:val="Table Heading"/>
    <w:basedOn w:val="TableContents"/>
    <w:rsid w:val="008A2785"/>
    <w:pPr>
      <w:jc w:val="center"/>
    </w:pPr>
    <w:rPr>
      <w:b/>
      <w:bCs/>
      <w:i/>
      <w:iCs/>
    </w:rPr>
  </w:style>
  <w:style w:type="paragraph" w:customStyle="1" w:styleId="WW-TableHeading">
    <w:name w:val="WW-Table Heading"/>
    <w:basedOn w:val="WW-TableContents"/>
    <w:rsid w:val="008A2785"/>
    <w:pPr>
      <w:jc w:val="center"/>
    </w:pPr>
    <w:rPr>
      <w:b/>
      <w:i/>
    </w:rPr>
  </w:style>
  <w:style w:type="paragraph" w:customStyle="1" w:styleId="Illustration">
    <w:name w:val="Illustration"/>
    <w:basedOn w:val="Antrat"/>
    <w:rsid w:val="008A2785"/>
  </w:style>
  <w:style w:type="paragraph" w:customStyle="1" w:styleId="WW-Illustration">
    <w:name w:val="WW-Illustration"/>
    <w:basedOn w:val="Caption1"/>
    <w:rsid w:val="008A2785"/>
  </w:style>
  <w:style w:type="paragraph" w:customStyle="1" w:styleId="Text">
    <w:name w:val="Text"/>
    <w:basedOn w:val="Antrat"/>
    <w:rsid w:val="008A2785"/>
  </w:style>
  <w:style w:type="paragraph" w:customStyle="1" w:styleId="WW-Text">
    <w:name w:val="WW-Text"/>
    <w:basedOn w:val="Caption1"/>
    <w:rsid w:val="008A2785"/>
  </w:style>
  <w:style w:type="paragraph" w:customStyle="1" w:styleId="Framecontents">
    <w:name w:val="Frame contents"/>
    <w:basedOn w:val="Pagrindinistekstas"/>
    <w:rsid w:val="008A2785"/>
  </w:style>
  <w:style w:type="paragraph" w:customStyle="1" w:styleId="WW-Framecontents">
    <w:name w:val="WW-Frame contents"/>
    <w:basedOn w:val="Pagrindinistekstas"/>
    <w:rsid w:val="008A2785"/>
  </w:style>
  <w:style w:type="paragraph" w:styleId="Adresasantvoko">
    <w:name w:val="envelope address"/>
    <w:basedOn w:val="prastasis"/>
    <w:rsid w:val="008A2785"/>
    <w:pPr>
      <w:suppressLineNumbers/>
      <w:suppressAutoHyphens/>
      <w:adjustRightInd w:val="0"/>
      <w:spacing w:after="60" w:line="360" w:lineRule="atLeast"/>
      <w:textAlignment w:val="baseline"/>
    </w:pPr>
    <w:rPr>
      <w:lang w:eastAsia="lt-LT"/>
    </w:rPr>
  </w:style>
  <w:style w:type="paragraph" w:styleId="Vokoatgalinisadresas">
    <w:name w:val="envelope return"/>
    <w:basedOn w:val="prastasis"/>
    <w:rsid w:val="008A2785"/>
    <w:pPr>
      <w:suppressLineNumbers/>
      <w:suppressAutoHyphens/>
      <w:adjustRightInd w:val="0"/>
      <w:spacing w:after="60" w:line="360" w:lineRule="atLeast"/>
      <w:textAlignment w:val="baseline"/>
    </w:pPr>
    <w:rPr>
      <w:lang w:eastAsia="lt-LT"/>
    </w:rPr>
  </w:style>
  <w:style w:type="character" w:customStyle="1" w:styleId="DokumentoinaostekstasDiagrama">
    <w:name w:val="Dokumento išnašos tekstas Diagrama"/>
    <w:basedOn w:val="Numatytasispastraiposriftas"/>
    <w:link w:val="Dokumentoinaostekstas"/>
    <w:rsid w:val="008A2785"/>
    <w:rPr>
      <w:sz w:val="20"/>
      <w:lang w:eastAsia="lt-LT"/>
    </w:rPr>
  </w:style>
  <w:style w:type="paragraph" w:styleId="Dokumentoinaostekstas">
    <w:name w:val="endnote text"/>
    <w:basedOn w:val="prastasis"/>
    <w:link w:val="DokumentoinaostekstasDiagrama"/>
    <w:rsid w:val="008A2785"/>
    <w:pPr>
      <w:suppressLineNumbers/>
      <w:suppressAutoHyphens/>
      <w:adjustRightInd w:val="0"/>
      <w:spacing w:line="360" w:lineRule="atLeast"/>
      <w:ind w:left="283" w:hanging="283"/>
      <w:textAlignment w:val="baseline"/>
    </w:pPr>
    <w:rPr>
      <w:sz w:val="20"/>
      <w:lang w:eastAsia="lt-LT"/>
    </w:rPr>
  </w:style>
  <w:style w:type="paragraph" w:customStyle="1" w:styleId="Drawing">
    <w:name w:val="Drawing"/>
    <w:basedOn w:val="Antrat"/>
    <w:rsid w:val="008A2785"/>
  </w:style>
  <w:style w:type="paragraph" w:customStyle="1" w:styleId="WW-Drawing">
    <w:name w:val="WW-Drawing"/>
    <w:basedOn w:val="Caption1"/>
    <w:rsid w:val="008A2785"/>
  </w:style>
  <w:style w:type="paragraph" w:styleId="Paantrat">
    <w:name w:val="Subtitle"/>
    <w:basedOn w:val="WW-Heading"/>
    <w:next w:val="Pagrindinistekstas"/>
    <w:link w:val="PaantratDiagrama"/>
    <w:qFormat/>
    <w:rsid w:val="008A2785"/>
    <w:pPr>
      <w:jc w:val="center"/>
    </w:pPr>
    <w:rPr>
      <w:i/>
      <w:iCs/>
      <w:szCs w:val="28"/>
    </w:rPr>
  </w:style>
  <w:style w:type="character" w:customStyle="1" w:styleId="PaantratDiagrama">
    <w:name w:val="Paantraštė Diagrama"/>
    <w:basedOn w:val="Numatytasispastraiposriftas"/>
    <w:link w:val="Paantrat"/>
    <w:rsid w:val="008A2785"/>
    <w:rPr>
      <w:i/>
      <w:iCs/>
      <w:sz w:val="28"/>
      <w:szCs w:val="28"/>
      <w:lang w:eastAsia="lt-LT"/>
    </w:rPr>
  </w:style>
  <w:style w:type="paragraph" w:customStyle="1" w:styleId="WW-BodyText2">
    <w:name w:val="WW-Body Text 2"/>
    <w:basedOn w:val="prastasis"/>
    <w:rsid w:val="008A2785"/>
    <w:pPr>
      <w:suppressAutoHyphens/>
      <w:adjustRightInd w:val="0"/>
      <w:spacing w:before="120" w:after="60" w:line="360" w:lineRule="atLeast"/>
      <w:jc w:val="center"/>
      <w:textAlignment w:val="baseline"/>
    </w:pPr>
    <w:rPr>
      <w:b/>
      <w:bCs/>
      <w:lang w:eastAsia="lt-LT"/>
    </w:rPr>
  </w:style>
  <w:style w:type="paragraph" w:customStyle="1" w:styleId="ISTATYMAS0">
    <w:name w:val="ISTATYMAS"/>
    <w:rsid w:val="008A2785"/>
    <w:pPr>
      <w:suppressAutoHyphens/>
      <w:adjustRightInd w:val="0"/>
      <w:spacing w:line="360" w:lineRule="atLeast"/>
      <w:jc w:val="center"/>
      <w:textAlignment w:val="baseline"/>
    </w:pPr>
    <w:rPr>
      <w:rFonts w:ascii="TimesLT" w:hAnsi="TimesLT"/>
      <w:sz w:val="20"/>
      <w:lang w:val="en-US" w:eastAsia="ar-SA"/>
    </w:rPr>
  </w:style>
  <w:style w:type="paragraph" w:customStyle="1" w:styleId="Linija">
    <w:name w:val="Linija"/>
    <w:basedOn w:val="prastasis"/>
    <w:rsid w:val="008A2785"/>
    <w:pPr>
      <w:adjustRightInd w:val="0"/>
      <w:spacing w:line="360" w:lineRule="atLeast"/>
      <w:jc w:val="center"/>
      <w:textAlignment w:val="baseline"/>
    </w:pPr>
    <w:rPr>
      <w:rFonts w:ascii="TimesLT" w:hAnsi="TimesLT"/>
      <w:sz w:val="12"/>
      <w:lang w:val="en-US" w:eastAsia="lt-LT"/>
    </w:rPr>
  </w:style>
  <w:style w:type="paragraph" w:customStyle="1" w:styleId="Pavadinimas10">
    <w:name w:val="Pavadinimas1"/>
    <w:rsid w:val="008A2785"/>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Patvirtinta">
    <w:name w:val="Patvirtinta"/>
    <w:rsid w:val="008A2785"/>
    <w:pPr>
      <w:suppressAutoHyphens/>
      <w:adjustRightInd w:val="0"/>
      <w:spacing w:line="360" w:lineRule="atLeast"/>
      <w:ind w:left="5953"/>
      <w:jc w:val="both"/>
      <w:textAlignment w:val="baseline"/>
    </w:pPr>
    <w:rPr>
      <w:rFonts w:ascii="TimesLT" w:hAnsi="TimesLT"/>
      <w:sz w:val="20"/>
      <w:lang w:val="en-US" w:eastAsia="ar-SA"/>
    </w:rPr>
  </w:style>
  <w:style w:type="paragraph" w:customStyle="1" w:styleId="CentrBold">
    <w:name w:val="CentrBold"/>
    <w:rsid w:val="008A2785"/>
    <w:pPr>
      <w:suppressAutoHyphens/>
      <w:adjustRightInd w:val="0"/>
      <w:spacing w:line="360" w:lineRule="atLeast"/>
      <w:jc w:val="center"/>
      <w:textAlignment w:val="baseline"/>
    </w:pPr>
    <w:rPr>
      <w:rFonts w:ascii="TimesLT" w:hAnsi="TimesLT"/>
      <w:b/>
      <w:caps/>
      <w:sz w:val="20"/>
      <w:lang w:val="en-US" w:eastAsia="ar-SA"/>
    </w:rPr>
  </w:style>
  <w:style w:type="paragraph" w:customStyle="1" w:styleId="WW-BodyText3">
    <w:name w:val="WW-Body Text 3"/>
    <w:basedOn w:val="prastasis"/>
    <w:rsid w:val="008A2785"/>
    <w:pPr>
      <w:suppressAutoHyphens/>
      <w:adjustRightInd w:val="0"/>
      <w:spacing w:after="120" w:line="360" w:lineRule="atLeast"/>
      <w:textAlignment w:val="baseline"/>
    </w:pPr>
    <w:rPr>
      <w:sz w:val="16"/>
      <w:szCs w:val="16"/>
      <w:lang w:eastAsia="lt-LT"/>
    </w:rPr>
  </w:style>
  <w:style w:type="paragraph" w:customStyle="1" w:styleId="WW-BodyTextIndent2">
    <w:name w:val="WW-Body Text Indent 2"/>
    <w:basedOn w:val="prastasis"/>
    <w:rsid w:val="008A2785"/>
    <w:pPr>
      <w:suppressAutoHyphens/>
      <w:adjustRightInd w:val="0"/>
      <w:spacing w:after="120" w:line="480" w:lineRule="auto"/>
      <w:ind w:left="283"/>
      <w:textAlignment w:val="baseline"/>
    </w:pPr>
    <w:rPr>
      <w:lang w:eastAsia="lt-LT"/>
    </w:rPr>
  </w:style>
  <w:style w:type="paragraph" w:customStyle="1" w:styleId="WW-BodyTextIndent3">
    <w:name w:val="WW-Body Text Indent 3"/>
    <w:basedOn w:val="prastasis"/>
    <w:rsid w:val="008A2785"/>
    <w:pPr>
      <w:suppressAutoHyphens/>
      <w:adjustRightInd w:val="0"/>
      <w:spacing w:after="120" w:line="360" w:lineRule="atLeast"/>
      <w:ind w:left="283"/>
      <w:textAlignment w:val="baseline"/>
    </w:pPr>
    <w:rPr>
      <w:sz w:val="16"/>
      <w:szCs w:val="16"/>
      <w:lang w:eastAsia="lt-LT"/>
    </w:rPr>
  </w:style>
  <w:style w:type="paragraph" w:customStyle="1" w:styleId="WW-PlainText">
    <w:name w:val="WW-Plain Text"/>
    <w:basedOn w:val="prastasis"/>
    <w:rsid w:val="008A2785"/>
    <w:pPr>
      <w:adjustRightInd w:val="0"/>
      <w:spacing w:line="360" w:lineRule="atLeast"/>
      <w:textAlignment w:val="baseline"/>
    </w:pPr>
    <w:rPr>
      <w:rFonts w:ascii="Courier New" w:hAnsi="Courier New"/>
      <w:sz w:val="20"/>
      <w:lang w:eastAsia="lt-LT"/>
    </w:rPr>
  </w:style>
  <w:style w:type="paragraph" w:customStyle="1" w:styleId="WW-HTMLPreformatted">
    <w:name w:val="WW-HTML Preformatted"/>
    <w:basedOn w:val="prastasis"/>
    <w:rsid w:val="008A2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lang w:val="en-US" w:eastAsia="lt-LT"/>
    </w:rPr>
  </w:style>
  <w:style w:type="paragraph" w:customStyle="1" w:styleId="WW-BalloonText">
    <w:name w:val="WW-Balloon Text"/>
    <w:basedOn w:val="prastasis"/>
    <w:rsid w:val="008A2785"/>
    <w:pPr>
      <w:suppressAutoHyphens/>
      <w:adjustRightInd w:val="0"/>
      <w:spacing w:line="360" w:lineRule="atLeast"/>
      <w:textAlignment w:val="baseline"/>
    </w:pPr>
    <w:rPr>
      <w:rFonts w:ascii="Tahoma" w:hAnsi="Tahoma" w:cs="Tahoma"/>
      <w:sz w:val="16"/>
      <w:szCs w:val="16"/>
      <w:lang w:eastAsia="lt-LT"/>
    </w:rPr>
  </w:style>
  <w:style w:type="paragraph" w:customStyle="1" w:styleId="WW-BodyText31">
    <w:name w:val="WW-Body Text 31"/>
    <w:basedOn w:val="prastasis"/>
    <w:rsid w:val="008A2785"/>
    <w:pPr>
      <w:suppressAutoHyphens/>
      <w:adjustRightInd w:val="0"/>
      <w:spacing w:line="360" w:lineRule="auto"/>
      <w:jc w:val="center"/>
      <w:textAlignment w:val="baseline"/>
    </w:pPr>
    <w:rPr>
      <w:b/>
      <w:sz w:val="20"/>
      <w:lang w:val="en-US" w:eastAsia="lt-LT"/>
    </w:rPr>
  </w:style>
  <w:style w:type="paragraph" w:customStyle="1" w:styleId="PreformattedText">
    <w:name w:val="Preformatted Text"/>
    <w:basedOn w:val="prastasis"/>
    <w:rsid w:val="008A2785"/>
    <w:pPr>
      <w:suppressAutoHyphens/>
      <w:adjustRightInd w:val="0"/>
      <w:spacing w:line="360" w:lineRule="atLeast"/>
      <w:textAlignment w:val="baseline"/>
    </w:pPr>
    <w:rPr>
      <w:rFonts w:ascii="Courier New" w:hAnsi="Courier New" w:cs="Courier New"/>
      <w:sz w:val="20"/>
      <w:lang w:eastAsia="lt-LT"/>
    </w:rPr>
  </w:style>
  <w:style w:type="paragraph" w:customStyle="1" w:styleId="Table">
    <w:name w:val="Table"/>
    <w:basedOn w:val="prastasis"/>
    <w:rsid w:val="008A2785"/>
    <w:pPr>
      <w:widowControl w:val="0"/>
      <w:spacing w:before="140" w:after="140" w:line="270" w:lineRule="atLeast"/>
    </w:pPr>
    <w:rPr>
      <w:sz w:val="23"/>
      <w:lang w:val="en-US" w:eastAsia="lt-LT"/>
    </w:rPr>
  </w:style>
  <w:style w:type="paragraph" w:customStyle="1" w:styleId="BodyTextNoSpace">
    <w:name w:val="Body Text NoSpace"/>
    <w:basedOn w:val="Pagrindinistekstas"/>
    <w:rsid w:val="008A2785"/>
    <w:pPr>
      <w:widowControl w:val="0"/>
      <w:suppressAutoHyphens w:val="0"/>
      <w:adjustRightInd/>
      <w:spacing w:line="270" w:lineRule="atLeast"/>
      <w:textAlignment w:val="auto"/>
    </w:pPr>
    <w:rPr>
      <w:sz w:val="23"/>
      <w:lang w:val="en-US"/>
    </w:rPr>
  </w:style>
  <w:style w:type="paragraph" w:styleId="Pagrindinistekstas2">
    <w:name w:val="Body Text 2"/>
    <w:basedOn w:val="prastasis"/>
    <w:link w:val="Pagrindinistekstas2Diagrama"/>
    <w:rsid w:val="008A2785"/>
    <w:pPr>
      <w:widowControl w:val="0"/>
      <w:spacing w:after="120" w:line="480" w:lineRule="auto"/>
    </w:pPr>
    <w:rPr>
      <w:sz w:val="23"/>
      <w:lang w:val="en-US" w:eastAsia="lt-LT"/>
    </w:rPr>
  </w:style>
  <w:style w:type="character" w:customStyle="1" w:styleId="Pagrindinistekstas2Diagrama">
    <w:name w:val="Pagrindinis tekstas 2 Diagrama"/>
    <w:basedOn w:val="Numatytasispastraiposriftas"/>
    <w:link w:val="Pagrindinistekstas2"/>
    <w:rsid w:val="008A2785"/>
    <w:rPr>
      <w:sz w:val="23"/>
      <w:lang w:val="en-US" w:eastAsia="lt-LT"/>
    </w:rPr>
  </w:style>
  <w:style w:type="paragraph" w:styleId="Pagrindiniotekstotrauka">
    <w:name w:val="Body Text Indent"/>
    <w:basedOn w:val="prastasis"/>
    <w:link w:val="PagrindiniotekstotraukaDiagrama"/>
    <w:uiPriority w:val="99"/>
    <w:rsid w:val="008A2785"/>
    <w:pPr>
      <w:widowControl w:val="0"/>
      <w:spacing w:after="120" w:line="270" w:lineRule="atLeast"/>
      <w:ind w:left="283"/>
    </w:pPr>
    <w:rPr>
      <w:sz w:val="23"/>
      <w:lang w:val="en-US" w:eastAsia="lt-LT"/>
    </w:rPr>
  </w:style>
  <w:style w:type="character" w:customStyle="1" w:styleId="PagrindiniotekstotraukaDiagrama">
    <w:name w:val="Pagrindinio teksto įtrauka Diagrama"/>
    <w:basedOn w:val="Numatytasispastraiposriftas"/>
    <w:link w:val="Pagrindiniotekstotrauka"/>
    <w:uiPriority w:val="99"/>
    <w:rsid w:val="008A2785"/>
    <w:rPr>
      <w:sz w:val="23"/>
      <w:lang w:val="en-US" w:eastAsia="lt-LT"/>
    </w:rPr>
  </w:style>
  <w:style w:type="paragraph" w:customStyle="1" w:styleId="BodyBoldNoSpace">
    <w:name w:val="Body Bold NoSpace"/>
    <w:basedOn w:val="prastasis"/>
    <w:link w:val="BodyBoldNoSpaceDiagrama"/>
    <w:rsid w:val="008A2785"/>
    <w:pPr>
      <w:widowControl w:val="0"/>
      <w:spacing w:line="270" w:lineRule="atLeast"/>
    </w:pPr>
    <w:rPr>
      <w:b/>
      <w:sz w:val="23"/>
      <w:lang w:val="en-US" w:eastAsia="lt-LT"/>
    </w:rPr>
  </w:style>
  <w:style w:type="paragraph" w:customStyle="1" w:styleId="Style1">
    <w:name w:val="Style1"/>
    <w:basedOn w:val="prastasis"/>
    <w:rsid w:val="008A2785"/>
    <w:pPr>
      <w:widowControl w:val="0"/>
      <w:ind w:firstLine="432"/>
      <w:jc w:val="both"/>
    </w:pPr>
    <w:rPr>
      <w:sz w:val="22"/>
      <w:lang w:eastAsia="lt-LT"/>
    </w:rPr>
  </w:style>
  <w:style w:type="paragraph" w:customStyle="1" w:styleId="BodyBold">
    <w:name w:val="Body Bold"/>
    <w:basedOn w:val="Pagrindinistekstas"/>
    <w:uiPriority w:val="99"/>
    <w:rsid w:val="008A2785"/>
    <w:pPr>
      <w:widowControl w:val="0"/>
      <w:suppressAutoHyphens w:val="0"/>
      <w:adjustRightInd/>
      <w:spacing w:after="270" w:line="270" w:lineRule="atLeast"/>
      <w:textAlignment w:val="auto"/>
    </w:pPr>
    <w:rPr>
      <w:b/>
      <w:sz w:val="23"/>
      <w:lang w:val="en-US"/>
    </w:rPr>
  </w:style>
  <w:style w:type="paragraph" w:styleId="Pagrindinistekstas3">
    <w:name w:val="Body Text 3"/>
    <w:basedOn w:val="prastasis"/>
    <w:link w:val="Pagrindinistekstas3Diagrama"/>
    <w:rsid w:val="008A2785"/>
    <w:pPr>
      <w:widowControl w:val="0"/>
      <w:spacing w:after="120" w:line="270" w:lineRule="atLeast"/>
    </w:pPr>
    <w:rPr>
      <w:sz w:val="16"/>
      <w:szCs w:val="16"/>
      <w:lang w:val="en-US" w:eastAsia="lt-LT"/>
    </w:rPr>
  </w:style>
  <w:style w:type="character" w:customStyle="1" w:styleId="Pagrindinistekstas3Diagrama">
    <w:name w:val="Pagrindinis tekstas 3 Diagrama"/>
    <w:basedOn w:val="Numatytasispastraiposriftas"/>
    <w:link w:val="Pagrindinistekstas3"/>
    <w:rsid w:val="008A2785"/>
    <w:rPr>
      <w:sz w:val="16"/>
      <w:szCs w:val="16"/>
      <w:lang w:val="en-US" w:eastAsia="lt-LT"/>
    </w:rPr>
  </w:style>
  <w:style w:type="paragraph" w:customStyle="1" w:styleId="StyleHeading1TimesNewRoman18ptLeft0cmFirstline">
    <w:name w:val="Style Heading 1 + Times New Roman 18 pt Left:  0 cm First line: ..."/>
    <w:basedOn w:val="Antrat1"/>
    <w:rsid w:val="008A2785"/>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WW-TableContents11">
    <w:name w:val="WW-Table Contents11"/>
    <w:basedOn w:val="Pagrindinistekstas"/>
    <w:rsid w:val="008A2785"/>
    <w:pPr>
      <w:widowControl w:val="0"/>
      <w:suppressLineNumbers/>
      <w:adjustRightInd/>
      <w:spacing w:after="120" w:line="240" w:lineRule="auto"/>
      <w:textAlignment w:val="auto"/>
    </w:pPr>
  </w:style>
  <w:style w:type="paragraph" w:customStyle="1" w:styleId="WW-TableHeading11">
    <w:name w:val="WW-Table Heading11"/>
    <w:basedOn w:val="WW-TableContents11"/>
    <w:rsid w:val="008A2785"/>
    <w:pPr>
      <w:jc w:val="center"/>
    </w:pPr>
    <w:rPr>
      <w:b/>
      <w:bCs/>
      <w:i/>
      <w:iCs/>
    </w:rPr>
  </w:style>
  <w:style w:type="paragraph" w:customStyle="1" w:styleId="MAZAS0">
    <w:name w:val="MAZAS"/>
    <w:rsid w:val="008A2785"/>
    <w:pPr>
      <w:autoSpaceDE w:val="0"/>
      <w:autoSpaceDN w:val="0"/>
      <w:adjustRightInd w:val="0"/>
      <w:ind w:firstLine="312"/>
      <w:jc w:val="both"/>
    </w:pPr>
    <w:rPr>
      <w:rFonts w:ascii="TimesLT" w:hAnsi="TimesLT"/>
      <w:color w:val="000000"/>
      <w:sz w:val="8"/>
      <w:szCs w:val="8"/>
      <w:lang w:val="en-US"/>
    </w:rPr>
  </w:style>
  <w:style w:type="paragraph" w:customStyle="1" w:styleId="pavadinimas0">
    <w:name w:val="pavadinimas"/>
    <w:basedOn w:val="prastasis"/>
    <w:rsid w:val="008A2785"/>
    <w:pPr>
      <w:spacing w:before="100" w:beforeAutospacing="1" w:after="100" w:afterAutospacing="1"/>
    </w:pPr>
    <w:rPr>
      <w:szCs w:val="24"/>
      <w:lang w:eastAsia="lt-LT"/>
    </w:rPr>
  </w:style>
  <w:style w:type="character" w:customStyle="1" w:styleId="WW-FootnoteCharacters11111">
    <w:name w:val="WW-Footnote Characters11111"/>
    <w:rsid w:val="008A2785"/>
    <w:rPr>
      <w:rFonts w:cs="Times New Roman"/>
      <w:sz w:val="20"/>
      <w:vertAlign w:val="superscript"/>
    </w:rPr>
  </w:style>
  <w:style w:type="paragraph" w:customStyle="1" w:styleId="WW-BodyTextIndent31">
    <w:name w:val="WW-Body Text Indent 31"/>
    <w:basedOn w:val="prastasis"/>
    <w:rsid w:val="008A2785"/>
    <w:pPr>
      <w:widowControl w:val="0"/>
      <w:suppressAutoHyphens/>
      <w:ind w:left="567"/>
    </w:pPr>
    <w:rPr>
      <w:szCs w:val="24"/>
      <w:lang w:eastAsia="ar-SA"/>
    </w:rPr>
  </w:style>
  <w:style w:type="paragraph" w:customStyle="1" w:styleId="WW-Heading10">
    <w:name w:val="WW-Heading 10"/>
    <w:basedOn w:val="prastasis"/>
    <w:next w:val="Pagrindinistekstas"/>
    <w:rsid w:val="008A2785"/>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prastasis"/>
    <w:rsid w:val="008A2785"/>
    <w:pPr>
      <w:tabs>
        <w:tab w:val="right" w:pos="7371"/>
      </w:tabs>
      <w:spacing w:line="270" w:lineRule="atLeast"/>
      <w:ind w:left="-2268"/>
    </w:pPr>
    <w:rPr>
      <w:sz w:val="23"/>
      <w:lang w:val="en-GB"/>
    </w:rPr>
  </w:style>
  <w:style w:type="paragraph" w:customStyle="1" w:styleId="BodyMargin">
    <w:name w:val="Body Margin"/>
    <w:basedOn w:val="Pagrindinistekstas"/>
    <w:next w:val="Pagrindinistekstas"/>
    <w:rsid w:val="008A2785"/>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prastasis"/>
    <w:rsid w:val="008A2785"/>
    <w:pPr>
      <w:keepNext/>
      <w:keepLines/>
      <w:framePr w:w="1985" w:wrap="auto" w:vAnchor="text" w:hAnchor="margin" w:x="-2267" w:y="1"/>
      <w:spacing w:line="270" w:lineRule="atLeast"/>
    </w:pPr>
    <w:rPr>
      <w:sz w:val="23"/>
      <w:lang w:val="en-GB"/>
    </w:rPr>
  </w:style>
  <w:style w:type="paragraph" w:customStyle="1" w:styleId="BodyMarginNoSpace">
    <w:name w:val="Body Margin NoSpace"/>
    <w:basedOn w:val="BodyMargin"/>
    <w:next w:val="BodyTextNoSpace"/>
    <w:rsid w:val="008A2785"/>
    <w:pPr>
      <w:spacing w:after="0"/>
    </w:pPr>
  </w:style>
  <w:style w:type="paragraph" w:styleId="Sraassuenkleliais">
    <w:name w:val="List Bullet"/>
    <w:basedOn w:val="Pagrindinistekstas"/>
    <w:rsid w:val="008A2785"/>
    <w:pPr>
      <w:tabs>
        <w:tab w:val="left" w:pos="425"/>
        <w:tab w:val="num" w:pos="546"/>
      </w:tabs>
      <w:suppressAutoHyphens w:val="0"/>
      <w:adjustRightInd/>
      <w:spacing w:after="270" w:line="270" w:lineRule="atLeast"/>
      <w:ind w:left="425" w:hanging="425"/>
      <w:textAlignment w:val="auto"/>
    </w:pPr>
    <w:rPr>
      <w:sz w:val="23"/>
      <w:lang w:val="en-GB" w:eastAsia="en-US"/>
    </w:rPr>
  </w:style>
  <w:style w:type="paragraph" w:styleId="Sraassuenkleliais2">
    <w:name w:val="List Bullet 2"/>
    <w:basedOn w:val="Sraassuenkleliais"/>
    <w:rsid w:val="008A2785"/>
    <w:pPr>
      <w:numPr>
        <w:numId w:val="1"/>
      </w:numPr>
      <w:tabs>
        <w:tab w:val="clear" w:pos="360"/>
        <w:tab w:val="clear" w:pos="425"/>
        <w:tab w:val="left" w:pos="851"/>
      </w:tabs>
      <w:ind w:left="850" w:hanging="425"/>
    </w:pPr>
  </w:style>
  <w:style w:type="paragraph" w:customStyle="1" w:styleId="ListBulletNoSpace">
    <w:name w:val="List Bullet NoSpace"/>
    <w:basedOn w:val="Sraassuenkleliais"/>
    <w:rsid w:val="008A2785"/>
    <w:pPr>
      <w:numPr>
        <w:numId w:val="5"/>
      </w:numPr>
      <w:tabs>
        <w:tab w:val="clear" w:pos="851"/>
        <w:tab w:val="num" w:pos="0"/>
      </w:tabs>
      <w:spacing w:after="0"/>
      <w:ind w:left="425" w:hanging="425"/>
    </w:pPr>
  </w:style>
  <w:style w:type="paragraph" w:customStyle="1" w:styleId="ListBullet2NoSpace">
    <w:name w:val="List Bullet 2 NoSpace"/>
    <w:basedOn w:val="Sraassuenkleliais2"/>
    <w:rsid w:val="008A2785"/>
    <w:pPr>
      <w:spacing w:after="0"/>
    </w:pPr>
  </w:style>
  <w:style w:type="paragraph" w:styleId="Sraotsinys">
    <w:name w:val="List Continue"/>
    <w:basedOn w:val="Sraassunumeriais"/>
    <w:rsid w:val="008A2785"/>
  </w:style>
  <w:style w:type="paragraph" w:styleId="Sraassunumeriais">
    <w:name w:val="List Number"/>
    <w:basedOn w:val="Pagrindinistekstas"/>
    <w:rsid w:val="008A2785"/>
    <w:pPr>
      <w:suppressAutoHyphens w:val="0"/>
      <w:adjustRightInd/>
      <w:spacing w:after="270" w:line="270" w:lineRule="atLeast"/>
      <w:textAlignment w:val="auto"/>
    </w:pPr>
    <w:rPr>
      <w:sz w:val="23"/>
      <w:lang w:val="en-GB" w:eastAsia="en-US"/>
    </w:rPr>
  </w:style>
  <w:style w:type="paragraph" w:styleId="Sraotsinys2">
    <w:name w:val="List Continue 2"/>
    <w:basedOn w:val="Sraotsinys"/>
    <w:rsid w:val="008A2785"/>
    <w:pPr>
      <w:ind w:left="851"/>
    </w:pPr>
  </w:style>
  <w:style w:type="paragraph" w:styleId="Sraassunumeriais2">
    <w:name w:val="List Number 2"/>
    <w:basedOn w:val="Sraassunumeriais"/>
    <w:rsid w:val="008A2785"/>
    <w:pPr>
      <w:numPr>
        <w:ilvl w:val="1"/>
        <w:numId w:val="4"/>
      </w:numPr>
      <w:ind w:left="850" w:hanging="425"/>
    </w:pPr>
  </w:style>
  <w:style w:type="paragraph" w:customStyle="1" w:styleId="ListContinueNoSpace">
    <w:name w:val="List Continue NoSpace"/>
    <w:basedOn w:val="Sraotsinys"/>
    <w:rsid w:val="008A2785"/>
    <w:pPr>
      <w:spacing w:after="0"/>
    </w:pPr>
  </w:style>
  <w:style w:type="paragraph" w:customStyle="1" w:styleId="ListContinue2NoSpace">
    <w:name w:val="List Continue 2 NoSpace"/>
    <w:basedOn w:val="Sraotsinys2"/>
    <w:rsid w:val="008A2785"/>
    <w:pPr>
      <w:spacing w:after="0"/>
    </w:pPr>
  </w:style>
  <w:style w:type="paragraph" w:customStyle="1" w:styleId="ListNumberNoSpace">
    <w:name w:val="List Number NoSpace"/>
    <w:basedOn w:val="Sraassunumeriais"/>
    <w:rsid w:val="008A2785"/>
    <w:pPr>
      <w:spacing w:after="0"/>
    </w:pPr>
  </w:style>
  <w:style w:type="paragraph" w:customStyle="1" w:styleId="ListNumber2NoSpace">
    <w:name w:val="List Number 2 NoSpace"/>
    <w:basedOn w:val="Sraassunumeriais2"/>
    <w:rsid w:val="008A2785"/>
    <w:pPr>
      <w:spacing w:after="0"/>
    </w:pPr>
  </w:style>
  <w:style w:type="paragraph" w:customStyle="1" w:styleId="ListHanging">
    <w:name w:val="List Hanging"/>
    <w:basedOn w:val="Pagrindinistekstas"/>
    <w:rsid w:val="008A2785"/>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rsid w:val="008A2785"/>
    <w:pPr>
      <w:spacing w:after="0"/>
    </w:pPr>
  </w:style>
  <w:style w:type="paragraph" w:styleId="Paraas">
    <w:name w:val="Signature"/>
    <w:basedOn w:val="Pagrindinistekstas"/>
    <w:link w:val="ParaasDiagrama"/>
    <w:rsid w:val="008A2785"/>
    <w:pPr>
      <w:suppressAutoHyphens w:val="0"/>
      <w:adjustRightInd/>
      <w:spacing w:line="220" w:lineRule="atLeast"/>
      <w:textAlignment w:val="auto"/>
    </w:pPr>
    <w:rPr>
      <w:sz w:val="18"/>
      <w:lang w:val="en-GB" w:eastAsia="en-US"/>
    </w:rPr>
  </w:style>
  <w:style w:type="character" w:customStyle="1" w:styleId="ParaasDiagrama">
    <w:name w:val="Parašas Diagrama"/>
    <w:basedOn w:val="Numatytasispastraiposriftas"/>
    <w:link w:val="Paraas"/>
    <w:rsid w:val="008A2785"/>
    <w:rPr>
      <w:sz w:val="18"/>
      <w:lang w:val="en-GB"/>
    </w:rPr>
  </w:style>
  <w:style w:type="paragraph" w:customStyle="1" w:styleId="FrontPage1">
    <w:name w:val="FrontPage1"/>
    <w:basedOn w:val="prastasis"/>
    <w:next w:val="Pagrindinistekstas"/>
    <w:rsid w:val="008A2785"/>
    <w:pPr>
      <w:suppressAutoHyphens/>
      <w:spacing w:after="160" w:line="320" w:lineRule="exact"/>
    </w:pPr>
    <w:rPr>
      <w:rFonts w:ascii="TrueHelveticaLight" w:hAnsi="TrueHelveticaLight"/>
      <w:sz w:val="28"/>
      <w:lang w:val="en-GB"/>
    </w:rPr>
  </w:style>
  <w:style w:type="paragraph" w:customStyle="1" w:styleId="CowiTitle">
    <w:name w:val="CowiTitle"/>
    <w:basedOn w:val="FrontPage2"/>
    <w:next w:val="Pagrindinistekstas"/>
    <w:rsid w:val="008A2785"/>
  </w:style>
  <w:style w:type="paragraph" w:customStyle="1" w:styleId="FrontPage2">
    <w:name w:val="FrontPage2"/>
    <w:basedOn w:val="FrontPage1"/>
    <w:next w:val="Pagrindinistekstas"/>
    <w:rsid w:val="008A2785"/>
    <w:pPr>
      <w:spacing w:line="400" w:lineRule="exact"/>
    </w:pPr>
    <w:rPr>
      <w:rFonts w:ascii="TrueHelveticaBlack" w:hAnsi="TrueHelveticaBlack"/>
      <w:sz w:val="36"/>
    </w:rPr>
  </w:style>
  <w:style w:type="paragraph" w:styleId="Sraassuenkleliais3">
    <w:name w:val="List Bullet 3"/>
    <w:basedOn w:val="Sraassuenkleliais2"/>
    <w:rsid w:val="008A2785"/>
    <w:pPr>
      <w:tabs>
        <w:tab w:val="clear" w:pos="851"/>
        <w:tab w:val="left" w:pos="1276"/>
      </w:tabs>
      <w:ind w:left="1276"/>
    </w:pPr>
  </w:style>
  <w:style w:type="paragraph" w:styleId="Sraotsinys3">
    <w:name w:val="List Continue 3"/>
    <w:basedOn w:val="Sraotsinys2"/>
    <w:rsid w:val="008A2785"/>
    <w:pPr>
      <w:ind w:left="1276"/>
    </w:pPr>
  </w:style>
  <w:style w:type="paragraph" w:styleId="Sraassunumeriais3">
    <w:name w:val="List Number 3"/>
    <w:basedOn w:val="Sraassunumeriais2"/>
    <w:rsid w:val="008A2785"/>
    <w:pPr>
      <w:numPr>
        <w:ilvl w:val="2"/>
      </w:numPr>
      <w:tabs>
        <w:tab w:val="num" w:pos="643"/>
        <w:tab w:val="left" w:pos="1276"/>
      </w:tabs>
      <w:ind w:left="1276" w:hanging="360"/>
    </w:pPr>
  </w:style>
  <w:style w:type="paragraph" w:customStyle="1" w:styleId="ListBullet3NoSpace">
    <w:name w:val="List Bullet 3 NoSpace"/>
    <w:basedOn w:val="Sraassuenkleliais3"/>
    <w:rsid w:val="008A2785"/>
    <w:pPr>
      <w:spacing w:after="0"/>
    </w:pPr>
  </w:style>
  <w:style w:type="paragraph" w:customStyle="1" w:styleId="ListContinue3NoSpace">
    <w:name w:val="List Continue 3 NoSpace"/>
    <w:basedOn w:val="Sraotsinys3"/>
    <w:rsid w:val="008A2785"/>
    <w:pPr>
      <w:spacing w:after="0"/>
    </w:pPr>
  </w:style>
  <w:style w:type="paragraph" w:customStyle="1" w:styleId="ListNumber3NoSpace">
    <w:name w:val="List Number 3 NoSpace"/>
    <w:rsid w:val="008A2785"/>
    <w:pPr>
      <w:numPr>
        <w:ilvl w:val="2"/>
        <w:numId w:val="2"/>
      </w:numPr>
      <w:tabs>
        <w:tab w:val="left" w:pos="1276"/>
        <w:tab w:val="num" w:pos="2346"/>
      </w:tabs>
      <w:spacing w:line="270" w:lineRule="atLeast"/>
      <w:ind w:left="1276"/>
    </w:pPr>
    <w:rPr>
      <w:sz w:val="23"/>
      <w:lang w:val="en-GB"/>
    </w:rPr>
  </w:style>
  <w:style w:type="paragraph" w:customStyle="1" w:styleId="ListContinue0">
    <w:name w:val="List Continue 0"/>
    <w:basedOn w:val="Sraotsinys"/>
    <w:rsid w:val="008A2785"/>
  </w:style>
  <w:style w:type="paragraph" w:customStyle="1" w:styleId="ListContinue0NoSpace">
    <w:name w:val="List Continue 0 NoSpace"/>
    <w:rsid w:val="008A2785"/>
    <w:pPr>
      <w:spacing w:line="270" w:lineRule="atLeast"/>
    </w:pPr>
    <w:rPr>
      <w:sz w:val="23"/>
      <w:lang w:val="en-GB"/>
    </w:rPr>
  </w:style>
  <w:style w:type="paragraph" w:customStyle="1" w:styleId="CaptionMargin">
    <w:name w:val="Caption Margin"/>
    <w:basedOn w:val="Antrat"/>
    <w:next w:val="Pagrindinistekstas"/>
    <w:rsid w:val="008A2785"/>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8A2785"/>
    <w:pPr>
      <w:framePr w:wrap="auto"/>
    </w:pPr>
  </w:style>
  <w:style w:type="paragraph" w:customStyle="1" w:styleId="FrontPageFrame">
    <w:name w:val="FrontPageFrame"/>
    <w:basedOn w:val="prastasis"/>
    <w:rsid w:val="008A2785"/>
    <w:pPr>
      <w:framePr w:wrap="auto" w:hAnchor="margin" w:x="-2267" w:yAlign="bottom"/>
      <w:tabs>
        <w:tab w:val="left" w:pos="1134"/>
      </w:tabs>
      <w:spacing w:line="240" w:lineRule="atLeast"/>
    </w:pPr>
    <w:rPr>
      <w:rFonts w:ascii="DaneHelveticaNeue" w:hAnsi="DaneHelveticaNeue"/>
      <w:sz w:val="14"/>
      <w:lang w:val="en-GB"/>
    </w:rPr>
  </w:style>
  <w:style w:type="paragraph" w:customStyle="1" w:styleId="CowiAuthor">
    <w:name w:val="CowiAuthor"/>
    <w:basedOn w:val="FrontPageFrame"/>
    <w:next w:val="FrontPageFrame"/>
    <w:rsid w:val="008A2785"/>
    <w:pPr>
      <w:framePr w:wrap="auto"/>
    </w:pPr>
  </w:style>
  <w:style w:type="paragraph" w:customStyle="1" w:styleId="CowiClient">
    <w:name w:val="CowiClient"/>
    <w:basedOn w:val="FrontPage1"/>
    <w:next w:val="Tekstoblokas"/>
    <w:rsid w:val="008A2785"/>
  </w:style>
  <w:style w:type="paragraph" w:styleId="Tekstoblokas">
    <w:name w:val="Block Text"/>
    <w:basedOn w:val="prastasis"/>
    <w:rsid w:val="008A2785"/>
    <w:pPr>
      <w:spacing w:after="120" w:line="270" w:lineRule="atLeast"/>
      <w:ind w:left="1440" w:right="1440"/>
    </w:pPr>
    <w:rPr>
      <w:sz w:val="23"/>
      <w:lang w:val="en-GB"/>
    </w:rPr>
  </w:style>
  <w:style w:type="paragraph" w:customStyle="1" w:styleId="HeaderFirstLogo">
    <w:name w:val="HeaderFirstLogo"/>
    <w:basedOn w:val="prastasis"/>
    <w:next w:val="prastasis"/>
    <w:rsid w:val="008A2785"/>
    <w:pPr>
      <w:framePr w:w="3799" w:wrap="auto" w:vAnchor="page" w:hAnchor="page" w:xAlign="right" w:y="795"/>
      <w:spacing w:line="270" w:lineRule="atLeast"/>
    </w:pPr>
    <w:rPr>
      <w:sz w:val="23"/>
      <w:lang w:val="en-GB"/>
    </w:rPr>
  </w:style>
  <w:style w:type="paragraph" w:customStyle="1" w:styleId="HeaderFrame">
    <w:name w:val="HeaderFrame"/>
    <w:basedOn w:val="prastasis"/>
    <w:next w:val="prastasis"/>
    <w:rsid w:val="008A2785"/>
    <w:pPr>
      <w:framePr w:hSpace="284" w:wrap="auto" w:vAnchor="text" w:hAnchor="margin" w:xAlign="right" w:y="1"/>
      <w:spacing w:line="270" w:lineRule="atLeast"/>
    </w:pPr>
    <w:rPr>
      <w:sz w:val="23"/>
      <w:lang w:val="en-GB"/>
    </w:rPr>
  </w:style>
  <w:style w:type="paragraph" w:customStyle="1" w:styleId="FooterFrame">
    <w:name w:val="FooterFrame"/>
    <w:basedOn w:val="prastasis"/>
    <w:next w:val="prastasis"/>
    <w:rsid w:val="008A2785"/>
    <w:pPr>
      <w:framePr w:hSpace="284" w:wrap="auto" w:vAnchor="text" w:hAnchor="margin" w:xAlign="right" w:y="1"/>
      <w:spacing w:line="270" w:lineRule="atLeast"/>
    </w:pPr>
    <w:rPr>
      <w:rFonts w:ascii="DaneHelveticaNeue" w:hAnsi="DaneHelveticaNeue"/>
      <w:sz w:val="12"/>
      <w:lang w:val="en-GB"/>
    </w:rPr>
  </w:style>
  <w:style w:type="paragraph" w:customStyle="1" w:styleId="FrontPage3">
    <w:name w:val="FrontPage3"/>
    <w:basedOn w:val="FrontPage1"/>
    <w:next w:val="Tekstoblokas"/>
    <w:rsid w:val="008A2785"/>
    <w:pPr>
      <w:spacing w:before="160" w:after="0"/>
    </w:pPr>
    <w:rPr>
      <w:sz w:val="20"/>
    </w:rPr>
  </w:style>
  <w:style w:type="paragraph" w:customStyle="1" w:styleId="ContentsPage">
    <w:name w:val="ContentsPage"/>
    <w:basedOn w:val="prastasis"/>
    <w:next w:val="Pagrindinistekstas"/>
    <w:rsid w:val="008A2785"/>
    <w:pPr>
      <w:pageBreakBefore/>
      <w:suppressAutoHyphens/>
      <w:spacing w:before="2680" w:line="320" w:lineRule="exact"/>
    </w:pPr>
    <w:rPr>
      <w:rFonts w:ascii="TrueHelveticaBlack" w:hAnsi="TrueHelveticaBlack"/>
      <w:b/>
      <w:sz w:val="32"/>
      <w:lang w:val="en-GB"/>
    </w:rPr>
  </w:style>
  <w:style w:type="paragraph" w:customStyle="1" w:styleId="AppendixPage">
    <w:name w:val="AppendixPage"/>
    <w:basedOn w:val="ContentsPage"/>
    <w:next w:val="BodyTextNoSpace"/>
    <w:rsid w:val="008A2785"/>
    <w:pPr>
      <w:pageBreakBefore w:val="0"/>
      <w:spacing w:before="120" w:after="320"/>
    </w:pPr>
  </w:style>
  <w:style w:type="paragraph" w:customStyle="1" w:styleId="Appendix">
    <w:name w:val="Appendix"/>
    <w:basedOn w:val="prastasis"/>
    <w:next w:val="Pagrindinistekstas"/>
    <w:rsid w:val="008A2785"/>
    <w:pPr>
      <w:keepNext/>
      <w:keepLines/>
      <w:pageBreakBefore/>
      <w:suppressAutoHyphens/>
      <w:spacing w:after="130" w:line="320" w:lineRule="exact"/>
      <w:outlineLvl w:val="6"/>
    </w:pPr>
    <w:rPr>
      <w:rFonts w:ascii="DaneHelveticaNeue" w:hAnsi="DaneHelveticaNeue"/>
      <w:b/>
      <w:sz w:val="32"/>
      <w:lang w:val="en-GB"/>
    </w:rPr>
  </w:style>
  <w:style w:type="paragraph" w:customStyle="1" w:styleId="HeaderFrameEven">
    <w:name w:val="HeaderFrameEven"/>
    <w:basedOn w:val="HeaderFrame"/>
    <w:rsid w:val="008A2785"/>
    <w:pPr>
      <w:framePr w:wrap="auto"/>
    </w:pPr>
    <w:rPr>
      <w:rFonts w:ascii="DaneHelveticaNeue" w:hAnsi="DaneHelveticaNeue"/>
      <w:sz w:val="16"/>
    </w:rPr>
  </w:style>
  <w:style w:type="paragraph" w:styleId="Pagrindiniotekstotrauka2">
    <w:name w:val="Body Text Indent 2"/>
    <w:basedOn w:val="prastasis"/>
    <w:link w:val="Pagrindiniotekstotrauka2Diagrama"/>
    <w:rsid w:val="008A2785"/>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lang w:val="en-GB"/>
    </w:rPr>
  </w:style>
  <w:style w:type="character" w:customStyle="1" w:styleId="Pagrindiniotekstotrauka2Diagrama">
    <w:name w:val="Pagrindinio teksto įtrauka 2 Diagrama"/>
    <w:basedOn w:val="Numatytasispastraiposriftas"/>
    <w:link w:val="Pagrindiniotekstotrauka2"/>
    <w:rsid w:val="008A2785"/>
    <w:rPr>
      <w:sz w:val="23"/>
      <w:lang w:val="en-GB"/>
    </w:rPr>
  </w:style>
  <w:style w:type="paragraph" w:customStyle="1" w:styleId="FooterEven">
    <w:name w:val="FooterEven"/>
    <w:basedOn w:val="Porat"/>
    <w:rsid w:val="008A2785"/>
    <w:pPr>
      <w:widowControl w:val="0"/>
      <w:tabs>
        <w:tab w:val="clear" w:pos="4819"/>
        <w:tab w:val="clear" w:pos="9638"/>
        <w:tab w:val="right" w:pos="7371"/>
      </w:tabs>
      <w:spacing w:line="270" w:lineRule="atLeast"/>
      <w:ind w:left="-2268"/>
    </w:pPr>
    <w:rPr>
      <w:rFonts w:ascii="DaneHelveticaNeue" w:hAnsi="DaneHelveticaNeue"/>
      <w:sz w:val="12"/>
      <w:lang w:val="da-DK"/>
    </w:rPr>
  </w:style>
  <w:style w:type="character" w:customStyle="1" w:styleId="HeaderTitle">
    <w:name w:val="HeaderTitle"/>
    <w:rsid w:val="008A2785"/>
    <w:rPr>
      <w:rFonts w:ascii="DaneHelveticaNeue" w:hAnsi="DaneHelveticaNeue" w:cs="Times New Roman"/>
      <w:sz w:val="16"/>
    </w:rPr>
  </w:style>
  <w:style w:type="paragraph" w:customStyle="1" w:styleId="gerard">
    <w:name w:val="gerard"/>
    <w:basedOn w:val="Antrat2"/>
    <w:rsid w:val="008A2785"/>
    <w:pPr>
      <w:keepNext/>
      <w:spacing w:before="240" w:beforeAutospacing="0" w:after="60" w:afterAutospacing="0"/>
      <w:jc w:val="center"/>
      <w:outlineLvl w:val="9"/>
    </w:pPr>
    <w:rPr>
      <w:rFonts w:ascii="Arial" w:hAnsi="Arial"/>
      <w:b w:val="0"/>
      <w:bCs w:val="0"/>
      <w:i/>
      <w:sz w:val="24"/>
      <w:szCs w:val="20"/>
      <w:lang w:val="en-GB" w:eastAsia="en-US"/>
    </w:rPr>
  </w:style>
  <w:style w:type="paragraph" w:styleId="Pagrindiniotekstotrauka3">
    <w:name w:val="Body Text Indent 3"/>
    <w:basedOn w:val="prastasis"/>
    <w:link w:val="Pagrindiniotekstotrauka3Diagrama"/>
    <w:rsid w:val="008A2785"/>
    <w:pPr>
      <w:widowControl w:val="0"/>
      <w:numPr>
        <w:ilvl w:val="12"/>
      </w:numPr>
      <w:spacing w:line="270" w:lineRule="atLeast"/>
      <w:ind w:left="993" w:hanging="142"/>
    </w:pPr>
    <w:rPr>
      <w:sz w:val="20"/>
      <w:lang w:val="en-GB"/>
    </w:rPr>
  </w:style>
  <w:style w:type="character" w:customStyle="1" w:styleId="Pagrindiniotekstotrauka3Diagrama">
    <w:name w:val="Pagrindinio teksto įtrauka 3 Diagrama"/>
    <w:basedOn w:val="Numatytasispastraiposriftas"/>
    <w:link w:val="Pagrindiniotekstotrauka3"/>
    <w:rsid w:val="008A2785"/>
    <w:rPr>
      <w:sz w:val="20"/>
      <w:lang w:val="en-GB"/>
    </w:rPr>
  </w:style>
  <w:style w:type="character" w:styleId="Eilutsnumeris">
    <w:name w:val="line number"/>
    <w:rsid w:val="008A2785"/>
    <w:rPr>
      <w:rFonts w:cs="Times New Roman"/>
    </w:rPr>
  </w:style>
  <w:style w:type="paragraph" w:customStyle="1" w:styleId="WW-Caption">
    <w:name w:val="WW-Caption"/>
    <w:basedOn w:val="prastasis"/>
    <w:rsid w:val="008A2785"/>
    <w:pPr>
      <w:widowControl w:val="0"/>
      <w:suppressLineNumbers/>
      <w:suppressAutoHyphens/>
      <w:spacing w:before="120" w:after="120" w:line="270" w:lineRule="atLeast"/>
    </w:pPr>
    <w:rPr>
      <w:rFonts w:cs="Tahoma"/>
      <w:i/>
      <w:iCs/>
      <w:sz w:val="20"/>
      <w:lang w:val="en-US" w:eastAsia="ar-SA"/>
    </w:rPr>
  </w:style>
  <w:style w:type="character" w:customStyle="1" w:styleId="KomentarotekstasDiagrama">
    <w:name w:val="Komentaro tekstas Diagrama"/>
    <w:basedOn w:val="Numatytasispastraiposriftas"/>
    <w:link w:val="Komentarotekstas"/>
    <w:uiPriority w:val="99"/>
    <w:rsid w:val="008A2785"/>
    <w:rPr>
      <w:sz w:val="20"/>
      <w:lang w:eastAsia="lt-LT"/>
    </w:rPr>
  </w:style>
  <w:style w:type="paragraph" w:styleId="Komentarotekstas">
    <w:name w:val="annotation text"/>
    <w:basedOn w:val="prastasis"/>
    <w:link w:val="KomentarotekstasDiagrama"/>
    <w:uiPriority w:val="99"/>
    <w:rsid w:val="008A2785"/>
    <w:pPr>
      <w:suppressAutoHyphens/>
      <w:adjustRightInd w:val="0"/>
      <w:spacing w:line="360" w:lineRule="atLeast"/>
      <w:textAlignment w:val="baseline"/>
    </w:pPr>
    <w:rPr>
      <w:sz w:val="20"/>
      <w:lang w:eastAsia="lt-LT"/>
    </w:rPr>
  </w:style>
  <w:style w:type="paragraph" w:customStyle="1" w:styleId="BodyText2">
    <w:name w:val="Body Text2"/>
    <w:rsid w:val="008A2785"/>
    <w:pPr>
      <w:autoSpaceDE w:val="0"/>
      <w:autoSpaceDN w:val="0"/>
      <w:adjustRightInd w:val="0"/>
      <w:ind w:firstLine="709"/>
      <w:jc w:val="both"/>
    </w:pPr>
    <w:rPr>
      <w:bCs/>
      <w:szCs w:val="24"/>
    </w:rPr>
  </w:style>
  <w:style w:type="character" w:customStyle="1" w:styleId="KomentarotemaDiagrama">
    <w:name w:val="Komentaro tema Diagrama"/>
    <w:basedOn w:val="KomentarotekstasDiagrama"/>
    <w:link w:val="Komentarotema"/>
    <w:uiPriority w:val="99"/>
    <w:rsid w:val="008A2785"/>
    <w:rPr>
      <w:b/>
      <w:bCs/>
      <w:sz w:val="20"/>
      <w:lang w:eastAsia="lt-LT"/>
    </w:rPr>
  </w:style>
  <w:style w:type="paragraph" w:styleId="Komentarotema">
    <w:name w:val="annotation subject"/>
    <w:basedOn w:val="Komentarotekstas"/>
    <w:next w:val="Komentarotekstas"/>
    <w:link w:val="KomentarotemaDiagrama"/>
    <w:uiPriority w:val="99"/>
    <w:rsid w:val="008A2785"/>
    <w:pPr>
      <w:suppressAutoHyphens w:val="0"/>
      <w:adjustRightInd/>
      <w:spacing w:line="240" w:lineRule="auto"/>
      <w:textAlignment w:val="auto"/>
    </w:pPr>
    <w:rPr>
      <w:b/>
      <w:bCs/>
    </w:rPr>
  </w:style>
  <w:style w:type="paragraph" w:customStyle="1" w:styleId="BodyText3">
    <w:name w:val="Body Text3"/>
    <w:rsid w:val="008A2785"/>
    <w:pPr>
      <w:autoSpaceDE w:val="0"/>
      <w:autoSpaceDN w:val="0"/>
      <w:adjustRightInd w:val="0"/>
      <w:ind w:firstLine="312"/>
      <w:jc w:val="both"/>
    </w:pPr>
    <w:rPr>
      <w:rFonts w:ascii="TimesLT" w:hAnsi="TimesLT"/>
      <w:sz w:val="20"/>
      <w:lang w:val="en-US"/>
    </w:rPr>
  </w:style>
  <w:style w:type="character" w:customStyle="1" w:styleId="Bodytext0">
    <w:name w:val="Body text_"/>
    <w:link w:val="BodyText4"/>
    <w:rsid w:val="008A2785"/>
    <w:rPr>
      <w:spacing w:val="8"/>
      <w:sz w:val="16"/>
      <w:szCs w:val="16"/>
      <w:shd w:val="clear" w:color="auto" w:fill="FFFFFF"/>
    </w:rPr>
  </w:style>
  <w:style w:type="paragraph" w:customStyle="1" w:styleId="BodyText4">
    <w:name w:val="Body Text4"/>
    <w:basedOn w:val="prastasis"/>
    <w:link w:val="Bodytext0"/>
    <w:rsid w:val="008A2785"/>
    <w:pPr>
      <w:shd w:val="clear" w:color="auto" w:fill="FFFFFF"/>
      <w:spacing w:after="300" w:line="0" w:lineRule="atLeast"/>
      <w:ind w:hanging="560"/>
    </w:pPr>
    <w:rPr>
      <w:spacing w:val="8"/>
      <w:sz w:val="16"/>
      <w:szCs w:val="16"/>
    </w:rPr>
  </w:style>
  <w:style w:type="character" w:customStyle="1" w:styleId="Bodytext8">
    <w:name w:val="Body text (8)_"/>
    <w:link w:val="Bodytext80"/>
    <w:rsid w:val="008A2785"/>
    <w:rPr>
      <w:sz w:val="8"/>
      <w:szCs w:val="8"/>
      <w:shd w:val="clear" w:color="auto" w:fill="FFFFFF"/>
    </w:rPr>
  </w:style>
  <w:style w:type="paragraph" w:customStyle="1" w:styleId="Bodytext80">
    <w:name w:val="Body text (8)"/>
    <w:basedOn w:val="prastasis"/>
    <w:link w:val="Bodytext8"/>
    <w:rsid w:val="008A2785"/>
    <w:pPr>
      <w:shd w:val="clear" w:color="auto" w:fill="FFFFFF"/>
      <w:spacing w:line="0" w:lineRule="atLeast"/>
      <w:jc w:val="right"/>
    </w:pPr>
    <w:rPr>
      <w:sz w:val="8"/>
      <w:szCs w:val="8"/>
    </w:rPr>
  </w:style>
  <w:style w:type="character" w:customStyle="1" w:styleId="Bodytext10">
    <w:name w:val="Body text (10)_"/>
    <w:link w:val="Bodytext100"/>
    <w:rsid w:val="008A2785"/>
    <w:rPr>
      <w:sz w:val="8"/>
      <w:szCs w:val="8"/>
      <w:shd w:val="clear" w:color="auto" w:fill="FFFFFF"/>
    </w:rPr>
  </w:style>
  <w:style w:type="paragraph" w:customStyle="1" w:styleId="Bodytext100">
    <w:name w:val="Body text (10)"/>
    <w:basedOn w:val="prastasis"/>
    <w:link w:val="Bodytext10"/>
    <w:rsid w:val="008A2785"/>
    <w:pPr>
      <w:shd w:val="clear" w:color="auto" w:fill="FFFFFF"/>
      <w:spacing w:line="0" w:lineRule="atLeast"/>
    </w:pPr>
    <w:rPr>
      <w:sz w:val="8"/>
      <w:szCs w:val="8"/>
    </w:rPr>
  </w:style>
  <w:style w:type="character" w:customStyle="1" w:styleId="Bodytext12">
    <w:name w:val="Body text (12)_"/>
    <w:link w:val="Bodytext120"/>
    <w:rsid w:val="008A2785"/>
    <w:rPr>
      <w:sz w:val="8"/>
      <w:szCs w:val="8"/>
      <w:shd w:val="clear" w:color="auto" w:fill="FFFFFF"/>
    </w:rPr>
  </w:style>
  <w:style w:type="paragraph" w:customStyle="1" w:styleId="Bodytext120">
    <w:name w:val="Body text (12)"/>
    <w:basedOn w:val="prastasis"/>
    <w:link w:val="Bodytext12"/>
    <w:rsid w:val="008A2785"/>
    <w:pPr>
      <w:shd w:val="clear" w:color="auto" w:fill="FFFFFF"/>
      <w:spacing w:line="0" w:lineRule="atLeast"/>
    </w:pPr>
    <w:rPr>
      <w:sz w:val="8"/>
      <w:szCs w:val="8"/>
    </w:rPr>
  </w:style>
  <w:style w:type="character" w:customStyle="1" w:styleId="Bodytext11">
    <w:name w:val="Body text (11)_"/>
    <w:link w:val="Bodytext110"/>
    <w:rsid w:val="008A2785"/>
    <w:rPr>
      <w:sz w:val="8"/>
      <w:szCs w:val="8"/>
      <w:shd w:val="clear" w:color="auto" w:fill="FFFFFF"/>
    </w:rPr>
  </w:style>
  <w:style w:type="paragraph" w:customStyle="1" w:styleId="Bodytext110">
    <w:name w:val="Body text (11)"/>
    <w:basedOn w:val="prastasis"/>
    <w:link w:val="Bodytext11"/>
    <w:rsid w:val="008A2785"/>
    <w:pPr>
      <w:shd w:val="clear" w:color="auto" w:fill="FFFFFF"/>
      <w:spacing w:line="0" w:lineRule="atLeast"/>
    </w:pPr>
    <w:rPr>
      <w:sz w:val="8"/>
      <w:szCs w:val="8"/>
    </w:rPr>
  </w:style>
  <w:style w:type="character" w:customStyle="1" w:styleId="Bodytext14">
    <w:name w:val="Body text (14)_"/>
    <w:link w:val="Bodytext140"/>
    <w:rsid w:val="008A2785"/>
    <w:rPr>
      <w:sz w:val="8"/>
      <w:szCs w:val="8"/>
      <w:shd w:val="clear" w:color="auto" w:fill="FFFFFF"/>
    </w:rPr>
  </w:style>
  <w:style w:type="paragraph" w:customStyle="1" w:styleId="Bodytext140">
    <w:name w:val="Body text (14)"/>
    <w:basedOn w:val="prastasis"/>
    <w:link w:val="Bodytext14"/>
    <w:rsid w:val="008A2785"/>
    <w:pPr>
      <w:shd w:val="clear" w:color="auto" w:fill="FFFFFF"/>
      <w:spacing w:line="0" w:lineRule="atLeast"/>
    </w:pPr>
    <w:rPr>
      <w:sz w:val="8"/>
      <w:szCs w:val="8"/>
    </w:rPr>
  </w:style>
  <w:style w:type="character" w:customStyle="1" w:styleId="Bodytext18">
    <w:name w:val="Body text (18)_"/>
    <w:link w:val="Bodytext180"/>
    <w:rsid w:val="008A2785"/>
    <w:rPr>
      <w:sz w:val="8"/>
      <w:szCs w:val="8"/>
      <w:shd w:val="clear" w:color="auto" w:fill="FFFFFF"/>
    </w:rPr>
  </w:style>
  <w:style w:type="paragraph" w:customStyle="1" w:styleId="Bodytext180">
    <w:name w:val="Body text (18)"/>
    <w:basedOn w:val="prastasis"/>
    <w:link w:val="Bodytext18"/>
    <w:rsid w:val="008A2785"/>
    <w:pPr>
      <w:shd w:val="clear" w:color="auto" w:fill="FFFFFF"/>
      <w:spacing w:line="0" w:lineRule="atLeast"/>
    </w:pPr>
    <w:rPr>
      <w:sz w:val="8"/>
      <w:szCs w:val="8"/>
    </w:rPr>
  </w:style>
  <w:style w:type="character" w:customStyle="1" w:styleId="Bodytext15">
    <w:name w:val="Body text (15)_"/>
    <w:link w:val="Bodytext150"/>
    <w:rsid w:val="008A2785"/>
    <w:rPr>
      <w:sz w:val="8"/>
      <w:szCs w:val="8"/>
      <w:shd w:val="clear" w:color="auto" w:fill="FFFFFF"/>
    </w:rPr>
  </w:style>
  <w:style w:type="paragraph" w:customStyle="1" w:styleId="Bodytext150">
    <w:name w:val="Body text (15)"/>
    <w:basedOn w:val="prastasis"/>
    <w:link w:val="Bodytext15"/>
    <w:rsid w:val="008A2785"/>
    <w:pPr>
      <w:shd w:val="clear" w:color="auto" w:fill="FFFFFF"/>
      <w:spacing w:line="0" w:lineRule="atLeast"/>
    </w:pPr>
    <w:rPr>
      <w:sz w:val="8"/>
      <w:szCs w:val="8"/>
    </w:rPr>
  </w:style>
  <w:style w:type="character" w:customStyle="1" w:styleId="Bodytext13">
    <w:name w:val="Body text (13)_"/>
    <w:link w:val="Bodytext130"/>
    <w:rsid w:val="008A2785"/>
    <w:rPr>
      <w:sz w:val="8"/>
      <w:szCs w:val="8"/>
      <w:shd w:val="clear" w:color="auto" w:fill="FFFFFF"/>
    </w:rPr>
  </w:style>
  <w:style w:type="paragraph" w:customStyle="1" w:styleId="Bodytext130">
    <w:name w:val="Body text (13)"/>
    <w:basedOn w:val="prastasis"/>
    <w:link w:val="Bodytext13"/>
    <w:rsid w:val="008A2785"/>
    <w:pPr>
      <w:shd w:val="clear" w:color="auto" w:fill="FFFFFF"/>
      <w:spacing w:line="0" w:lineRule="atLeast"/>
    </w:pPr>
    <w:rPr>
      <w:sz w:val="8"/>
      <w:szCs w:val="8"/>
    </w:rPr>
  </w:style>
  <w:style w:type="character" w:customStyle="1" w:styleId="Bodytext23">
    <w:name w:val="Body text (23)_"/>
    <w:link w:val="Bodytext230"/>
    <w:rsid w:val="008A2785"/>
    <w:rPr>
      <w:sz w:val="8"/>
      <w:szCs w:val="8"/>
      <w:shd w:val="clear" w:color="auto" w:fill="FFFFFF"/>
    </w:rPr>
  </w:style>
  <w:style w:type="paragraph" w:customStyle="1" w:styleId="Bodytext230">
    <w:name w:val="Body text (23)"/>
    <w:basedOn w:val="prastasis"/>
    <w:link w:val="Bodytext23"/>
    <w:rsid w:val="008A2785"/>
    <w:pPr>
      <w:shd w:val="clear" w:color="auto" w:fill="FFFFFF"/>
      <w:spacing w:line="0" w:lineRule="atLeast"/>
      <w:jc w:val="center"/>
    </w:pPr>
    <w:rPr>
      <w:sz w:val="8"/>
      <w:szCs w:val="8"/>
    </w:rPr>
  </w:style>
  <w:style w:type="character" w:customStyle="1" w:styleId="Bodytext21">
    <w:name w:val="Body text (21)_"/>
    <w:link w:val="Bodytext210"/>
    <w:rsid w:val="008A2785"/>
    <w:rPr>
      <w:sz w:val="8"/>
      <w:szCs w:val="8"/>
      <w:shd w:val="clear" w:color="auto" w:fill="FFFFFF"/>
    </w:rPr>
  </w:style>
  <w:style w:type="paragraph" w:customStyle="1" w:styleId="Bodytext210">
    <w:name w:val="Body text (21)"/>
    <w:basedOn w:val="prastasis"/>
    <w:link w:val="Bodytext21"/>
    <w:rsid w:val="008A2785"/>
    <w:pPr>
      <w:shd w:val="clear" w:color="auto" w:fill="FFFFFF"/>
      <w:spacing w:line="0" w:lineRule="atLeast"/>
      <w:jc w:val="center"/>
    </w:pPr>
    <w:rPr>
      <w:sz w:val="8"/>
      <w:szCs w:val="8"/>
    </w:rPr>
  </w:style>
  <w:style w:type="character" w:customStyle="1" w:styleId="Bodytext20">
    <w:name w:val="Body text (20)_"/>
    <w:link w:val="Bodytext200"/>
    <w:rsid w:val="008A2785"/>
    <w:rPr>
      <w:sz w:val="8"/>
      <w:szCs w:val="8"/>
      <w:shd w:val="clear" w:color="auto" w:fill="FFFFFF"/>
    </w:rPr>
  </w:style>
  <w:style w:type="paragraph" w:customStyle="1" w:styleId="Bodytext200">
    <w:name w:val="Body text (20)"/>
    <w:basedOn w:val="prastasis"/>
    <w:link w:val="Bodytext20"/>
    <w:rsid w:val="008A2785"/>
    <w:pPr>
      <w:shd w:val="clear" w:color="auto" w:fill="FFFFFF"/>
      <w:spacing w:line="0" w:lineRule="atLeast"/>
    </w:pPr>
    <w:rPr>
      <w:sz w:val="8"/>
      <w:szCs w:val="8"/>
    </w:rPr>
  </w:style>
  <w:style w:type="character" w:customStyle="1" w:styleId="Bodytext22">
    <w:name w:val="Body text (22)_"/>
    <w:link w:val="Bodytext220"/>
    <w:rsid w:val="008A2785"/>
    <w:rPr>
      <w:sz w:val="8"/>
      <w:szCs w:val="8"/>
      <w:shd w:val="clear" w:color="auto" w:fill="FFFFFF"/>
    </w:rPr>
  </w:style>
  <w:style w:type="paragraph" w:customStyle="1" w:styleId="Bodytext220">
    <w:name w:val="Body text (22)"/>
    <w:basedOn w:val="prastasis"/>
    <w:link w:val="Bodytext22"/>
    <w:rsid w:val="008A2785"/>
    <w:pPr>
      <w:shd w:val="clear" w:color="auto" w:fill="FFFFFF"/>
      <w:spacing w:line="0" w:lineRule="atLeast"/>
      <w:jc w:val="center"/>
    </w:pPr>
    <w:rPr>
      <w:sz w:val="8"/>
      <w:szCs w:val="8"/>
    </w:rPr>
  </w:style>
  <w:style w:type="character" w:customStyle="1" w:styleId="Bodytext27">
    <w:name w:val="Body text (27)_"/>
    <w:link w:val="Bodytext270"/>
    <w:rsid w:val="008A2785"/>
    <w:rPr>
      <w:sz w:val="8"/>
      <w:szCs w:val="8"/>
      <w:shd w:val="clear" w:color="auto" w:fill="FFFFFF"/>
    </w:rPr>
  </w:style>
  <w:style w:type="paragraph" w:customStyle="1" w:styleId="Bodytext270">
    <w:name w:val="Body text (27)"/>
    <w:basedOn w:val="prastasis"/>
    <w:link w:val="Bodytext27"/>
    <w:rsid w:val="008A2785"/>
    <w:pPr>
      <w:shd w:val="clear" w:color="auto" w:fill="FFFFFF"/>
      <w:spacing w:line="0" w:lineRule="atLeast"/>
    </w:pPr>
    <w:rPr>
      <w:sz w:val="8"/>
      <w:szCs w:val="8"/>
    </w:rPr>
  </w:style>
  <w:style w:type="character" w:customStyle="1" w:styleId="Bodytext26">
    <w:name w:val="Body text (26)_"/>
    <w:link w:val="Bodytext260"/>
    <w:rsid w:val="008A2785"/>
    <w:rPr>
      <w:sz w:val="8"/>
      <w:szCs w:val="8"/>
      <w:shd w:val="clear" w:color="auto" w:fill="FFFFFF"/>
    </w:rPr>
  </w:style>
  <w:style w:type="paragraph" w:customStyle="1" w:styleId="Bodytext260">
    <w:name w:val="Body text (26)"/>
    <w:basedOn w:val="prastasis"/>
    <w:link w:val="Bodytext26"/>
    <w:rsid w:val="008A2785"/>
    <w:pPr>
      <w:shd w:val="clear" w:color="auto" w:fill="FFFFFF"/>
      <w:spacing w:line="0" w:lineRule="atLeast"/>
    </w:pPr>
    <w:rPr>
      <w:sz w:val="8"/>
      <w:szCs w:val="8"/>
    </w:rPr>
  </w:style>
  <w:style w:type="character" w:customStyle="1" w:styleId="Bodytext34">
    <w:name w:val="Body text (34)_"/>
    <w:link w:val="Bodytext340"/>
    <w:rsid w:val="008A2785"/>
    <w:rPr>
      <w:sz w:val="8"/>
      <w:szCs w:val="8"/>
      <w:shd w:val="clear" w:color="auto" w:fill="FFFFFF"/>
    </w:rPr>
  </w:style>
  <w:style w:type="paragraph" w:customStyle="1" w:styleId="Bodytext340">
    <w:name w:val="Body text (34)"/>
    <w:basedOn w:val="prastasis"/>
    <w:link w:val="Bodytext34"/>
    <w:rsid w:val="008A2785"/>
    <w:pPr>
      <w:shd w:val="clear" w:color="auto" w:fill="FFFFFF"/>
      <w:spacing w:line="0" w:lineRule="atLeast"/>
    </w:pPr>
    <w:rPr>
      <w:sz w:val="8"/>
      <w:szCs w:val="8"/>
    </w:rPr>
  </w:style>
  <w:style w:type="character" w:customStyle="1" w:styleId="Bodytext25">
    <w:name w:val="Body text (25)_"/>
    <w:link w:val="Bodytext250"/>
    <w:rsid w:val="008A2785"/>
    <w:rPr>
      <w:sz w:val="8"/>
      <w:szCs w:val="8"/>
      <w:shd w:val="clear" w:color="auto" w:fill="FFFFFF"/>
    </w:rPr>
  </w:style>
  <w:style w:type="paragraph" w:customStyle="1" w:styleId="Bodytext250">
    <w:name w:val="Body text (25)"/>
    <w:basedOn w:val="prastasis"/>
    <w:link w:val="Bodytext25"/>
    <w:rsid w:val="008A2785"/>
    <w:pPr>
      <w:shd w:val="clear" w:color="auto" w:fill="FFFFFF"/>
      <w:spacing w:line="0" w:lineRule="atLeast"/>
    </w:pPr>
    <w:rPr>
      <w:sz w:val="8"/>
      <w:szCs w:val="8"/>
    </w:rPr>
  </w:style>
  <w:style w:type="character" w:customStyle="1" w:styleId="Bodytext32">
    <w:name w:val="Body text (32)_"/>
    <w:link w:val="Bodytext320"/>
    <w:rsid w:val="008A2785"/>
    <w:rPr>
      <w:sz w:val="8"/>
      <w:szCs w:val="8"/>
      <w:shd w:val="clear" w:color="auto" w:fill="FFFFFF"/>
    </w:rPr>
  </w:style>
  <w:style w:type="paragraph" w:customStyle="1" w:styleId="Bodytext320">
    <w:name w:val="Body text (32)"/>
    <w:basedOn w:val="prastasis"/>
    <w:link w:val="Bodytext32"/>
    <w:rsid w:val="008A2785"/>
    <w:pPr>
      <w:shd w:val="clear" w:color="auto" w:fill="FFFFFF"/>
      <w:spacing w:line="0" w:lineRule="atLeast"/>
    </w:pPr>
    <w:rPr>
      <w:sz w:val="8"/>
      <w:szCs w:val="8"/>
    </w:rPr>
  </w:style>
  <w:style w:type="character" w:customStyle="1" w:styleId="Bodytext33">
    <w:name w:val="Body text (33)_"/>
    <w:link w:val="Bodytext330"/>
    <w:rsid w:val="008A2785"/>
    <w:rPr>
      <w:sz w:val="8"/>
      <w:szCs w:val="8"/>
      <w:shd w:val="clear" w:color="auto" w:fill="FFFFFF"/>
    </w:rPr>
  </w:style>
  <w:style w:type="paragraph" w:customStyle="1" w:styleId="Bodytext330">
    <w:name w:val="Body text (33)"/>
    <w:basedOn w:val="prastasis"/>
    <w:link w:val="Bodytext33"/>
    <w:rsid w:val="008A2785"/>
    <w:pPr>
      <w:shd w:val="clear" w:color="auto" w:fill="FFFFFF"/>
      <w:spacing w:line="0" w:lineRule="atLeast"/>
    </w:pPr>
    <w:rPr>
      <w:sz w:val="8"/>
      <w:szCs w:val="8"/>
    </w:rPr>
  </w:style>
  <w:style w:type="character" w:customStyle="1" w:styleId="Bodytext29">
    <w:name w:val="Body text (29)_"/>
    <w:link w:val="Bodytext290"/>
    <w:rsid w:val="008A2785"/>
    <w:rPr>
      <w:sz w:val="8"/>
      <w:szCs w:val="8"/>
      <w:shd w:val="clear" w:color="auto" w:fill="FFFFFF"/>
    </w:rPr>
  </w:style>
  <w:style w:type="paragraph" w:customStyle="1" w:styleId="Bodytext290">
    <w:name w:val="Body text (29)"/>
    <w:basedOn w:val="prastasis"/>
    <w:link w:val="Bodytext29"/>
    <w:rsid w:val="008A2785"/>
    <w:pPr>
      <w:shd w:val="clear" w:color="auto" w:fill="FFFFFF"/>
      <w:spacing w:line="0" w:lineRule="atLeast"/>
    </w:pPr>
    <w:rPr>
      <w:sz w:val="8"/>
      <w:szCs w:val="8"/>
    </w:rPr>
  </w:style>
  <w:style w:type="character" w:customStyle="1" w:styleId="Bodytext30">
    <w:name w:val="Body text (30)_"/>
    <w:link w:val="Bodytext300"/>
    <w:rsid w:val="008A2785"/>
    <w:rPr>
      <w:sz w:val="8"/>
      <w:szCs w:val="8"/>
      <w:shd w:val="clear" w:color="auto" w:fill="FFFFFF"/>
    </w:rPr>
  </w:style>
  <w:style w:type="paragraph" w:customStyle="1" w:styleId="Bodytext300">
    <w:name w:val="Body text (30)"/>
    <w:basedOn w:val="prastasis"/>
    <w:link w:val="Bodytext30"/>
    <w:rsid w:val="008A2785"/>
    <w:pPr>
      <w:shd w:val="clear" w:color="auto" w:fill="FFFFFF"/>
      <w:spacing w:line="0" w:lineRule="atLeast"/>
    </w:pPr>
    <w:rPr>
      <w:sz w:val="8"/>
      <w:szCs w:val="8"/>
    </w:rPr>
  </w:style>
  <w:style w:type="character" w:customStyle="1" w:styleId="Bodytext40">
    <w:name w:val="Body text (4)_"/>
    <w:link w:val="Bodytext41"/>
    <w:rsid w:val="008A2785"/>
    <w:rPr>
      <w:spacing w:val="9"/>
      <w:sz w:val="16"/>
      <w:szCs w:val="16"/>
      <w:shd w:val="clear" w:color="auto" w:fill="FFFFFF"/>
    </w:rPr>
  </w:style>
  <w:style w:type="paragraph" w:customStyle="1" w:styleId="Bodytext41">
    <w:name w:val="Body text (4)"/>
    <w:basedOn w:val="prastasis"/>
    <w:link w:val="Bodytext40"/>
    <w:rsid w:val="008A2785"/>
    <w:pPr>
      <w:shd w:val="clear" w:color="auto" w:fill="FFFFFF"/>
      <w:spacing w:line="0" w:lineRule="atLeast"/>
    </w:pPr>
    <w:rPr>
      <w:spacing w:val="9"/>
      <w:sz w:val="16"/>
      <w:szCs w:val="16"/>
    </w:rPr>
  </w:style>
  <w:style w:type="character" w:customStyle="1" w:styleId="BodytextSpacing0pt">
    <w:name w:val="Body text + Spacing 0 pt"/>
    <w:rsid w:val="008A2785"/>
    <w:rPr>
      <w:rFonts w:ascii="Times New Roman" w:eastAsia="Times New Roman" w:hAnsi="Times New Roman" w:cs="Times New Roman"/>
      <w:b w:val="0"/>
      <w:bCs w:val="0"/>
      <w:i w:val="0"/>
      <w:iCs w:val="0"/>
      <w:smallCaps w:val="0"/>
      <w:strike w:val="0"/>
      <w:spacing w:val="-13"/>
      <w:sz w:val="16"/>
      <w:szCs w:val="16"/>
      <w:shd w:val="clear" w:color="auto" w:fill="FFFFFF"/>
    </w:rPr>
  </w:style>
  <w:style w:type="character" w:customStyle="1" w:styleId="Bodytext10ptItalic">
    <w:name w:val="Body text + 10 pt;Italic"/>
    <w:rsid w:val="008A2785"/>
    <w:rPr>
      <w:rFonts w:ascii="Times New Roman" w:eastAsia="Times New Roman" w:hAnsi="Times New Roman" w:cs="Times New Roman"/>
      <w:b w:val="0"/>
      <w:bCs w:val="0"/>
      <w:i/>
      <w:iCs/>
      <w:smallCaps w:val="0"/>
      <w:strike w:val="0"/>
      <w:spacing w:val="3"/>
      <w:sz w:val="18"/>
      <w:szCs w:val="18"/>
      <w:shd w:val="clear" w:color="auto" w:fill="FFFFFF"/>
    </w:rPr>
  </w:style>
  <w:style w:type="character" w:customStyle="1" w:styleId="Bodytext35">
    <w:name w:val="Body text (35)_"/>
    <w:link w:val="Bodytext350"/>
    <w:rsid w:val="008A2785"/>
    <w:rPr>
      <w:sz w:val="8"/>
      <w:szCs w:val="8"/>
      <w:shd w:val="clear" w:color="auto" w:fill="FFFFFF"/>
    </w:rPr>
  </w:style>
  <w:style w:type="paragraph" w:customStyle="1" w:styleId="Bodytext350">
    <w:name w:val="Body text (35)"/>
    <w:basedOn w:val="prastasis"/>
    <w:link w:val="Bodytext35"/>
    <w:rsid w:val="008A2785"/>
    <w:pPr>
      <w:shd w:val="clear" w:color="auto" w:fill="FFFFFF"/>
      <w:spacing w:line="0" w:lineRule="atLeast"/>
    </w:pPr>
    <w:rPr>
      <w:sz w:val="8"/>
      <w:szCs w:val="8"/>
    </w:rPr>
  </w:style>
  <w:style w:type="character" w:customStyle="1" w:styleId="Bodytext400">
    <w:name w:val="Body text (40)_"/>
    <w:link w:val="Bodytext401"/>
    <w:rsid w:val="008A2785"/>
    <w:rPr>
      <w:sz w:val="8"/>
      <w:szCs w:val="8"/>
      <w:shd w:val="clear" w:color="auto" w:fill="FFFFFF"/>
    </w:rPr>
  </w:style>
  <w:style w:type="paragraph" w:customStyle="1" w:styleId="Bodytext401">
    <w:name w:val="Body text (40)"/>
    <w:basedOn w:val="prastasis"/>
    <w:link w:val="Bodytext400"/>
    <w:rsid w:val="008A2785"/>
    <w:pPr>
      <w:shd w:val="clear" w:color="auto" w:fill="FFFFFF"/>
      <w:spacing w:line="0" w:lineRule="atLeast"/>
    </w:pPr>
    <w:rPr>
      <w:sz w:val="8"/>
      <w:szCs w:val="8"/>
    </w:rPr>
  </w:style>
  <w:style w:type="paragraph" w:customStyle="1" w:styleId="BodyText111">
    <w:name w:val="Body Text11"/>
    <w:basedOn w:val="prastasis"/>
    <w:rsid w:val="008A2785"/>
    <w:pPr>
      <w:shd w:val="clear" w:color="auto" w:fill="FFFFFF"/>
      <w:spacing w:line="0" w:lineRule="atLeast"/>
      <w:ind w:hanging="4400"/>
    </w:pPr>
    <w:rPr>
      <w:color w:val="000000"/>
      <w:spacing w:val="11"/>
      <w:sz w:val="15"/>
      <w:szCs w:val="15"/>
      <w:lang w:eastAsia="lt-LT"/>
    </w:rPr>
  </w:style>
  <w:style w:type="character" w:customStyle="1" w:styleId="Bodytext44">
    <w:name w:val="Body text (44)_"/>
    <w:link w:val="Bodytext440"/>
    <w:rsid w:val="008A2785"/>
    <w:rPr>
      <w:spacing w:val="15"/>
      <w:sz w:val="19"/>
      <w:szCs w:val="19"/>
      <w:shd w:val="clear" w:color="auto" w:fill="FFFFFF"/>
    </w:rPr>
  </w:style>
  <w:style w:type="paragraph" w:customStyle="1" w:styleId="Bodytext440">
    <w:name w:val="Body text (44)"/>
    <w:basedOn w:val="prastasis"/>
    <w:link w:val="Bodytext44"/>
    <w:rsid w:val="008A2785"/>
    <w:pPr>
      <w:shd w:val="clear" w:color="auto" w:fill="FFFFFF"/>
      <w:spacing w:line="0" w:lineRule="atLeast"/>
      <w:jc w:val="right"/>
    </w:pPr>
    <w:rPr>
      <w:spacing w:val="15"/>
      <w:sz w:val="19"/>
      <w:szCs w:val="19"/>
    </w:rPr>
  </w:style>
  <w:style w:type="character" w:customStyle="1" w:styleId="Tablecaption">
    <w:name w:val="Table caption_"/>
    <w:rsid w:val="008A2785"/>
    <w:rPr>
      <w:rFonts w:ascii="Times New Roman" w:eastAsia="Times New Roman" w:hAnsi="Times New Roman" w:cs="Times New Roman"/>
      <w:b w:val="0"/>
      <w:bCs w:val="0"/>
      <w:i w:val="0"/>
      <w:iCs w:val="0"/>
      <w:smallCaps w:val="0"/>
      <w:strike w:val="0"/>
      <w:spacing w:val="11"/>
      <w:sz w:val="15"/>
      <w:szCs w:val="15"/>
    </w:rPr>
  </w:style>
  <w:style w:type="character" w:customStyle="1" w:styleId="Tablecaption0">
    <w:name w:val="Table caption"/>
    <w:rsid w:val="008A2785"/>
    <w:rPr>
      <w:rFonts w:ascii="Times New Roman" w:eastAsia="Times New Roman" w:hAnsi="Times New Roman" w:cs="Times New Roman"/>
      <w:b w:val="0"/>
      <w:bCs w:val="0"/>
      <w:i w:val="0"/>
      <w:iCs w:val="0"/>
      <w:smallCaps w:val="0"/>
      <w:strike w:val="0"/>
      <w:spacing w:val="11"/>
      <w:sz w:val="15"/>
      <w:szCs w:val="15"/>
      <w:u w:val="single"/>
    </w:rPr>
  </w:style>
  <w:style w:type="character" w:customStyle="1" w:styleId="Heading11">
    <w:name w:val="Heading #11_"/>
    <w:link w:val="Heading110"/>
    <w:rsid w:val="008A2785"/>
    <w:rPr>
      <w:spacing w:val="1"/>
      <w:sz w:val="18"/>
      <w:szCs w:val="18"/>
      <w:shd w:val="clear" w:color="auto" w:fill="FFFFFF"/>
    </w:rPr>
  </w:style>
  <w:style w:type="paragraph" w:customStyle="1" w:styleId="Heading110">
    <w:name w:val="Heading #11"/>
    <w:basedOn w:val="prastasis"/>
    <w:link w:val="Heading11"/>
    <w:rsid w:val="008A2785"/>
    <w:pPr>
      <w:shd w:val="clear" w:color="auto" w:fill="FFFFFF"/>
      <w:spacing w:before="180" w:after="180" w:line="385" w:lineRule="exact"/>
      <w:ind w:hanging="420"/>
      <w:jc w:val="center"/>
    </w:pPr>
    <w:rPr>
      <w:spacing w:val="1"/>
      <w:sz w:val="18"/>
      <w:szCs w:val="18"/>
    </w:rPr>
  </w:style>
  <w:style w:type="character" w:customStyle="1" w:styleId="Bodytext85ptItalic">
    <w:name w:val="Body text + 8;5 pt;Italic"/>
    <w:rsid w:val="008A2785"/>
    <w:rPr>
      <w:rFonts w:ascii="Times New Roman" w:eastAsia="Times New Roman" w:hAnsi="Times New Roman" w:cs="Times New Roman"/>
      <w:b w:val="0"/>
      <w:bCs w:val="0"/>
      <w:i/>
      <w:iCs/>
      <w:smallCaps w:val="0"/>
      <w:strike w:val="0"/>
      <w:spacing w:val="3"/>
      <w:sz w:val="16"/>
      <w:szCs w:val="16"/>
      <w:shd w:val="clear" w:color="auto" w:fill="FFFFFF"/>
    </w:rPr>
  </w:style>
  <w:style w:type="paragraph" w:customStyle="1" w:styleId="BodyText16">
    <w:name w:val="Body Text16"/>
    <w:basedOn w:val="prastasis"/>
    <w:rsid w:val="008A2785"/>
    <w:pPr>
      <w:shd w:val="clear" w:color="auto" w:fill="FFFFFF"/>
      <w:spacing w:line="382" w:lineRule="exact"/>
      <w:ind w:hanging="540"/>
      <w:jc w:val="center"/>
    </w:pPr>
    <w:rPr>
      <w:color w:val="000000"/>
      <w:spacing w:val="10"/>
      <w:sz w:val="18"/>
      <w:szCs w:val="18"/>
      <w:lang w:eastAsia="lt-LT"/>
    </w:rPr>
  </w:style>
  <w:style w:type="character" w:customStyle="1" w:styleId="Tablecaption2">
    <w:name w:val="Table caption (2)_"/>
    <w:link w:val="Tablecaption20"/>
    <w:rsid w:val="008A2785"/>
    <w:rPr>
      <w:spacing w:val="1"/>
      <w:sz w:val="18"/>
      <w:szCs w:val="18"/>
      <w:shd w:val="clear" w:color="auto" w:fill="FFFFFF"/>
    </w:rPr>
  </w:style>
  <w:style w:type="paragraph" w:customStyle="1" w:styleId="Tablecaption20">
    <w:name w:val="Table caption (2)"/>
    <w:basedOn w:val="prastasis"/>
    <w:link w:val="Tablecaption2"/>
    <w:rsid w:val="008A2785"/>
    <w:pPr>
      <w:shd w:val="clear" w:color="auto" w:fill="FFFFFF"/>
      <w:spacing w:line="0" w:lineRule="atLeast"/>
    </w:pPr>
    <w:rPr>
      <w:spacing w:val="1"/>
      <w:sz w:val="18"/>
      <w:szCs w:val="18"/>
    </w:rPr>
  </w:style>
  <w:style w:type="character" w:customStyle="1" w:styleId="BodytextBold">
    <w:name w:val="Body text + Bold"/>
    <w:rsid w:val="008A2785"/>
    <w:rPr>
      <w:rFonts w:ascii="Times New Roman" w:eastAsia="Times New Roman" w:hAnsi="Times New Roman" w:cs="Times New Roman"/>
      <w:b/>
      <w:bCs/>
      <w:spacing w:val="1"/>
      <w:sz w:val="18"/>
      <w:szCs w:val="18"/>
      <w:shd w:val="clear" w:color="auto" w:fill="FFFFFF"/>
    </w:rPr>
  </w:style>
  <w:style w:type="character" w:customStyle="1" w:styleId="Bodytext8ptItalicSpacing1pt">
    <w:name w:val="Body text + 8 pt;Italic;Spacing 1 pt"/>
    <w:rsid w:val="008A2785"/>
    <w:rPr>
      <w:rFonts w:ascii="Times New Roman" w:eastAsia="Times New Roman" w:hAnsi="Times New Roman" w:cs="Times New Roman"/>
      <w:b w:val="0"/>
      <w:bCs w:val="0"/>
      <w:i/>
      <w:iCs/>
      <w:smallCaps w:val="0"/>
      <w:strike w:val="0"/>
      <w:spacing w:val="22"/>
      <w:sz w:val="15"/>
      <w:szCs w:val="15"/>
      <w:shd w:val="clear" w:color="auto" w:fill="FFFFFF"/>
    </w:rPr>
  </w:style>
  <w:style w:type="paragraph" w:customStyle="1" w:styleId="BodytextChar">
    <w:name w:val="Body text Char"/>
    <w:rsid w:val="008A2785"/>
    <w:pPr>
      <w:snapToGrid w:val="0"/>
      <w:ind w:firstLine="312"/>
      <w:jc w:val="both"/>
    </w:pPr>
    <w:rPr>
      <w:rFonts w:ascii="TimesLT" w:hAnsi="TimesLT"/>
      <w:sz w:val="20"/>
      <w:lang w:val="en-US"/>
    </w:rPr>
  </w:style>
  <w:style w:type="paragraph" w:customStyle="1" w:styleId="Style11">
    <w:name w:val="Style11"/>
    <w:basedOn w:val="prastasis"/>
    <w:rsid w:val="008A2785"/>
    <w:pPr>
      <w:widowControl w:val="0"/>
      <w:suppressAutoHyphens/>
      <w:autoSpaceDE w:val="0"/>
      <w:spacing w:line="275" w:lineRule="exact"/>
      <w:ind w:firstLine="710"/>
      <w:jc w:val="both"/>
    </w:pPr>
    <w:rPr>
      <w:rFonts w:eastAsia="MS Mincho"/>
      <w:szCs w:val="24"/>
      <w:lang w:eastAsia="ar-SA"/>
    </w:rPr>
  </w:style>
  <w:style w:type="character" w:customStyle="1" w:styleId="FontStyle55">
    <w:name w:val="Font Style55"/>
    <w:rsid w:val="008A2785"/>
    <w:rPr>
      <w:rFonts w:ascii="Times New Roman" w:hAnsi="Times New Roman" w:cs="Times New Roman" w:hint="default"/>
      <w:sz w:val="20"/>
      <w:szCs w:val="20"/>
    </w:rPr>
  </w:style>
  <w:style w:type="paragraph" w:customStyle="1" w:styleId="BodyText5">
    <w:name w:val="Body Text5"/>
    <w:rsid w:val="008A2785"/>
    <w:pPr>
      <w:autoSpaceDE w:val="0"/>
      <w:autoSpaceDN w:val="0"/>
      <w:adjustRightInd w:val="0"/>
      <w:ind w:firstLine="312"/>
      <w:jc w:val="both"/>
    </w:pPr>
    <w:rPr>
      <w:rFonts w:ascii="TimesLT" w:hAnsi="TimesLT"/>
      <w:sz w:val="20"/>
      <w:lang w:val="en-US"/>
    </w:rPr>
  </w:style>
  <w:style w:type="character" w:customStyle="1" w:styleId="BodyText131">
    <w:name w:val="Body Text13"/>
    <w:rsid w:val="008A2785"/>
    <w:rPr>
      <w:rFonts w:ascii="Times New Roman" w:eastAsia="Times New Roman" w:hAnsi="Times New Roman" w:cs="Times New Roman"/>
      <w:b w:val="0"/>
      <w:bCs w:val="0"/>
      <w:i w:val="0"/>
      <w:iCs w:val="0"/>
      <w:smallCaps w:val="0"/>
      <w:strike w:val="0"/>
      <w:spacing w:val="10"/>
      <w:sz w:val="18"/>
      <w:szCs w:val="18"/>
      <w:u w:val="single"/>
      <w:shd w:val="clear" w:color="auto" w:fill="FFFFFF"/>
    </w:rPr>
  </w:style>
  <w:style w:type="character" w:customStyle="1" w:styleId="Bodytext4ItalicSpacing1pt">
    <w:name w:val="Body text (4) + Italic;Spacing 1 pt"/>
    <w:rsid w:val="008A2785"/>
    <w:rPr>
      <w:rFonts w:ascii="Times New Roman" w:eastAsia="Times New Roman" w:hAnsi="Times New Roman" w:cs="Times New Roman"/>
      <w:b w:val="0"/>
      <w:bCs w:val="0"/>
      <w:i/>
      <w:iCs/>
      <w:smallCaps w:val="0"/>
      <w:strike w:val="0"/>
      <w:spacing w:val="22"/>
      <w:sz w:val="15"/>
      <w:szCs w:val="15"/>
      <w:shd w:val="clear" w:color="auto" w:fill="FFFFFF"/>
    </w:rPr>
  </w:style>
  <w:style w:type="character" w:customStyle="1" w:styleId="Bodytext8NotBold">
    <w:name w:val="Body text (8) + Not Bold"/>
    <w:rsid w:val="008A2785"/>
    <w:rPr>
      <w:rFonts w:ascii="Times New Roman" w:eastAsia="Times New Roman" w:hAnsi="Times New Roman" w:cs="Times New Roman"/>
      <w:b/>
      <w:bCs/>
      <w:i w:val="0"/>
      <w:iCs w:val="0"/>
      <w:smallCaps w:val="0"/>
      <w:strike w:val="0"/>
      <w:spacing w:val="8"/>
      <w:sz w:val="15"/>
      <w:szCs w:val="15"/>
      <w:shd w:val="clear" w:color="auto" w:fill="FFFFFF"/>
    </w:rPr>
  </w:style>
  <w:style w:type="character" w:customStyle="1" w:styleId="Heading12Bold">
    <w:name w:val="Heading #12 + Bold"/>
    <w:rsid w:val="008A2785"/>
    <w:rPr>
      <w:rFonts w:ascii="Times New Roman" w:eastAsia="Times New Roman" w:hAnsi="Times New Roman" w:cs="Times New Roman"/>
      <w:b/>
      <w:bCs/>
      <w:i w:val="0"/>
      <w:iCs w:val="0"/>
      <w:smallCaps w:val="0"/>
      <w:strike w:val="0"/>
      <w:spacing w:val="1"/>
      <w:sz w:val="18"/>
      <w:szCs w:val="18"/>
    </w:rPr>
  </w:style>
  <w:style w:type="character" w:customStyle="1" w:styleId="Heading122">
    <w:name w:val="Heading #12 (2)_"/>
    <w:link w:val="Heading1220"/>
    <w:rsid w:val="008A2785"/>
    <w:rPr>
      <w:spacing w:val="1"/>
      <w:sz w:val="18"/>
      <w:szCs w:val="18"/>
      <w:shd w:val="clear" w:color="auto" w:fill="FFFFFF"/>
    </w:rPr>
  </w:style>
  <w:style w:type="paragraph" w:customStyle="1" w:styleId="Heading1220">
    <w:name w:val="Heading #12 (2)"/>
    <w:basedOn w:val="prastasis"/>
    <w:link w:val="Heading122"/>
    <w:rsid w:val="008A2785"/>
    <w:pPr>
      <w:shd w:val="clear" w:color="auto" w:fill="FFFFFF"/>
      <w:spacing w:before="360" w:line="234" w:lineRule="exact"/>
    </w:pPr>
    <w:rPr>
      <w:spacing w:val="1"/>
      <w:sz w:val="18"/>
      <w:szCs w:val="18"/>
    </w:rPr>
  </w:style>
  <w:style w:type="character" w:customStyle="1" w:styleId="Bodytext107">
    <w:name w:val="Body text (107)_"/>
    <w:link w:val="Bodytext1070"/>
    <w:rsid w:val="008A2785"/>
    <w:rPr>
      <w:spacing w:val="-6"/>
      <w:sz w:val="21"/>
      <w:szCs w:val="21"/>
      <w:shd w:val="clear" w:color="auto" w:fill="FFFFFF"/>
    </w:rPr>
  </w:style>
  <w:style w:type="paragraph" w:customStyle="1" w:styleId="Bodytext1070">
    <w:name w:val="Body text (107)"/>
    <w:basedOn w:val="prastasis"/>
    <w:link w:val="Bodytext107"/>
    <w:rsid w:val="008A2785"/>
    <w:pPr>
      <w:shd w:val="clear" w:color="auto" w:fill="FFFFFF"/>
      <w:spacing w:line="0" w:lineRule="atLeast"/>
    </w:pPr>
    <w:rPr>
      <w:spacing w:val="-6"/>
      <w:sz w:val="21"/>
      <w:szCs w:val="21"/>
    </w:rPr>
  </w:style>
  <w:style w:type="character" w:customStyle="1" w:styleId="Bodytext47pt">
    <w:name w:val="Body text (4) + 7 pt"/>
    <w:rsid w:val="008A2785"/>
    <w:rPr>
      <w:rFonts w:ascii="Times New Roman" w:eastAsia="Times New Roman" w:hAnsi="Times New Roman" w:cs="Times New Roman"/>
      <w:b w:val="0"/>
      <w:bCs w:val="0"/>
      <w:i w:val="0"/>
      <w:iCs w:val="0"/>
      <w:smallCaps w:val="0"/>
      <w:strike w:val="0"/>
      <w:spacing w:val="5"/>
      <w:sz w:val="13"/>
      <w:szCs w:val="13"/>
      <w:shd w:val="clear" w:color="auto" w:fill="FFFFFF"/>
    </w:rPr>
  </w:style>
  <w:style w:type="paragraph" w:customStyle="1" w:styleId="BodyText7">
    <w:name w:val="Body Text7"/>
    <w:basedOn w:val="prastasis"/>
    <w:rsid w:val="008A2785"/>
    <w:pPr>
      <w:shd w:val="clear" w:color="auto" w:fill="FFFFFF"/>
      <w:spacing w:line="0" w:lineRule="atLeast"/>
      <w:ind w:hanging="560"/>
      <w:jc w:val="center"/>
    </w:pPr>
    <w:rPr>
      <w:spacing w:val="6"/>
      <w:sz w:val="17"/>
      <w:szCs w:val="17"/>
      <w:lang w:eastAsia="lt-LT"/>
    </w:rPr>
  </w:style>
  <w:style w:type="character" w:styleId="Komentaronuoroda">
    <w:name w:val="annotation reference"/>
    <w:basedOn w:val="Numatytasispastraiposriftas"/>
    <w:uiPriority w:val="99"/>
    <w:unhideWhenUsed/>
    <w:rsid w:val="00AF2028"/>
    <w:rPr>
      <w:sz w:val="16"/>
      <w:szCs w:val="16"/>
    </w:rPr>
  </w:style>
  <w:style w:type="character" w:customStyle="1" w:styleId="ng-star-inserted">
    <w:name w:val="ng-star-inserted"/>
    <w:basedOn w:val="Numatytasispastraiposriftas"/>
    <w:rsid w:val="00B40404"/>
  </w:style>
  <w:style w:type="table" w:styleId="Lentelstinklelis">
    <w:name w:val="Table Grid"/>
    <w:aliases w:val="Dariaus_ lent,Sausis,Grille du tableau - valeur"/>
    <w:basedOn w:val="prastojilentel"/>
    <w:uiPriority w:val="39"/>
    <w:rsid w:val="00997119"/>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Footnote symbol,fr,FR,FR1"/>
    <w:qFormat/>
    <w:rsid w:val="00997119"/>
    <w:rPr>
      <w:rFonts w:cs="Times New Roman"/>
      <w:b/>
      <w:vertAlign w:val="superscript"/>
    </w:rPr>
  </w:style>
  <w:style w:type="paragraph" w:customStyle="1" w:styleId="Pagrindinistekstas1">
    <w:name w:val="Pagrindinis tekstas1"/>
    <w:rsid w:val="00997119"/>
    <w:pPr>
      <w:autoSpaceDE w:val="0"/>
      <w:autoSpaceDN w:val="0"/>
      <w:adjustRightInd w:val="0"/>
      <w:ind w:firstLine="312"/>
      <w:jc w:val="both"/>
    </w:pPr>
    <w:rPr>
      <w:rFonts w:ascii="TimesLT" w:hAnsi="TimesLT"/>
      <w:sz w:val="20"/>
      <w:lang w:val="en-US"/>
    </w:rPr>
  </w:style>
  <w:style w:type="paragraph" w:styleId="Pataisymai">
    <w:name w:val="Revision"/>
    <w:hidden/>
    <w:rsid w:val="00997119"/>
    <w:rPr>
      <w:szCs w:val="24"/>
      <w:lang w:eastAsia="lt-LT"/>
    </w:rPr>
  </w:style>
  <w:style w:type="paragraph" w:customStyle="1" w:styleId="Stilius1">
    <w:name w:val="Stilius1"/>
    <w:link w:val="Stilius1Char"/>
    <w:qFormat/>
    <w:rsid w:val="00997119"/>
    <w:pPr>
      <w:spacing w:before="200" w:line="300" w:lineRule="exact"/>
      <w:ind w:left="851"/>
      <w:jc w:val="both"/>
    </w:pPr>
    <w:rPr>
      <w:rFonts w:ascii="Arial" w:hAnsi="Arial" w:cs="Arial"/>
      <w:sz w:val="20"/>
    </w:rPr>
  </w:style>
  <w:style w:type="character" w:customStyle="1" w:styleId="Stilius1Char">
    <w:name w:val="Stilius1 Char"/>
    <w:link w:val="Stilius1"/>
    <w:rsid w:val="00997119"/>
    <w:rPr>
      <w:rFonts w:ascii="Arial" w:hAnsi="Arial" w:cs="Arial"/>
      <w:sz w:val="20"/>
    </w:rPr>
  </w:style>
  <w:style w:type="paragraph" w:customStyle="1" w:styleId="SWECOText">
    <w:name w:val="SWECO Text"/>
    <w:link w:val="SWECOTextCharChar"/>
    <w:qFormat/>
    <w:rsid w:val="00997119"/>
    <w:pPr>
      <w:spacing w:before="120" w:after="120" w:line="360" w:lineRule="auto"/>
      <w:jc w:val="both"/>
    </w:pPr>
    <w:rPr>
      <w:rFonts w:ascii="Arial" w:hAnsi="Arial"/>
      <w:sz w:val="20"/>
      <w:lang w:val="en-US"/>
    </w:rPr>
  </w:style>
  <w:style w:type="character" w:customStyle="1" w:styleId="SWECOTextCharChar">
    <w:name w:val="SWECO Text Char Char"/>
    <w:link w:val="SWECOText"/>
    <w:rsid w:val="00997119"/>
    <w:rPr>
      <w:rFonts w:ascii="Arial" w:hAnsi="Arial"/>
      <w:sz w:val="20"/>
      <w:lang w:val="en-US"/>
    </w:rPr>
  </w:style>
  <w:style w:type="paragraph" w:customStyle="1" w:styleId="Pagrindinistekstas20">
    <w:name w:val="Pagrindinis tekstas2"/>
    <w:rsid w:val="0095456B"/>
    <w:pPr>
      <w:autoSpaceDE w:val="0"/>
      <w:autoSpaceDN w:val="0"/>
      <w:adjustRightInd w:val="0"/>
      <w:ind w:firstLine="312"/>
      <w:jc w:val="both"/>
    </w:pPr>
    <w:rPr>
      <w:rFonts w:ascii="TimesLT" w:hAnsi="TimesLT"/>
      <w:sz w:val="20"/>
      <w:lang w:val="en-US"/>
    </w:rPr>
  </w:style>
  <w:style w:type="character" w:customStyle="1" w:styleId="SraopastraipaDiagrama">
    <w:name w:val="Sąrašo pastraipa Diagrama"/>
    <w:aliases w:val="Popunkčių hederis Diagrama"/>
    <w:link w:val="Sraopastraipa"/>
    <w:uiPriority w:val="34"/>
    <w:locked/>
    <w:rsid w:val="00CA71EC"/>
  </w:style>
  <w:style w:type="character" w:customStyle="1" w:styleId="Neapdorotaspaminjimas1">
    <w:name w:val="Neapdorotas paminėjimas1"/>
    <w:basedOn w:val="Numatytasispastraiposriftas"/>
    <w:uiPriority w:val="99"/>
    <w:semiHidden/>
    <w:unhideWhenUsed/>
    <w:rsid w:val="00FF3175"/>
    <w:rPr>
      <w:color w:val="605E5C"/>
      <w:shd w:val="clear" w:color="auto" w:fill="E1DFDD"/>
    </w:rPr>
  </w:style>
  <w:style w:type="paragraph" w:customStyle="1" w:styleId="Tekstas">
    <w:name w:val="Tekstas"/>
    <w:basedOn w:val="Pagrindinistekstas"/>
    <w:link w:val="TekstasChar"/>
    <w:uiPriority w:val="99"/>
    <w:qFormat/>
    <w:rsid w:val="008C1BB1"/>
    <w:pPr>
      <w:adjustRightInd/>
      <w:spacing w:before="120" w:after="120" w:line="360" w:lineRule="auto"/>
      <w:ind w:firstLine="567"/>
      <w:jc w:val="both"/>
      <w:textAlignment w:val="auto"/>
    </w:pPr>
    <w:rPr>
      <w:szCs w:val="24"/>
      <w:lang w:eastAsia="ar-SA"/>
    </w:rPr>
  </w:style>
  <w:style w:type="character" w:customStyle="1" w:styleId="TekstasChar">
    <w:name w:val="Tekstas Char"/>
    <w:basedOn w:val="PagrindinistekstasDiagrama"/>
    <w:link w:val="Tekstas"/>
    <w:rsid w:val="008C1BB1"/>
    <w:rPr>
      <w:szCs w:val="24"/>
      <w:lang w:eastAsia="ar-SA"/>
    </w:rPr>
  </w:style>
  <w:style w:type="table" w:customStyle="1" w:styleId="Lentelstinklelis1">
    <w:name w:val="Lentelės tinklelis1"/>
    <w:basedOn w:val="prastojilentel"/>
    <w:next w:val="Lentelstinklelis"/>
    <w:uiPriority w:val="39"/>
    <w:rsid w:val="00AE13E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sturinys">
    <w:name w:val="Lentelės turinys"/>
    <w:basedOn w:val="prastasis"/>
    <w:rsid w:val="003520B9"/>
    <w:pPr>
      <w:suppressLineNumbers/>
      <w:suppressAutoHyphens/>
    </w:pPr>
    <w:rPr>
      <w:sz w:val="20"/>
      <w:lang w:val="en-AU" w:eastAsia="ar-SA"/>
    </w:rPr>
  </w:style>
  <w:style w:type="character" w:customStyle="1" w:styleId="LLCTekstas">
    <w:name w:val="LLCTekstas"/>
    <w:basedOn w:val="Numatytasispastraiposriftas"/>
    <w:rsid w:val="003520B9"/>
  </w:style>
  <w:style w:type="character" w:customStyle="1" w:styleId="gi">
    <w:name w:val="gi"/>
    <w:basedOn w:val="Numatytasispastraiposriftas"/>
    <w:rsid w:val="003520B9"/>
  </w:style>
  <w:style w:type="table" w:customStyle="1" w:styleId="Lentelstinklelis2">
    <w:name w:val="Lentelės tinklelis2"/>
    <w:basedOn w:val="prastojilentel"/>
    <w:next w:val="Lentelstinklelis"/>
    <w:uiPriority w:val="39"/>
    <w:rsid w:val="003520B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1">
    <w:name w:val="Data1"/>
    <w:basedOn w:val="prastasis"/>
    <w:qFormat/>
    <w:rsid w:val="003520B9"/>
    <w:pPr>
      <w:suppressAutoHyphens/>
      <w:jc w:val="center"/>
    </w:pPr>
    <w:rPr>
      <w:szCs w:val="24"/>
      <w:lang w:eastAsia="ar-SA"/>
    </w:rPr>
  </w:style>
  <w:style w:type="paragraph" w:customStyle="1" w:styleId="Skyrelis">
    <w:name w:val="Skyrelis"/>
    <w:basedOn w:val="prastasis"/>
    <w:next w:val="Tekstas"/>
    <w:qFormat/>
    <w:rsid w:val="003520B9"/>
    <w:pPr>
      <w:keepNext/>
      <w:suppressAutoHyphens/>
      <w:spacing w:before="240" w:line="360" w:lineRule="auto"/>
      <w:jc w:val="center"/>
    </w:pPr>
    <w:rPr>
      <w:b/>
      <w:szCs w:val="24"/>
      <w:lang w:eastAsia="ar-SA"/>
    </w:rPr>
  </w:style>
  <w:style w:type="paragraph" w:customStyle="1" w:styleId="Skyrius">
    <w:name w:val="Skyrius"/>
    <w:basedOn w:val="Tekstas"/>
    <w:next w:val="Tekstas"/>
    <w:qFormat/>
    <w:rsid w:val="003520B9"/>
    <w:pPr>
      <w:keepNext/>
      <w:spacing w:before="480"/>
      <w:ind w:firstLine="0"/>
      <w:contextualSpacing/>
      <w:jc w:val="center"/>
    </w:pPr>
    <w:rPr>
      <w:b/>
      <w:sz w:val="28"/>
    </w:rPr>
  </w:style>
  <w:style w:type="paragraph" w:customStyle="1" w:styleId="Lentelstekstas">
    <w:name w:val="Lentelės tekstas"/>
    <w:basedOn w:val="Tekstas"/>
    <w:qFormat/>
    <w:rsid w:val="003520B9"/>
    <w:pPr>
      <w:keepNext/>
      <w:suppressAutoHyphens w:val="0"/>
      <w:spacing w:before="0" w:after="0" w:line="288" w:lineRule="auto"/>
      <w:ind w:firstLine="0"/>
      <w:jc w:val="center"/>
    </w:pPr>
    <w:rPr>
      <w:sz w:val="20"/>
      <w:szCs w:val="20"/>
      <w:lang w:eastAsia="en-US"/>
    </w:rPr>
  </w:style>
  <w:style w:type="table" w:customStyle="1" w:styleId="Priedlentels">
    <w:name w:val="Priedų lentelės"/>
    <w:basedOn w:val="prastojilentel"/>
    <w:uiPriority w:val="99"/>
    <w:rsid w:val="003520B9"/>
    <w:pPr>
      <w:jc w:val="center"/>
    </w:pPr>
    <w:rPr>
      <w:sz w:val="20"/>
      <w:lang w:eastAsia="lt-LT"/>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tblPr/>
      <w:trPr>
        <w:tblHeader/>
      </w:trPr>
      <w:tcPr>
        <w:shd w:val="clear" w:color="auto" w:fill="D9D9D9" w:themeFill="background1" w:themeFillShade="D9"/>
      </w:tcPr>
    </w:tblStylePr>
  </w:style>
  <w:style w:type="character" w:styleId="Emfaz">
    <w:name w:val="Emphasis"/>
    <w:qFormat/>
    <w:rsid w:val="00E17BEC"/>
    <w:rPr>
      <w:i/>
      <w:iCs/>
    </w:rPr>
  </w:style>
  <w:style w:type="character" w:customStyle="1" w:styleId="CharChar11">
    <w:name w:val="Char Char11"/>
    <w:rsid w:val="004D2C60"/>
    <w:rPr>
      <w:rFonts w:ascii="Times New Roman" w:eastAsia="Times New Roman" w:hAnsi="Times New Roman" w:cs="Times New Roman"/>
      <w:b/>
      <w:sz w:val="28"/>
      <w:szCs w:val="20"/>
      <w:lang w:eastAsia="zh-CN"/>
    </w:rPr>
  </w:style>
  <w:style w:type="character" w:customStyle="1" w:styleId="Antrat1Diagrama1">
    <w:name w:val="Antraštė 1 Diagrama1"/>
    <w:aliases w:val="Antraštė 1 Diagrama Diagrama"/>
    <w:rsid w:val="00BF136F"/>
    <w:rPr>
      <w:rFonts w:ascii="Arial" w:hAnsi="Arial"/>
      <w:b/>
      <w:kern w:val="2"/>
      <w:sz w:val="28"/>
      <w:lang w:eastAsia="en-US"/>
    </w:rPr>
  </w:style>
  <w:style w:type="character" w:customStyle="1" w:styleId="apple-converted-space">
    <w:name w:val="apple-converted-space"/>
    <w:basedOn w:val="Numatytasispastraiposriftas"/>
    <w:rsid w:val="00BF136F"/>
  </w:style>
  <w:style w:type="paragraph" w:customStyle="1" w:styleId="Statja">
    <w:name w:val="Statja"/>
    <w:basedOn w:val="prastasis"/>
    <w:uiPriority w:val="99"/>
    <w:rsid w:val="00BF136F"/>
    <w:pPr>
      <w:tabs>
        <w:tab w:val="left" w:pos="1304"/>
        <w:tab w:val="left" w:pos="1457"/>
        <w:tab w:val="left" w:pos="1604"/>
        <w:tab w:val="left" w:pos="1757"/>
      </w:tabs>
      <w:spacing w:before="113"/>
      <w:ind w:left="312"/>
    </w:pPr>
    <w:rPr>
      <w:rFonts w:ascii="TimesLT" w:hAnsi="TimesLT"/>
      <w:b/>
      <w:snapToGrid w:val="0"/>
      <w:sz w:val="20"/>
      <w:lang w:val="en-US"/>
    </w:rPr>
  </w:style>
  <w:style w:type="paragraph" w:customStyle="1" w:styleId="AAtsakymas">
    <w:name w:val="AAtsakymas"/>
    <w:basedOn w:val="prastasis"/>
    <w:uiPriority w:val="99"/>
    <w:rsid w:val="00BF136F"/>
    <w:pPr>
      <w:spacing w:before="60"/>
      <w:jc w:val="both"/>
    </w:pPr>
    <w:rPr>
      <w:snapToGrid w:val="0"/>
    </w:rPr>
  </w:style>
  <w:style w:type="character" w:customStyle="1" w:styleId="Pagrindiniotekstotrauka3Diagrama1">
    <w:name w:val="Pagrindinio teksto įtrauka 3 Diagrama1"/>
    <w:rsid w:val="00BF136F"/>
    <w:rPr>
      <w:lang w:val="en-GB" w:eastAsia="en-US"/>
    </w:rPr>
  </w:style>
  <w:style w:type="paragraph" w:customStyle="1" w:styleId="ListParagraph1">
    <w:name w:val="List Paragraph1"/>
    <w:basedOn w:val="prastasis"/>
    <w:qFormat/>
    <w:rsid w:val="00BF136F"/>
    <w:pPr>
      <w:spacing w:before="60"/>
      <w:ind w:left="720"/>
    </w:pPr>
    <w:rPr>
      <w:szCs w:val="24"/>
      <w:lang w:eastAsia="lt-LT"/>
    </w:rPr>
  </w:style>
  <w:style w:type="paragraph" w:customStyle="1" w:styleId="NoParagraphStyle">
    <w:name w:val="[No Paragraph Style]"/>
    <w:rsid w:val="00BF136F"/>
    <w:pPr>
      <w:autoSpaceDE w:val="0"/>
      <w:autoSpaceDN w:val="0"/>
      <w:adjustRightInd w:val="0"/>
      <w:spacing w:before="60" w:line="288" w:lineRule="auto"/>
    </w:pPr>
    <w:rPr>
      <w:rFonts w:ascii="Times Roman" w:hAnsi="Times Roman" w:cs="Times Roman"/>
      <w:color w:val="000000"/>
      <w:szCs w:val="24"/>
      <w:lang w:val="en-US"/>
    </w:rPr>
  </w:style>
  <w:style w:type="paragraph" w:customStyle="1" w:styleId="BasicParagraph">
    <w:name w:val="[Basic Paragraph]"/>
    <w:basedOn w:val="NoParagraphStyle"/>
    <w:uiPriority w:val="99"/>
    <w:rsid w:val="00BF136F"/>
    <w:pPr>
      <w:suppressAutoHyphens/>
    </w:pPr>
    <w:rPr>
      <w:rFonts w:ascii="Times New Roman" w:hAnsi="Times New Roman" w:cs="Times New Roman"/>
      <w:lang w:val="lt-LT"/>
    </w:rPr>
  </w:style>
  <w:style w:type="character" w:customStyle="1" w:styleId="FootnoteTextChar1">
    <w:name w:val="Footnote Text Char1"/>
    <w:aliases w:val="Reference Char1,Style 7 Char1,Footnote Char1,Diagrama Char1, Diagrama Char1"/>
    <w:locked/>
    <w:rsid w:val="00BF136F"/>
    <w:rPr>
      <w:rFonts w:ascii="Roman PS" w:hAnsi="Roman PS"/>
      <w:lang w:val="en-US"/>
    </w:rPr>
  </w:style>
  <w:style w:type="character" w:customStyle="1" w:styleId="TskChar">
    <w:name w:val="T + sk Char"/>
    <w:link w:val="Tsk"/>
    <w:locked/>
    <w:rsid w:val="00BF136F"/>
    <w:rPr>
      <w:szCs w:val="24"/>
      <w:lang w:eastAsia="uk-UA"/>
    </w:rPr>
  </w:style>
  <w:style w:type="paragraph" w:customStyle="1" w:styleId="Tsk">
    <w:name w:val="T + sk"/>
    <w:basedOn w:val="prastasis"/>
    <w:link w:val="TskChar"/>
    <w:qFormat/>
    <w:rsid w:val="00BF136F"/>
    <w:pPr>
      <w:numPr>
        <w:ilvl w:val="1"/>
        <w:numId w:val="6"/>
      </w:numPr>
      <w:jc w:val="both"/>
    </w:pPr>
    <w:rPr>
      <w:szCs w:val="24"/>
      <w:lang w:eastAsia="uk-UA"/>
    </w:rPr>
  </w:style>
  <w:style w:type="character" w:customStyle="1" w:styleId="PaveikslasChar">
    <w:name w:val="Paveikslas Char"/>
    <w:link w:val="Paveikslas"/>
    <w:locked/>
    <w:rsid w:val="00BF136F"/>
    <w:rPr>
      <w:b/>
      <w:color w:val="009999"/>
      <w:szCs w:val="24"/>
      <w:lang w:eastAsia="uk-UA"/>
    </w:rPr>
  </w:style>
  <w:style w:type="paragraph" w:customStyle="1" w:styleId="Paveikslas">
    <w:name w:val="Paveikslas"/>
    <w:basedOn w:val="Sraopastraipa"/>
    <w:link w:val="PaveikslasChar"/>
    <w:qFormat/>
    <w:rsid w:val="00BF136F"/>
    <w:pPr>
      <w:numPr>
        <w:numId w:val="7"/>
      </w:numPr>
      <w:tabs>
        <w:tab w:val="left" w:pos="709"/>
      </w:tabs>
      <w:ind w:left="1701" w:hanging="1341"/>
    </w:pPr>
    <w:rPr>
      <w:b/>
      <w:color w:val="009999"/>
      <w:szCs w:val="24"/>
      <w:lang w:eastAsia="uk-UA"/>
    </w:rPr>
  </w:style>
  <w:style w:type="paragraph" w:customStyle="1" w:styleId="tekstas0">
    <w:name w:val="tekstas"/>
    <w:basedOn w:val="Tekstoblokas"/>
    <w:uiPriority w:val="99"/>
    <w:rsid w:val="00BF136F"/>
    <w:pPr>
      <w:spacing w:line="240" w:lineRule="auto"/>
      <w:ind w:left="0" w:right="-1" w:firstLine="709"/>
      <w:jc w:val="both"/>
    </w:pPr>
    <w:rPr>
      <w:rFonts w:eastAsia="Calibri"/>
      <w:sz w:val="24"/>
      <w:lang w:val="lt-LT"/>
    </w:rPr>
  </w:style>
  <w:style w:type="paragraph" w:customStyle="1" w:styleId="Paprastapastraipa">
    <w:name w:val="Paprasta pastraipa"/>
    <w:basedOn w:val="prastasis"/>
    <w:link w:val="PaprastapastraipaChar"/>
    <w:qFormat/>
    <w:rsid w:val="00BF136F"/>
    <w:pPr>
      <w:tabs>
        <w:tab w:val="left" w:pos="284"/>
        <w:tab w:val="left" w:pos="993"/>
      </w:tabs>
      <w:ind w:left="450"/>
      <w:jc w:val="both"/>
    </w:pPr>
    <w:rPr>
      <w:b/>
      <w:szCs w:val="24"/>
      <w:lang w:val="uk-UA" w:eastAsia="uk-UA"/>
    </w:rPr>
  </w:style>
  <w:style w:type="character" w:customStyle="1" w:styleId="PaprastapastraipaChar">
    <w:name w:val="Paprasta pastraipa Char"/>
    <w:link w:val="Paprastapastraipa"/>
    <w:rsid w:val="00BF136F"/>
    <w:rPr>
      <w:b/>
      <w:szCs w:val="24"/>
      <w:lang w:val="uk-UA" w:eastAsia="uk-UA"/>
    </w:rPr>
  </w:style>
  <w:style w:type="character" w:customStyle="1" w:styleId="FontStyle86">
    <w:name w:val="Font Style86"/>
    <w:rsid w:val="00BF136F"/>
    <w:rPr>
      <w:rFonts w:ascii="Times New Roman" w:hAnsi="Times New Roman" w:cs="Times New Roman"/>
      <w:sz w:val="22"/>
      <w:szCs w:val="22"/>
    </w:rPr>
  </w:style>
  <w:style w:type="character" w:customStyle="1" w:styleId="FontStyle83">
    <w:name w:val="Font Style83"/>
    <w:rsid w:val="00BF136F"/>
    <w:rPr>
      <w:rFonts w:ascii="Times New Roman" w:hAnsi="Times New Roman" w:cs="Times New Roman"/>
      <w:sz w:val="18"/>
      <w:szCs w:val="18"/>
    </w:rPr>
  </w:style>
  <w:style w:type="paragraph" w:customStyle="1" w:styleId="WW-BodyTextIndent21">
    <w:name w:val="WW-Body Text Indent 21"/>
    <w:basedOn w:val="prastasis"/>
    <w:rsid w:val="00BF136F"/>
    <w:pPr>
      <w:tabs>
        <w:tab w:val="left" w:pos="1276"/>
      </w:tabs>
      <w:suppressAutoHyphens/>
      <w:ind w:firstLine="709"/>
      <w:jc w:val="both"/>
    </w:pPr>
    <w:rPr>
      <w:lang w:val="en-GB" w:eastAsia="ar-SA"/>
    </w:rPr>
  </w:style>
  <w:style w:type="paragraph" w:styleId="Turinys1">
    <w:name w:val="toc 1"/>
    <w:basedOn w:val="prastasis"/>
    <w:next w:val="prastasis"/>
    <w:autoRedefine/>
    <w:uiPriority w:val="39"/>
    <w:qFormat/>
    <w:rsid w:val="00BF136F"/>
    <w:pPr>
      <w:numPr>
        <w:numId w:val="14"/>
      </w:numPr>
      <w:spacing w:before="120" w:after="60"/>
      <w:outlineLvl w:val="0"/>
    </w:pPr>
    <w:rPr>
      <w:b/>
      <w:bCs/>
      <w:iCs/>
      <w:noProof/>
      <w:szCs w:val="24"/>
      <w:lang w:eastAsia="zh-CN"/>
    </w:rPr>
  </w:style>
  <w:style w:type="paragraph" w:customStyle="1" w:styleId="C1PlainText">
    <w:name w:val="C1 Plain Text"/>
    <w:basedOn w:val="prastasis"/>
    <w:uiPriority w:val="99"/>
    <w:rsid w:val="00BF136F"/>
    <w:pPr>
      <w:overflowPunct w:val="0"/>
      <w:autoSpaceDE w:val="0"/>
      <w:autoSpaceDN w:val="0"/>
      <w:adjustRightInd w:val="0"/>
      <w:spacing w:before="120" w:after="120"/>
      <w:ind w:left="1298"/>
      <w:jc w:val="both"/>
      <w:textAlignment w:val="baseline"/>
    </w:pPr>
    <w:rPr>
      <w:szCs w:val="24"/>
      <w:lang w:val="en-GB"/>
    </w:rPr>
  </w:style>
  <w:style w:type="paragraph" w:customStyle="1" w:styleId="ListItemC1">
    <w:name w:val="List Item C1"/>
    <w:basedOn w:val="prastasis"/>
    <w:uiPriority w:val="99"/>
    <w:rsid w:val="00BF136F"/>
    <w:pPr>
      <w:numPr>
        <w:numId w:val="13"/>
      </w:numPr>
      <w:tabs>
        <w:tab w:val="clear" w:pos="1942"/>
      </w:tabs>
      <w:overflowPunct w:val="0"/>
      <w:autoSpaceDE w:val="0"/>
      <w:autoSpaceDN w:val="0"/>
      <w:adjustRightInd w:val="0"/>
      <w:ind w:left="1582" w:hanging="284"/>
      <w:textAlignment w:val="baseline"/>
    </w:pPr>
    <w:rPr>
      <w:szCs w:val="24"/>
      <w:lang w:val="en-GB"/>
    </w:rPr>
  </w:style>
  <w:style w:type="paragraph" w:customStyle="1" w:styleId="statymopavad">
    <w:name w:val="Įstatymo pavad."/>
    <w:basedOn w:val="prastasis"/>
    <w:uiPriority w:val="99"/>
    <w:rsid w:val="00BF136F"/>
    <w:pPr>
      <w:spacing w:line="360" w:lineRule="auto"/>
      <w:ind w:firstLine="720"/>
      <w:jc w:val="center"/>
    </w:pPr>
    <w:rPr>
      <w:rFonts w:ascii="TimesLT" w:hAnsi="TimesLT"/>
      <w:caps/>
    </w:rPr>
  </w:style>
  <w:style w:type="character" w:customStyle="1" w:styleId="Datadiena">
    <w:name w:val="Data_diena"/>
    <w:basedOn w:val="Numatytasispastraiposriftas"/>
    <w:rsid w:val="00BF136F"/>
  </w:style>
  <w:style w:type="character" w:customStyle="1" w:styleId="statymoNr">
    <w:name w:val="Įstatymo Nr."/>
    <w:rsid w:val="00BF136F"/>
    <w:rPr>
      <w:rFonts w:ascii="HelveticaLT" w:hAnsi="HelveticaLT"/>
    </w:rPr>
  </w:style>
  <w:style w:type="character" w:customStyle="1" w:styleId="Datamnuo">
    <w:name w:val="Data_mënuo"/>
    <w:rsid w:val="00BF136F"/>
    <w:rPr>
      <w:rFonts w:ascii="HelveticaLT" w:hAnsi="HelveticaLT"/>
      <w:sz w:val="24"/>
    </w:rPr>
  </w:style>
  <w:style w:type="character" w:customStyle="1" w:styleId="Datametai">
    <w:name w:val="Data_metai"/>
    <w:basedOn w:val="Numatytasispastraiposriftas"/>
    <w:rsid w:val="00BF136F"/>
  </w:style>
  <w:style w:type="character" w:customStyle="1" w:styleId="dpav">
    <w:name w:val="dpav"/>
    <w:rsid w:val="00BF136F"/>
    <w:rPr>
      <w:sz w:val="26"/>
      <w:szCs w:val="26"/>
    </w:rPr>
  </w:style>
  <w:style w:type="character" w:customStyle="1" w:styleId="deilnr">
    <w:name w:val="deilnr"/>
    <w:basedOn w:val="Numatytasispastraiposriftas"/>
    <w:rsid w:val="00BF136F"/>
  </w:style>
  <w:style w:type="character" w:customStyle="1" w:styleId="ddat">
    <w:name w:val="ddat"/>
    <w:basedOn w:val="Numatytasispastraiposriftas"/>
    <w:rsid w:val="00BF136F"/>
  </w:style>
  <w:style w:type="character" w:customStyle="1" w:styleId="dnr">
    <w:name w:val="dnr"/>
    <w:basedOn w:val="Numatytasispastraiposriftas"/>
    <w:rsid w:val="00BF136F"/>
  </w:style>
  <w:style w:type="character" w:customStyle="1" w:styleId="dtip">
    <w:name w:val="dtip"/>
    <w:basedOn w:val="Numatytasispastraiposriftas"/>
    <w:rsid w:val="00BF136F"/>
  </w:style>
  <w:style w:type="paragraph" w:customStyle="1" w:styleId="text0">
    <w:name w:val="text"/>
    <w:basedOn w:val="prastasis"/>
    <w:uiPriority w:val="99"/>
    <w:rsid w:val="00BF136F"/>
    <w:pPr>
      <w:spacing w:before="100" w:beforeAutospacing="1" w:after="100" w:afterAutospacing="1"/>
      <w:jc w:val="both"/>
    </w:pPr>
    <w:rPr>
      <w:rFonts w:ascii="Arial" w:hAnsi="Arial" w:cs="Arial"/>
      <w:color w:val="000000"/>
      <w:sz w:val="20"/>
      <w:lang w:val="en-US"/>
    </w:rPr>
  </w:style>
  <w:style w:type="paragraph" w:customStyle="1" w:styleId="DefaultParagraphFont1">
    <w:name w:val="Default Paragraph Font1"/>
    <w:next w:val="prastasis"/>
    <w:uiPriority w:val="99"/>
    <w:rsid w:val="00BF136F"/>
    <w:pPr>
      <w:suppressAutoHyphens/>
    </w:pPr>
    <w:rPr>
      <w:sz w:val="20"/>
      <w:lang w:val="en-US" w:eastAsia="ar-SA"/>
    </w:rPr>
  </w:style>
  <w:style w:type="character" w:customStyle="1" w:styleId="drys">
    <w:name w:val="drys"/>
    <w:basedOn w:val="Numatytasispastraiposriftas"/>
    <w:rsid w:val="00BF136F"/>
  </w:style>
  <w:style w:type="character" w:customStyle="1" w:styleId="body1">
    <w:name w:val="body1"/>
    <w:rsid w:val="00BF136F"/>
    <w:rPr>
      <w:rFonts w:ascii="Verdana" w:hAnsi="Verdana" w:hint="default"/>
      <w:color w:val="000000"/>
      <w:sz w:val="15"/>
      <w:szCs w:val="15"/>
    </w:rPr>
  </w:style>
  <w:style w:type="paragraph" w:customStyle="1" w:styleId="Style17">
    <w:name w:val="Style17"/>
    <w:basedOn w:val="prastasis"/>
    <w:uiPriority w:val="99"/>
    <w:rsid w:val="00BF136F"/>
    <w:pPr>
      <w:widowControl w:val="0"/>
      <w:autoSpaceDE w:val="0"/>
      <w:autoSpaceDN w:val="0"/>
      <w:adjustRightInd w:val="0"/>
      <w:spacing w:line="269" w:lineRule="exact"/>
      <w:ind w:firstLine="288"/>
    </w:pPr>
    <w:rPr>
      <w:szCs w:val="24"/>
      <w:lang w:eastAsia="lt-LT"/>
    </w:rPr>
  </w:style>
  <w:style w:type="character" w:customStyle="1" w:styleId="statymonr0">
    <w:name w:val="statymonr"/>
    <w:basedOn w:val="Numatytasispastraiposriftas"/>
    <w:rsid w:val="00BF136F"/>
  </w:style>
  <w:style w:type="paragraph" w:styleId="Turinioantrat">
    <w:name w:val="TOC Heading"/>
    <w:basedOn w:val="Antrat1"/>
    <w:next w:val="prastasis"/>
    <w:uiPriority w:val="39"/>
    <w:unhideWhenUsed/>
    <w:qFormat/>
    <w:rsid w:val="00BF136F"/>
    <w:pPr>
      <w:keepLines/>
      <w:numPr>
        <w:numId w:val="0"/>
      </w:numPr>
      <w:suppressAutoHyphens w:val="0"/>
      <w:adjustRightInd/>
      <w:spacing w:before="480" w:after="0" w:line="276" w:lineRule="auto"/>
      <w:textAlignment w:val="auto"/>
      <w:outlineLvl w:val="9"/>
    </w:pPr>
    <w:rPr>
      <w:rFonts w:ascii="Cambria" w:hAnsi="Cambria"/>
      <w:bCs/>
      <w:color w:val="365F91"/>
      <w:kern w:val="0"/>
      <w:szCs w:val="28"/>
      <w:lang w:val="en-US" w:eastAsia="en-US"/>
    </w:rPr>
  </w:style>
  <w:style w:type="paragraph" w:styleId="Turinys2">
    <w:name w:val="toc 2"/>
    <w:basedOn w:val="prastasis"/>
    <w:next w:val="prastasis"/>
    <w:autoRedefine/>
    <w:uiPriority w:val="39"/>
    <w:unhideWhenUsed/>
    <w:qFormat/>
    <w:rsid w:val="00BF136F"/>
    <w:pPr>
      <w:spacing w:before="120"/>
      <w:ind w:left="200"/>
    </w:pPr>
    <w:rPr>
      <w:rFonts w:ascii="Calibri" w:hAnsi="Calibri"/>
      <w:b/>
      <w:bCs/>
      <w:sz w:val="22"/>
      <w:szCs w:val="22"/>
      <w:lang w:eastAsia="zh-CN"/>
    </w:rPr>
  </w:style>
  <w:style w:type="paragraph" w:styleId="Turinys3">
    <w:name w:val="toc 3"/>
    <w:basedOn w:val="prastasis"/>
    <w:next w:val="prastasis"/>
    <w:autoRedefine/>
    <w:uiPriority w:val="39"/>
    <w:unhideWhenUsed/>
    <w:qFormat/>
    <w:rsid w:val="00BF136F"/>
    <w:pPr>
      <w:ind w:left="400"/>
    </w:pPr>
    <w:rPr>
      <w:rFonts w:ascii="Calibri" w:hAnsi="Calibri"/>
      <w:sz w:val="20"/>
      <w:lang w:eastAsia="zh-CN"/>
    </w:rPr>
  </w:style>
  <w:style w:type="paragraph" w:styleId="Turinys4">
    <w:name w:val="toc 4"/>
    <w:basedOn w:val="prastasis"/>
    <w:next w:val="prastasis"/>
    <w:autoRedefine/>
    <w:uiPriority w:val="39"/>
    <w:unhideWhenUsed/>
    <w:rsid w:val="00BF136F"/>
    <w:pPr>
      <w:ind w:left="600"/>
    </w:pPr>
    <w:rPr>
      <w:rFonts w:ascii="Calibri" w:hAnsi="Calibri"/>
      <w:sz w:val="20"/>
      <w:lang w:eastAsia="zh-CN"/>
    </w:rPr>
  </w:style>
  <w:style w:type="paragraph" w:styleId="Turinys5">
    <w:name w:val="toc 5"/>
    <w:basedOn w:val="prastasis"/>
    <w:next w:val="prastasis"/>
    <w:autoRedefine/>
    <w:uiPriority w:val="39"/>
    <w:unhideWhenUsed/>
    <w:rsid w:val="00BF136F"/>
    <w:pPr>
      <w:ind w:left="800"/>
    </w:pPr>
    <w:rPr>
      <w:rFonts w:ascii="Calibri" w:hAnsi="Calibri"/>
      <w:sz w:val="20"/>
      <w:lang w:eastAsia="zh-CN"/>
    </w:rPr>
  </w:style>
  <w:style w:type="paragraph" w:styleId="Turinys6">
    <w:name w:val="toc 6"/>
    <w:basedOn w:val="prastasis"/>
    <w:next w:val="prastasis"/>
    <w:autoRedefine/>
    <w:uiPriority w:val="39"/>
    <w:unhideWhenUsed/>
    <w:rsid w:val="00BF136F"/>
    <w:pPr>
      <w:ind w:left="1000"/>
    </w:pPr>
    <w:rPr>
      <w:rFonts w:ascii="Calibri" w:hAnsi="Calibri"/>
      <w:sz w:val="20"/>
      <w:lang w:eastAsia="zh-CN"/>
    </w:rPr>
  </w:style>
  <w:style w:type="paragraph" w:styleId="Turinys7">
    <w:name w:val="toc 7"/>
    <w:basedOn w:val="prastasis"/>
    <w:next w:val="prastasis"/>
    <w:autoRedefine/>
    <w:uiPriority w:val="39"/>
    <w:unhideWhenUsed/>
    <w:rsid w:val="00BF136F"/>
    <w:pPr>
      <w:ind w:left="1200"/>
    </w:pPr>
    <w:rPr>
      <w:rFonts w:ascii="Calibri" w:hAnsi="Calibri"/>
      <w:sz w:val="20"/>
      <w:lang w:eastAsia="zh-CN"/>
    </w:rPr>
  </w:style>
  <w:style w:type="paragraph" w:styleId="Turinys8">
    <w:name w:val="toc 8"/>
    <w:basedOn w:val="prastasis"/>
    <w:next w:val="prastasis"/>
    <w:autoRedefine/>
    <w:uiPriority w:val="39"/>
    <w:unhideWhenUsed/>
    <w:rsid w:val="00BF136F"/>
    <w:pPr>
      <w:ind w:left="1400"/>
    </w:pPr>
    <w:rPr>
      <w:rFonts w:ascii="Calibri" w:hAnsi="Calibri"/>
      <w:sz w:val="20"/>
      <w:lang w:eastAsia="zh-CN"/>
    </w:rPr>
  </w:style>
  <w:style w:type="paragraph" w:styleId="Turinys9">
    <w:name w:val="toc 9"/>
    <w:basedOn w:val="prastasis"/>
    <w:next w:val="prastasis"/>
    <w:autoRedefine/>
    <w:uiPriority w:val="39"/>
    <w:unhideWhenUsed/>
    <w:rsid w:val="00BF136F"/>
    <w:pPr>
      <w:ind w:left="1600"/>
    </w:pPr>
    <w:rPr>
      <w:rFonts w:ascii="Calibri" w:hAnsi="Calibri"/>
      <w:sz w:val="20"/>
      <w:lang w:eastAsia="zh-CN"/>
    </w:rPr>
  </w:style>
  <w:style w:type="character" w:customStyle="1" w:styleId="normal-c-c0">
    <w:name w:val="normal-c-c0"/>
    <w:rsid w:val="00BF136F"/>
  </w:style>
  <w:style w:type="character" w:customStyle="1" w:styleId="normal-c">
    <w:name w:val="normal-c"/>
    <w:rsid w:val="00BF136F"/>
  </w:style>
  <w:style w:type="character" w:customStyle="1" w:styleId="res">
    <w:name w:val="res"/>
    <w:rsid w:val="00BF136F"/>
  </w:style>
  <w:style w:type="paragraph" w:customStyle="1" w:styleId="antrpaveiksl">
    <w:name w:val="antr paveiksl"/>
    <w:basedOn w:val="prastasis"/>
    <w:link w:val="antrpaveikslDiagrama"/>
    <w:qFormat/>
    <w:rsid w:val="00BF136F"/>
    <w:rPr>
      <w:i/>
      <w:szCs w:val="24"/>
      <w:lang w:val="en-US"/>
    </w:rPr>
  </w:style>
  <w:style w:type="character" w:customStyle="1" w:styleId="antrpaveikslDiagrama">
    <w:name w:val="antr paveiksl Diagrama"/>
    <w:link w:val="antrpaveiksl"/>
    <w:rsid w:val="00BF136F"/>
    <w:rPr>
      <w:i/>
      <w:szCs w:val="24"/>
      <w:lang w:val="en-US"/>
    </w:rPr>
  </w:style>
  <w:style w:type="paragraph" w:customStyle="1" w:styleId="Prezidentas">
    <w:name w:val="Prezidentas"/>
    <w:uiPriority w:val="99"/>
    <w:rsid w:val="00BF136F"/>
    <w:pPr>
      <w:tabs>
        <w:tab w:val="right" w:pos="9808"/>
      </w:tabs>
      <w:autoSpaceDE w:val="0"/>
      <w:autoSpaceDN w:val="0"/>
      <w:adjustRightInd w:val="0"/>
    </w:pPr>
    <w:rPr>
      <w:rFonts w:ascii="TimesLT" w:hAnsi="TimesLT"/>
      <w:caps/>
      <w:sz w:val="20"/>
      <w:lang w:val="en-US"/>
    </w:rPr>
  </w:style>
  <w:style w:type="character" w:customStyle="1" w:styleId="WW8Num11z1">
    <w:name w:val="WW8Num11z1"/>
    <w:rsid w:val="00BF136F"/>
    <w:rPr>
      <w:rFonts w:ascii="Courier New" w:hAnsi="Courier New"/>
    </w:rPr>
  </w:style>
  <w:style w:type="character" w:customStyle="1" w:styleId="BodyTextIndentChar1">
    <w:name w:val="Body Text Indent Char1"/>
    <w:locked/>
    <w:rsid w:val="00BF136F"/>
    <w:rPr>
      <w:sz w:val="22"/>
      <w:lang w:eastAsia="zh-CN"/>
    </w:rPr>
  </w:style>
  <w:style w:type="paragraph" w:customStyle="1" w:styleId="WW-TableContents11111111">
    <w:name w:val="WW-Table Contents11111111"/>
    <w:basedOn w:val="Pagrindinistekstas"/>
    <w:uiPriority w:val="99"/>
    <w:rsid w:val="00BF136F"/>
    <w:pPr>
      <w:widowControl w:val="0"/>
      <w:suppressLineNumbers/>
      <w:adjustRightInd/>
      <w:spacing w:after="120" w:line="240" w:lineRule="auto"/>
      <w:textAlignment w:val="auto"/>
    </w:pPr>
    <w:rPr>
      <w:szCs w:val="24"/>
      <w:lang w:val="en-GB" w:eastAsia="ar-SA"/>
    </w:rPr>
  </w:style>
  <w:style w:type="paragraph" w:customStyle="1" w:styleId="Hipersaitas1">
    <w:name w:val="Hipersaitas1"/>
    <w:basedOn w:val="prastasis"/>
    <w:uiPriority w:val="99"/>
    <w:rsid w:val="00BF136F"/>
    <w:pPr>
      <w:spacing w:before="100" w:beforeAutospacing="1" w:after="100" w:afterAutospacing="1"/>
    </w:pPr>
    <w:rPr>
      <w:szCs w:val="24"/>
      <w:lang w:eastAsia="lt-LT"/>
    </w:rPr>
  </w:style>
  <w:style w:type="paragraph" w:customStyle="1" w:styleId="lentacentr">
    <w:name w:val="lentacentr"/>
    <w:basedOn w:val="prastasis"/>
    <w:uiPriority w:val="99"/>
    <w:rsid w:val="00BF136F"/>
    <w:pPr>
      <w:spacing w:before="100" w:beforeAutospacing="1" w:after="100" w:afterAutospacing="1"/>
    </w:pPr>
    <w:rPr>
      <w:szCs w:val="24"/>
      <w:lang w:eastAsia="lt-LT"/>
    </w:rPr>
  </w:style>
  <w:style w:type="paragraph" w:customStyle="1" w:styleId="lentaleft">
    <w:name w:val="lentaleft"/>
    <w:basedOn w:val="prastasis"/>
    <w:uiPriority w:val="99"/>
    <w:rsid w:val="00BF136F"/>
    <w:pPr>
      <w:spacing w:before="100" w:beforeAutospacing="1" w:after="100" w:afterAutospacing="1"/>
    </w:pPr>
    <w:rPr>
      <w:szCs w:val="24"/>
      <w:lang w:eastAsia="lt-LT"/>
    </w:rPr>
  </w:style>
  <w:style w:type="paragraph" w:customStyle="1" w:styleId="noparagraphstyle0">
    <w:name w:val="noparagraphstyle"/>
    <w:basedOn w:val="prastasis"/>
    <w:uiPriority w:val="99"/>
    <w:rsid w:val="00BF136F"/>
    <w:pPr>
      <w:spacing w:before="100" w:beforeAutospacing="1" w:after="100" w:afterAutospacing="1"/>
    </w:pPr>
    <w:rPr>
      <w:szCs w:val="24"/>
      <w:lang w:eastAsia="lt-LT"/>
    </w:rPr>
  </w:style>
  <w:style w:type="character" w:customStyle="1" w:styleId="BodytextCharChar">
    <w:name w:val="Body text Char Char"/>
    <w:locked/>
    <w:rsid w:val="00BF136F"/>
    <w:rPr>
      <w:rFonts w:ascii="TimesLT" w:hAnsi="TimesLT" w:cs="Arial Unicode MS"/>
      <w:lang w:val="en-US" w:eastAsia="en-US" w:bidi="ar-SA"/>
    </w:rPr>
  </w:style>
  <w:style w:type="paragraph" w:customStyle="1" w:styleId="AKlausimas">
    <w:name w:val="AKlausimas"/>
    <w:uiPriority w:val="99"/>
    <w:rsid w:val="00BF136F"/>
    <w:pPr>
      <w:ind w:firstLine="312"/>
      <w:jc w:val="both"/>
    </w:pPr>
    <w:rPr>
      <w:rFonts w:cs="Arial Unicode MS"/>
      <w:b/>
      <w:i/>
      <w:sz w:val="20"/>
      <w:lang w:eastAsia="lt-LT"/>
    </w:rPr>
  </w:style>
  <w:style w:type="paragraph" w:customStyle="1" w:styleId="Style">
    <w:name w:val="Style"/>
    <w:uiPriority w:val="99"/>
    <w:rsid w:val="00BF136F"/>
    <w:pPr>
      <w:widowControl w:val="0"/>
      <w:autoSpaceDE w:val="0"/>
      <w:autoSpaceDN w:val="0"/>
      <w:adjustRightInd w:val="0"/>
    </w:pPr>
    <w:rPr>
      <w:szCs w:val="24"/>
      <w:lang w:eastAsia="lt-LT"/>
    </w:rPr>
  </w:style>
  <w:style w:type="character" w:styleId="HTMLspausdinimomainl">
    <w:name w:val="HTML Typewriter"/>
    <w:rsid w:val="00BF136F"/>
    <w:rPr>
      <w:rFonts w:ascii="Courier New" w:hAnsi="Courier New" w:cs="Courier New"/>
      <w:sz w:val="20"/>
      <w:szCs w:val="20"/>
    </w:rPr>
  </w:style>
  <w:style w:type="character" w:customStyle="1" w:styleId="temos">
    <w:name w:val="temos"/>
    <w:rsid w:val="00BF136F"/>
    <w:rPr>
      <w:rFonts w:cs="Times New Roman"/>
    </w:rPr>
  </w:style>
  <w:style w:type="paragraph" w:customStyle="1" w:styleId="xl51">
    <w:name w:val="xl51"/>
    <w:basedOn w:val="prastasis"/>
    <w:rsid w:val="00BF136F"/>
    <w:pPr>
      <w:pBdr>
        <w:left w:val="single" w:sz="4" w:space="0" w:color="auto"/>
        <w:bottom w:val="single" w:sz="4" w:space="0" w:color="auto"/>
      </w:pBdr>
      <w:spacing w:before="100" w:beforeAutospacing="1" w:after="100" w:afterAutospacing="1"/>
      <w:jc w:val="center"/>
    </w:pPr>
    <w:rPr>
      <w:szCs w:val="24"/>
      <w:lang w:val="en-GB"/>
    </w:rPr>
  </w:style>
  <w:style w:type="paragraph" w:customStyle="1" w:styleId="Formule">
    <w:name w:val="Formule"/>
    <w:basedOn w:val="prastasis"/>
    <w:uiPriority w:val="99"/>
    <w:rsid w:val="00BF136F"/>
    <w:pPr>
      <w:widowControl w:val="0"/>
      <w:autoSpaceDE w:val="0"/>
      <w:autoSpaceDN w:val="0"/>
      <w:adjustRightInd w:val="0"/>
      <w:spacing w:before="240" w:after="240"/>
      <w:jc w:val="center"/>
    </w:pPr>
    <w:rPr>
      <w:sz w:val="22"/>
      <w:lang w:eastAsia="lt-LT"/>
    </w:rPr>
  </w:style>
  <w:style w:type="character" w:customStyle="1" w:styleId="CharChar6">
    <w:name w:val="Char Char6"/>
    <w:rsid w:val="00BF136F"/>
    <w:rPr>
      <w:rFonts w:ascii="Times New Roman" w:hAnsi="Times New Roman" w:cs="Times New Roman"/>
      <w:sz w:val="24"/>
      <w:szCs w:val="24"/>
    </w:rPr>
  </w:style>
  <w:style w:type="paragraph" w:customStyle="1" w:styleId="root">
    <w:name w:val="root"/>
    <w:basedOn w:val="prastasis"/>
    <w:uiPriority w:val="99"/>
    <w:rsid w:val="00BF136F"/>
    <w:pPr>
      <w:spacing w:before="100" w:beforeAutospacing="1" w:after="100" w:afterAutospacing="1"/>
    </w:pPr>
    <w:rPr>
      <w:szCs w:val="24"/>
      <w:lang w:eastAsia="lt-LT"/>
    </w:rPr>
  </w:style>
  <w:style w:type="character" w:customStyle="1" w:styleId="CharChar3">
    <w:name w:val="Char Char3"/>
    <w:rsid w:val="00BF136F"/>
    <w:rPr>
      <w:rFonts w:ascii="Courier New" w:hAnsi="Courier New" w:cs="Courier New"/>
      <w:sz w:val="20"/>
      <w:szCs w:val="20"/>
      <w:lang w:eastAsia="lt-LT"/>
    </w:rPr>
  </w:style>
  <w:style w:type="paragraph" w:customStyle="1" w:styleId="patvirtinta0">
    <w:name w:val="patvirtinta"/>
    <w:basedOn w:val="prastasis"/>
    <w:uiPriority w:val="99"/>
    <w:rsid w:val="00BF136F"/>
    <w:pPr>
      <w:spacing w:before="100" w:beforeAutospacing="1" w:after="100" w:afterAutospacing="1"/>
    </w:pPr>
    <w:rPr>
      <w:szCs w:val="24"/>
      <w:lang w:val="en-US"/>
    </w:rPr>
  </w:style>
  <w:style w:type="paragraph" w:customStyle="1" w:styleId="Papunktis">
    <w:name w:val="Papunktis"/>
    <w:basedOn w:val="Tekstoblokas"/>
    <w:uiPriority w:val="99"/>
    <w:rsid w:val="00BF136F"/>
    <w:pPr>
      <w:spacing w:line="240" w:lineRule="auto"/>
      <w:ind w:left="0" w:right="-1" w:firstLine="709"/>
      <w:jc w:val="both"/>
    </w:pPr>
    <w:rPr>
      <w:b/>
      <w:i/>
      <w:sz w:val="24"/>
      <w:u w:val="single"/>
      <w:lang w:val="lt-LT"/>
    </w:rPr>
  </w:style>
  <w:style w:type="paragraph" w:customStyle="1" w:styleId="statymopavad0">
    <w:name w:val="statymopavad"/>
    <w:basedOn w:val="prastasis"/>
    <w:uiPriority w:val="99"/>
    <w:rsid w:val="00BF136F"/>
    <w:pPr>
      <w:spacing w:before="100" w:beforeAutospacing="1" w:after="100" w:afterAutospacing="1"/>
    </w:pPr>
    <w:rPr>
      <w:szCs w:val="24"/>
      <w:lang w:val="en-US"/>
    </w:rPr>
  </w:style>
  <w:style w:type="character" w:customStyle="1" w:styleId="datametai0">
    <w:name w:val="datametai"/>
    <w:rsid w:val="00BF136F"/>
    <w:rPr>
      <w:rFonts w:cs="Times New Roman"/>
    </w:rPr>
  </w:style>
  <w:style w:type="character" w:customStyle="1" w:styleId="datamnuo0">
    <w:name w:val="datamnuo"/>
    <w:rsid w:val="00BF136F"/>
    <w:rPr>
      <w:rFonts w:cs="Times New Roman"/>
    </w:rPr>
  </w:style>
  <w:style w:type="character" w:customStyle="1" w:styleId="datadiena0">
    <w:name w:val="datadiena"/>
    <w:rsid w:val="00BF136F"/>
    <w:rPr>
      <w:rFonts w:cs="Times New Roman"/>
    </w:rPr>
  </w:style>
  <w:style w:type="paragraph" w:customStyle="1" w:styleId="centrboldm">
    <w:name w:val="centrboldm"/>
    <w:basedOn w:val="prastasis"/>
    <w:uiPriority w:val="99"/>
    <w:rsid w:val="00BF136F"/>
    <w:pPr>
      <w:snapToGrid w:val="0"/>
      <w:jc w:val="center"/>
    </w:pPr>
    <w:rPr>
      <w:rFonts w:ascii="TimesLT" w:hAnsi="TimesLT" w:cs="TimesLT"/>
      <w:b/>
      <w:bCs/>
      <w:sz w:val="20"/>
      <w:lang w:val="en-GB"/>
    </w:rPr>
  </w:style>
  <w:style w:type="character" w:customStyle="1" w:styleId="highlight4">
    <w:name w:val="highlight4"/>
    <w:rsid w:val="00BF136F"/>
    <w:rPr>
      <w:rFonts w:cs="Times New Roman"/>
      <w:color w:val="666666"/>
    </w:rPr>
  </w:style>
  <w:style w:type="paragraph" w:customStyle="1" w:styleId="linija0">
    <w:name w:val="linija"/>
    <w:basedOn w:val="prastasis"/>
    <w:uiPriority w:val="99"/>
    <w:rsid w:val="00BF136F"/>
    <w:pPr>
      <w:spacing w:before="100" w:beforeAutospacing="1" w:after="100" w:afterAutospacing="1"/>
    </w:pPr>
    <w:rPr>
      <w:szCs w:val="24"/>
      <w:lang w:eastAsia="lt-LT"/>
    </w:rPr>
  </w:style>
  <w:style w:type="character" w:customStyle="1" w:styleId="affiliation">
    <w:name w:val="affiliation"/>
    <w:rsid w:val="00BF136F"/>
    <w:rPr>
      <w:rFonts w:cs="Times New Roman"/>
    </w:rPr>
  </w:style>
  <w:style w:type="character" w:styleId="HTMLcitata">
    <w:name w:val="HTML Cite"/>
    <w:uiPriority w:val="99"/>
    <w:rsid w:val="00BF136F"/>
    <w:rPr>
      <w:rFonts w:cs="Times New Roman"/>
      <w:i/>
      <w:iCs/>
    </w:rPr>
  </w:style>
  <w:style w:type="character" w:customStyle="1" w:styleId="hps">
    <w:name w:val="hps"/>
    <w:uiPriority w:val="99"/>
    <w:rsid w:val="00BF136F"/>
    <w:rPr>
      <w:rFonts w:cs="Times New Roman"/>
    </w:rPr>
  </w:style>
  <w:style w:type="character" w:customStyle="1" w:styleId="link-pdf">
    <w:name w:val="link-pdf"/>
    <w:uiPriority w:val="99"/>
    <w:rsid w:val="00BF136F"/>
    <w:rPr>
      <w:rFonts w:cs="Times New Roman"/>
    </w:rPr>
  </w:style>
  <w:style w:type="character" w:customStyle="1" w:styleId="Diagrama1">
    <w:name w:val="Diagrama1"/>
    <w:rsid w:val="00BF136F"/>
    <w:rPr>
      <w:lang w:val="en-AU" w:eastAsia="lt-LT" w:bidi="ar-SA"/>
    </w:rPr>
  </w:style>
  <w:style w:type="paragraph" w:customStyle="1" w:styleId="BodyTextIndent1">
    <w:name w:val="Body Text Indent1"/>
    <w:basedOn w:val="prastasis"/>
    <w:uiPriority w:val="99"/>
    <w:rsid w:val="00BF136F"/>
    <w:pPr>
      <w:tabs>
        <w:tab w:val="left" w:pos="7493"/>
      </w:tabs>
      <w:spacing w:line="360" w:lineRule="auto"/>
      <w:ind w:firstLine="540"/>
      <w:jc w:val="both"/>
    </w:pPr>
    <w:rPr>
      <w:szCs w:val="24"/>
    </w:rPr>
  </w:style>
  <w:style w:type="paragraph" w:customStyle="1" w:styleId="Style27">
    <w:name w:val="Style27"/>
    <w:basedOn w:val="prastasis"/>
    <w:uiPriority w:val="99"/>
    <w:rsid w:val="00BF136F"/>
    <w:pPr>
      <w:widowControl w:val="0"/>
      <w:autoSpaceDE w:val="0"/>
      <w:autoSpaceDN w:val="0"/>
      <w:adjustRightInd w:val="0"/>
      <w:spacing w:line="271" w:lineRule="exact"/>
      <w:ind w:firstLine="283"/>
      <w:jc w:val="both"/>
    </w:pPr>
    <w:rPr>
      <w:szCs w:val="24"/>
      <w:lang w:eastAsia="lt-LT"/>
    </w:rPr>
  </w:style>
  <w:style w:type="paragraph" w:customStyle="1" w:styleId="Style2">
    <w:name w:val="Style2"/>
    <w:basedOn w:val="prastasis"/>
    <w:rsid w:val="00BF136F"/>
    <w:pPr>
      <w:widowControl w:val="0"/>
      <w:autoSpaceDE w:val="0"/>
      <w:autoSpaceDN w:val="0"/>
      <w:adjustRightInd w:val="0"/>
    </w:pPr>
    <w:rPr>
      <w:rFonts w:ascii="Arial" w:hAnsi="Arial"/>
      <w:szCs w:val="24"/>
      <w:lang w:eastAsia="lt-LT"/>
    </w:rPr>
  </w:style>
  <w:style w:type="character" w:customStyle="1" w:styleId="FontStyle12">
    <w:name w:val="Font Style12"/>
    <w:rsid w:val="00BF136F"/>
    <w:rPr>
      <w:rFonts w:ascii="Arial" w:hAnsi="Arial" w:cs="Arial"/>
      <w:b/>
      <w:bCs/>
      <w:i/>
      <w:iCs/>
      <w:sz w:val="26"/>
      <w:szCs w:val="26"/>
    </w:rPr>
  </w:style>
  <w:style w:type="paragraph" w:customStyle="1" w:styleId="Style29">
    <w:name w:val="Style29"/>
    <w:basedOn w:val="prastasis"/>
    <w:uiPriority w:val="99"/>
    <w:rsid w:val="00BF136F"/>
    <w:pPr>
      <w:widowControl w:val="0"/>
      <w:autoSpaceDE w:val="0"/>
      <w:autoSpaceDN w:val="0"/>
      <w:adjustRightInd w:val="0"/>
      <w:spacing w:line="264" w:lineRule="exact"/>
      <w:jc w:val="center"/>
    </w:pPr>
    <w:rPr>
      <w:szCs w:val="24"/>
      <w:lang w:eastAsia="lt-LT"/>
    </w:rPr>
  </w:style>
  <w:style w:type="paragraph" w:customStyle="1" w:styleId="Style47">
    <w:name w:val="Style47"/>
    <w:basedOn w:val="prastasis"/>
    <w:uiPriority w:val="99"/>
    <w:rsid w:val="00BF136F"/>
    <w:pPr>
      <w:widowControl w:val="0"/>
      <w:autoSpaceDE w:val="0"/>
      <w:autoSpaceDN w:val="0"/>
      <w:adjustRightInd w:val="0"/>
      <w:spacing w:line="221" w:lineRule="exact"/>
      <w:jc w:val="center"/>
    </w:pPr>
    <w:rPr>
      <w:szCs w:val="24"/>
      <w:lang w:eastAsia="lt-LT"/>
    </w:rPr>
  </w:style>
  <w:style w:type="paragraph" w:customStyle="1" w:styleId="WfxFaxNum">
    <w:name w:val="WfxFaxNum"/>
    <w:basedOn w:val="prastasis"/>
    <w:uiPriority w:val="99"/>
    <w:rsid w:val="00BF136F"/>
    <w:rPr>
      <w:szCs w:val="24"/>
      <w:lang w:val="en-US"/>
    </w:rPr>
  </w:style>
  <w:style w:type="character" w:customStyle="1" w:styleId="BodytextDiagrama">
    <w:name w:val="Body text Diagrama"/>
    <w:rsid w:val="00BF136F"/>
    <w:rPr>
      <w:rFonts w:ascii="TimesLT" w:hAnsi="TimesLT"/>
      <w:lang w:val="en-US" w:eastAsia="en-US" w:bidi="ar-SA"/>
    </w:rPr>
  </w:style>
  <w:style w:type="character" w:customStyle="1" w:styleId="prastojitraukaDiagrama">
    <w:name w:val="Įprastoji įtrauka Diagrama"/>
    <w:aliases w:val="Normal Indent Char1 Diagrama,Normal Indent Char Char1 Diagrama,Normal Indent Char1 Char Char Char1 Diagrama,Normal Indent Char Char Char Char Char1 Diagrama,Normal Indent Char1 Char Char1 Char Char1 Diagrama"/>
    <w:link w:val="prastojitrauka"/>
    <w:locked/>
    <w:rsid w:val="00BF136F"/>
    <w:rPr>
      <w:lang w:val="en-GB"/>
    </w:rPr>
  </w:style>
  <w:style w:type="paragraph" w:styleId="prastojitrauka">
    <w:name w:val="Normal Indent"/>
    <w:aliases w:val="Normal Indent Char1,Normal Indent Char Char1,Normal Indent Char1 Char Char Char1,Normal Indent Char Char Char Char Char1,Normal Indent Char1 Char Char1 Char Char1,Normal Indent Char1 Char Char Char Char1 Char Char1,Normal Indent Char"/>
    <w:basedOn w:val="prastasis"/>
    <w:link w:val="prastojitraukaDiagrama"/>
    <w:unhideWhenUsed/>
    <w:rsid w:val="00BF136F"/>
    <w:pPr>
      <w:spacing w:after="120"/>
      <w:ind w:left="1304"/>
    </w:pPr>
    <w:rPr>
      <w:lang w:val="en-GB"/>
    </w:rPr>
  </w:style>
  <w:style w:type="character" w:customStyle="1" w:styleId="TitleChar1">
    <w:name w:val="Title Char1"/>
    <w:aliases w:val="Char Char2"/>
    <w:rsid w:val="00BF136F"/>
    <w:rPr>
      <w:rFonts w:ascii="Cambria" w:eastAsia="Times New Roman" w:hAnsi="Cambria" w:cs="Times New Roman"/>
      <w:color w:val="17365D"/>
      <w:spacing w:val="5"/>
      <w:kern w:val="28"/>
      <w:sz w:val="52"/>
      <w:szCs w:val="52"/>
    </w:rPr>
  </w:style>
  <w:style w:type="character" w:customStyle="1" w:styleId="BodyBoldNoSpaceDiagrama">
    <w:name w:val="Body Bold NoSpace Diagrama"/>
    <w:link w:val="BodyBoldNoSpace"/>
    <w:locked/>
    <w:rsid w:val="00BF136F"/>
    <w:rPr>
      <w:b/>
      <w:sz w:val="23"/>
      <w:lang w:val="en-US" w:eastAsia="lt-LT"/>
    </w:rPr>
  </w:style>
  <w:style w:type="character" w:customStyle="1" w:styleId="kvrpreviewlabelheader">
    <w:name w:val="kvrpreviewlabelheader"/>
    <w:basedOn w:val="Numatytasispastraiposriftas"/>
    <w:rsid w:val="00BF136F"/>
  </w:style>
  <w:style w:type="character" w:customStyle="1" w:styleId="rowvalue">
    <w:name w:val="rowvalue"/>
    <w:basedOn w:val="Numatytasispastraiposriftas"/>
    <w:rsid w:val="00BF136F"/>
  </w:style>
  <w:style w:type="character" w:customStyle="1" w:styleId="rowname2">
    <w:name w:val="rowname2"/>
    <w:rsid w:val="00BF136F"/>
    <w:rPr>
      <w:b/>
      <w:bCs/>
    </w:rPr>
  </w:style>
  <w:style w:type="character" w:customStyle="1" w:styleId="rowname3">
    <w:name w:val="rowname3"/>
    <w:rsid w:val="00BF136F"/>
    <w:rPr>
      <w:b/>
      <w:bCs/>
    </w:rPr>
  </w:style>
  <w:style w:type="character" w:customStyle="1" w:styleId="rowname4">
    <w:name w:val="rowname4"/>
    <w:rsid w:val="00BF136F"/>
    <w:rPr>
      <w:b/>
      <w:bCs/>
    </w:rPr>
  </w:style>
  <w:style w:type="character" w:customStyle="1" w:styleId="rowname5">
    <w:name w:val="rowname5"/>
    <w:rsid w:val="00BF136F"/>
    <w:rPr>
      <w:b/>
      <w:bCs/>
    </w:rPr>
  </w:style>
  <w:style w:type="character" w:customStyle="1" w:styleId="rowname6">
    <w:name w:val="rowname6"/>
    <w:rsid w:val="00BF136F"/>
    <w:rPr>
      <w:b/>
      <w:bCs/>
    </w:rPr>
  </w:style>
  <w:style w:type="character" w:customStyle="1" w:styleId="rowname7">
    <w:name w:val="rowname7"/>
    <w:rsid w:val="00BF136F"/>
    <w:rPr>
      <w:b/>
      <w:bCs/>
    </w:rPr>
  </w:style>
  <w:style w:type="character" w:customStyle="1" w:styleId="rowname8">
    <w:name w:val="rowname8"/>
    <w:rsid w:val="00BF136F"/>
    <w:rPr>
      <w:b/>
      <w:bCs/>
    </w:rPr>
  </w:style>
  <w:style w:type="character" w:customStyle="1" w:styleId="res1">
    <w:name w:val="res1"/>
    <w:rsid w:val="00BF136F"/>
    <w:rPr>
      <w:b/>
      <w:bCs/>
      <w:sz w:val="24"/>
      <w:szCs w:val="24"/>
    </w:rPr>
  </w:style>
  <w:style w:type="character" w:customStyle="1" w:styleId="res2">
    <w:name w:val="res2"/>
    <w:rsid w:val="00BF136F"/>
    <w:rPr>
      <w:b/>
      <w:bCs/>
      <w:sz w:val="24"/>
      <w:szCs w:val="24"/>
    </w:rPr>
  </w:style>
  <w:style w:type="character" w:customStyle="1" w:styleId="res3">
    <w:name w:val="res3"/>
    <w:rsid w:val="00BF136F"/>
    <w:rPr>
      <w:b/>
      <w:bCs/>
      <w:sz w:val="24"/>
      <w:szCs w:val="24"/>
    </w:rPr>
  </w:style>
  <w:style w:type="character" w:customStyle="1" w:styleId="rowname1">
    <w:name w:val="rowname1"/>
    <w:rsid w:val="00BF136F"/>
    <w:rPr>
      <w:b/>
      <w:bCs/>
    </w:rPr>
  </w:style>
  <w:style w:type="character" w:customStyle="1" w:styleId="rowname9">
    <w:name w:val="rowname9"/>
    <w:rsid w:val="00BF136F"/>
    <w:rPr>
      <w:b/>
      <w:bCs/>
    </w:rPr>
  </w:style>
  <w:style w:type="character" w:customStyle="1" w:styleId="copyr21">
    <w:name w:val="copyr21"/>
    <w:rsid w:val="00BF136F"/>
    <w:rPr>
      <w:color w:val="666666"/>
      <w:sz w:val="17"/>
      <w:szCs w:val="17"/>
    </w:rPr>
  </w:style>
  <w:style w:type="paragraph" w:customStyle="1" w:styleId="header-item">
    <w:name w:val="header-item"/>
    <w:basedOn w:val="prastasis"/>
    <w:rsid w:val="00BF136F"/>
    <w:pPr>
      <w:spacing w:before="100" w:beforeAutospacing="1" w:after="100" w:afterAutospacing="1"/>
    </w:pPr>
    <w:rPr>
      <w:szCs w:val="24"/>
      <w:lang w:eastAsia="lt-LT"/>
    </w:rPr>
  </w:style>
  <w:style w:type="paragraph" w:customStyle="1" w:styleId="sdb-item">
    <w:name w:val="sdb-item"/>
    <w:basedOn w:val="prastasis"/>
    <w:rsid w:val="00BF136F"/>
    <w:pPr>
      <w:spacing w:before="100" w:beforeAutospacing="1" w:after="100" w:afterAutospacing="1"/>
    </w:pPr>
    <w:rPr>
      <w:szCs w:val="24"/>
      <w:lang w:eastAsia="lt-LT"/>
    </w:rPr>
  </w:style>
  <w:style w:type="paragraph" w:customStyle="1" w:styleId="ng-binding">
    <w:name w:val="ng-binding"/>
    <w:basedOn w:val="prastasis"/>
    <w:rsid w:val="00BF136F"/>
    <w:pPr>
      <w:spacing w:before="100" w:beforeAutospacing="1" w:after="100" w:afterAutospacing="1"/>
    </w:pPr>
    <w:rPr>
      <w:szCs w:val="24"/>
      <w:lang w:eastAsia="lt-LT"/>
    </w:rPr>
  </w:style>
  <w:style w:type="paragraph" w:customStyle="1" w:styleId="BodyTextIndent2">
    <w:name w:val="Body Text Indent2"/>
    <w:basedOn w:val="prastasis"/>
    <w:rsid w:val="00BF136F"/>
    <w:pPr>
      <w:tabs>
        <w:tab w:val="left" w:pos="7493"/>
      </w:tabs>
      <w:spacing w:line="360" w:lineRule="auto"/>
      <w:ind w:firstLine="540"/>
      <w:jc w:val="both"/>
    </w:pPr>
    <w:rPr>
      <w:szCs w:val="24"/>
    </w:rPr>
  </w:style>
  <w:style w:type="paragraph" w:customStyle="1" w:styleId="bodyboldnospace0">
    <w:name w:val="bodyboldnospace"/>
    <w:basedOn w:val="prastasis"/>
    <w:rsid w:val="00BF136F"/>
    <w:pPr>
      <w:spacing w:line="270" w:lineRule="atLeast"/>
    </w:pPr>
    <w:rPr>
      <w:b/>
      <w:bCs/>
      <w:sz w:val="23"/>
      <w:szCs w:val="23"/>
      <w:lang w:eastAsia="lt-LT"/>
    </w:rPr>
  </w:style>
  <w:style w:type="numbering" w:customStyle="1" w:styleId="WWOutlineListStyle14">
    <w:name w:val="WW_OutlineListStyle_14"/>
    <w:basedOn w:val="Sraonra"/>
    <w:rsid w:val="00BF136F"/>
    <w:pPr>
      <w:numPr>
        <w:numId w:val="29"/>
      </w:numPr>
    </w:pPr>
  </w:style>
  <w:style w:type="paragraph" w:customStyle="1" w:styleId="DGEBaltic">
    <w:name w:val="DGE Baltic"/>
    <w:basedOn w:val="prastasis"/>
    <w:link w:val="DGEBalticChar"/>
    <w:qFormat/>
    <w:rsid w:val="00BF136F"/>
    <w:pPr>
      <w:autoSpaceDN w:val="0"/>
      <w:spacing w:after="240" w:line="240" w:lineRule="atLeast"/>
      <w:jc w:val="both"/>
    </w:pPr>
    <w:rPr>
      <w:szCs w:val="24"/>
      <w:lang w:eastAsia="da-DK"/>
    </w:rPr>
  </w:style>
  <w:style w:type="paragraph" w:styleId="Betarp">
    <w:name w:val="No Spacing"/>
    <w:uiPriority w:val="1"/>
    <w:qFormat/>
    <w:rsid w:val="00BF136F"/>
    <w:pPr>
      <w:suppressAutoHyphens/>
      <w:autoSpaceDN w:val="0"/>
      <w:textAlignment w:val="baseline"/>
    </w:pPr>
    <w:rPr>
      <w:rFonts w:ascii="Calibri" w:eastAsia="Calibri" w:hAnsi="Calibri"/>
      <w:sz w:val="22"/>
      <w:szCs w:val="22"/>
      <w:lang w:val="en-US"/>
    </w:rPr>
  </w:style>
  <w:style w:type="character" w:customStyle="1" w:styleId="DGEBalticChar">
    <w:name w:val="DGE Baltic Char"/>
    <w:basedOn w:val="Numatytasispastraiposriftas"/>
    <w:link w:val="DGEBaltic"/>
    <w:rsid w:val="00BF136F"/>
    <w:rPr>
      <w:szCs w:val="24"/>
      <w:lang w:eastAsia="da-DK"/>
    </w:rPr>
  </w:style>
  <w:style w:type="numbering" w:customStyle="1" w:styleId="NoList1">
    <w:name w:val="No List1"/>
    <w:next w:val="Sraonra"/>
    <w:uiPriority w:val="99"/>
    <w:semiHidden/>
    <w:unhideWhenUsed/>
    <w:rsid w:val="00BF136F"/>
  </w:style>
  <w:style w:type="numbering" w:customStyle="1" w:styleId="WWOutlineListStyle9">
    <w:name w:val="WW_OutlineListStyle_9"/>
    <w:basedOn w:val="Sraonra"/>
    <w:rsid w:val="00BF136F"/>
    <w:pPr>
      <w:numPr>
        <w:numId w:val="15"/>
      </w:numPr>
    </w:pPr>
  </w:style>
  <w:style w:type="paragraph" w:customStyle="1" w:styleId="Style4">
    <w:name w:val="Style4"/>
    <w:basedOn w:val="Antrat3"/>
    <w:rsid w:val="00BF136F"/>
    <w:pPr>
      <w:keepLines/>
      <w:numPr>
        <w:ilvl w:val="0"/>
        <w:numId w:val="0"/>
      </w:numPr>
      <w:autoSpaceDN w:val="0"/>
      <w:adjustRightInd/>
      <w:spacing w:before="160" w:after="120" w:line="240" w:lineRule="auto"/>
    </w:pPr>
    <w:rPr>
      <w:rFonts w:ascii="Times New Roman" w:hAnsi="Times New Roman"/>
      <w:b/>
      <w:szCs w:val="24"/>
      <w:lang w:val="en-GB" w:eastAsia="en-US"/>
    </w:rPr>
  </w:style>
  <w:style w:type="paragraph" w:customStyle="1" w:styleId="Pagrindiniotekstotrauka31">
    <w:name w:val="Pagrindinio teksto įtrauka 31"/>
    <w:basedOn w:val="prastasis"/>
    <w:rsid w:val="00BF136F"/>
    <w:pPr>
      <w:suppressAutoHyphens/>
      <w:autoSpaceDN w:val="0"/>
      <w:ind w:firstLine="720"/>
      <w:jc w:val="both"/>
    </w:pPr>
    <w:rPr>
      <w:sz w:val="22"/>
      <w:szCs w:val="24"/>
      <w:lang w:eastAsia="zh-CN"/>
    </w:rPr>
  </w:style>
  <w:style w:type="paragraph" w:customStyle="1" w:styleId="TableTextNoSpace">
    <w:name w:val="Table Text NoSpace"/>
    <w:basedOn w:val="prastasis"/>
    <w:uiPriority w:val="7"/>
    <w:qFormat/>
    <w:rsid w:val="00BF136F"/>
    <w:pPr>
      <w:autoSpaceDN w:val="0"/>
      <w:spacing w:line="220" w:lineRule="atLeast"/>
    </w:pPr>
    <w:rPr>
      <w:rFonts w:ascii="Verdana" w:hAnsi="Verdana"/>
      <w:sz w:val="16"/>
      <w:szCs w:val="23"/>
      <w:lang w:eastAsia="da-DK"/>
    </w:rPr>
  </w:style>
  <w:style w:type="character" w:customStyle="1" w:styleId="CaptionChar">
    <w:name w:val="Caption Char"/>
    <w:basedOn w:val="Numatytasispastraiposriftas"/>
    <w:rsid w:val="00BF136F"/>
    <w:rPr>
      <w:rFonts w:ascii="Times New Roman" w:eastAsia="Times New Roman" w:hAnsi="Times New Roman"/>
      <w:i/>
      <w:sz w:val="19"/>
      <w:szCs w:val="20"/>
      <w:lang w:val="lt-LT" w:eastAsia="da-DK"/>
    </w:rPr>
  </w:style>
  <w:style w:type="character" w:customStyle="1" w:styleId="CowiOrange">
    <w:name w:val="CowiOrange"/>
    <w:basedOn w:val="Numatytasispastraiposriftas"/>
    <w:rsid w:val="00BF136F"/>
    <w:rPr>
      <w:color w:val="F04E23"/>
    </w:rPr>
  </w:style>
  <w:style w:type="paragraph" w:customStyle="1" w:styleId="Style3">
    <w:name w:val="Style3"/>
    <w:basedOn w:val="Style1"/>
    <w:rsid w:val="00BF136F"/>
    <w:pPr>
      <w:keepNext/>
      <w:keepLines/>
      <w:widowControl/>
      <w:suppressAutoHyphens/>
      <w:autoSpaceDN w:val="0"/>
      <w:spacing w:before="120" w:after="120"/>
      <w:ind w:firstLine="0"/>
      <w:jc w:val="left"/>
      <w:textAlignment w:val="baseline"/>
      <w:outlineLvl w:val="1"/>
    </w:pPr>
    <w:rPr>
      <w:b/>
      <w:sz w:val="28"/>
      <w:szCs w:val="26"/>
      <w:lang w:eastAsia="en-US"/>
    </w:rPr>
  </w:style>
  <w:style w:type="paragraph" w:customStyle="1" w:styleId="TableNoSpace">
    <w:name w:val="Table NoSpace"/>
    <w:basedOn w:val="prastasis"/>
    <w:rsid w:val="00BF136F"/>
    <w:pPr>
      <w:autoSpaceDN w:val="0"/>
      <w:spacing w:before="60" w:after="60" w:line="220" w:lineRule="atLeast"/>
    </w:pPr>
    <w:rPr>
      <w:rFonts w:ascii="Arial" w:hAnsi="Arial" w:cs="Arial"/>
      <w:sz w:val="18"/>
      <w:lang w:eastAsia="da-DK"/>
    </w:rPr>
  </w:style>
  <w:style w:type="paragraph" w:customStyle="1" w:styleId="Style5">
    <w:name w:val="Style5"/>
    <w:basedOn w:val="Antrat2"/>
    <w:rsid w:val="00BF136F"/>
    <w:pPr>
      <w:keepNext/>
      <w:keepLines/>
      <w:suppressAutoHyphens/>
      <w:autoSpaceDN w:val="0"/>
      <w:spacing w:before="160" w:beforeAutospacing="0" w:after="120" w:afterAutospacing="0"/>
      <w:textAlignment w:val="baseline"/>
    </w:pPr>
    <w:rPr>
      <w:rFonts w:ascii="Calibri Light" w:hAnsi="Calibri Light"/>
      <w:bCs w:val="0"/>
      <w:sz w:val="26"/>
      <w:szCs w:val="26"/>
      <w:lang w:val="en-GB" w:eastAsia="en-US"/>
    </w:rPr>
  </w:style>
  <w:style w:type="paragraph" w:customStyle="1" w:styleId="Style6">
    <w:name w:val="Style6"/>
    <w:basedOn w:val="Style5"/>
    <w:rsid w:val="00BF136F"/>
    <w:rPr>
      <w:sz w:val="28"/>
    </w:rPr>
  </w:style>
  <w:style w:type="paragraph" w:customStyle="1" w:styleId="Style7">
    <w:name w:val="Style7"/>
    <w:basedOn w:val="Antrat1"/>
    <w:autoRedefine/>
    <w:rsid w:val="00BF136F"/>
    <w:pPr>
      <w:keepLines/>
      <w:numPr>
        <w:numId w:val="25"/>
      </w:numPr>
      <w:tabs>
        <w:tab w:val="left" w:pos="-4756"/>
      </w:tabs>
      <w:autoSpaceDN w:val="0"/>
      <w:adjustRightInd/>
      <w:spacing w:before="360" w:after="120" w:line="240" w:lineRule="auto"/>
    </w:pPr>
    <w:rPr>
      <w:rFonts w:ascii="Times New Roman" w:hAnsi="Times New Roman"/>
      <w:kern w:val="0"/>
      <w:szCs w:val="28"/>
      <w:lang w:eastAsia="da-DK"/>
    </w:rPr>
  </w:style>
  <w:style w:type="paragraph" w:customStyle="1" w:styleId="Style8">
    <w:name w:val="Style8"/>
    <w:basedOn w:val="Antrat2"/>
    <w:next w:val="Style3"/>
    <w:rsid w:val="00BF136F"/>
    <w:pPr>
      <w:keepNext/>
      <w:keepLines/>
      <w:suppressAutoHyphens/>
      <w:autoSpaceDN w:val="0"/>
      <w:spacing w:before="160" w:beforeAutospacing="0" w:after="120" w:afterAutospacing="0"/>
      <w:textAlignment w:val="baseline"/>
    </w:pPr>
    <w:rPr>
      <w:bCs w:val="0"/>
      <w:sz w:val="28"/>
      <w:szCs w:val="26"/>
      <w:lang w:eastAsia="en-US"/>
    </w:rPr>
  </w:style>
  <w:style w:type="paragraph" w:customStyle="1" w:styleId="Style9">
    <w:name w:val="Style9"/>
    <w:basedOn w:val="Antrat1"/>
    <w:rsid w:val="00BF136F"/>
    <w:pPr>
      <w:keepLines/>
      <w:numPr>
        <w:numId w:val="0"/>
      </w:numPr>
      <w:autoSpaceDN w:val="0"/>
      <w:adjustRightInd/>
      <w:spacing w:before="360" w:after="120" w:line="240" w:lineRule="auto"/>
    </w:pPr>
    <w:rPr>
      <w:rFonts w:ascii="Times New Roman" w:hAnsi="Times New Roman"/>
      <w:kern w:val="0"/>
      <w:sz w:val="32"/>
      <w:szCs w:val="32"/>
      <w:lang w:eastAsia="da-DK"/>
    </w:rPr>
  </w:style>
  <w:style w:type="character" w:customStyle="1" w:styleId="NoSpacingChar">
    <w:name w:val="No Spacing Char"/>
    <w:basedOn w:val="Numatytasispastraiposriftas"/>
    <w:rsid w:val="00BF136F"/>
    <w:rPr>
      <w:rFonts w:ascii="Calibri" w:eastAsia="Times New Roman" w:hAnsi="Calibri" w:cs="Times New Roman"/>
      <w:lang w:val="en-US"/>
    </w:rPr>
  </w:style>
  <w:style w:type="paragraph" w:customStyle="1" w:styleId="Style10">
    <w:name w:val="Style10"/>
    <w:basedOn w:val="Antrat1"/>
    <w:rsid w:val="00BF136F"/>
    <w:pPr>
      <w:keepLines/>
      <w:numPr>
        <w:numId w:val="0"/>
      </w:numPr>
      <w:autoSpaceDN w:val="0"/>
      <w:adjustRightInd/>
      <w:spacing w:before="360" w:after="120" w:line="240" w:lineRule="auto"/>
    </w:pPr>
    <w:rPr>
      <w:rFonts w:ascii="Times New Roman" w:hAnsi="Times New Roman"/>
      <w:kern w:val="0"/>
      <w:szCs w:val="32"/>
      <w:lang w:eastAsia="en-US"/>
    </w:rPr>
  </w:style>
  <w:style w:type="numbering" w:customStyle="1" w:styleId="WWOutlineListStyle8">
    <w:name w:val="WW_OutlineListStyle_8"/>
    <w:basedOn w:val="Sraonra"/>
    <w:rsid w:val="00BF136F"/>
    <w:pPr>
      <w:numPr>
        <w:numId w:val="16"/>
      </w:numPr>
    </w:pPr>
  </w:style>
  <w:style w:type="numbering" w:customStyle="1" w:styleId="WWOutlineListStyle7">
    <w:name w:val="WW_OutlineListStyle_7"/>
    <w:basedOn w:val="Sraonra"/>
    <w:rsid w:val="00BF136F"/>
    <w:pPr>
      <w:numPr>
        <w:numId w:val="17"/>
      </w:numPr>
    </w:pPr>
  </w:style>
  <w:style w:type="numbering" w:customStyle="1" w:styleId="WWOutlineListStyle6">
    <w:name w:val="WW_OutlineListStyle_6"/>
    <w:basedOn w:val="Sraonra"/>
    <w:rsid w:val="00BF136F"/>
    <w:pPr>
      <w:numPr>
        <w:numId w:val="18"/>
      </w:numPr>
    </w:pPr>
  </w:style>
  <w:style w:type="numbering" w:customStyle="1" w:styleId="WWOutlineListStyle5">
    <w:name w:val="WW_OutlineListStyle_5"/>
    <w:basedOn w:val="Sraonra"/>
    <w:rsid w:val="00BF136F"/>
    <w:pPr>
      <w:numPr>
        <w:numId w:val="19"/>
      </w:numPr>
    </w:pPr>
  </w:style>
  <w:style w:type="numbering" w:customStyle="1" w:styleId="WWOutlineListStyle4">
    <w:name w:val="WW_OutlineListStyle_4"/>
    <w:basedOn w:val="Sraonra"/>
    <w:rsid w:val="00BF136F"/>
    <w:pPr>
      <w:numPr>
        <w:numId w:val="20"/>
      </w:numPr>
    </w:pPr>
  </w:style>
  <w:style w:type="numbering" w:customStyle="1" w:styleId="WWOutlineListStyle3">
    <w:name w:val="WW_OutlineListStyle_3"/>
    <w:basedOn w:val="Sraonra"/>
    <w:rsid w:val="00BF136F"/>
    <w:pPr>
      <w:numPr>
        <w:numId w:val="21"/>
      </w:numPr>
    </w:pPr>
  </w:style>
  <w:style w:type="numbering" w:customStyle="1" w:styleId="WWOutlineListStyle2">
    <w:name w:val="WW_OutlineListStyle_2"/>
    <w:basedOn w:val="Sraonra"/>
    <w:rsid w:val="00BF136F"/>
    <w:pPr>
      <w:numPr>
        <w:numId w:val="22"/>
      </w:numPr>
    </w:pPr>
  </w:style>
  <w:style w:type="numbering" w:customStyle="1" w:styleId="WWOutlineListStyle1">
    <w:name w:val="WW_OutlineListStyle_1"/>
    <w:basedOn w:val="Sraonra"/>
    <w:rsid w:val="00BF136F"/>
    <w:pPr>
      <w:numPr>
        <w:numId w:val="23"/>
      </w:numPr>
    </w:pPr>
  </w:style>
  <w:style w:type="numbering" w:customStyle="1" w:styleId="WWOutlineListStyle">
    <w:name w:val="WW_OutlineListStyle"/>
    <w:basedOn w:val="Sraonra"/>
    <w:rsid w:val="00BF136F"/>
    <w:pPr>
      <w:numPr>
        <w:numId w:val="24"/>
      </w:numPr>
    </w:pPr>
  </w:style>
  <w:style w:type="numbering" w:customStyle="1" w:styleId="LFO6">
    <w:name w:val="LFO6"/>
    <w:basedOn w:val="Sraonra"/>
    <w:rsid w:val="00BF136F"/>
    <w:pPr>
      <w:numPr>
        <w:numId w:val="25"/>
      </w:numPr>
    </w:pPr>
  </w:style>
  <w:style w:type="table" w:customStyle="1" w:styleId="TableGrid1">
    <w:name w:val="Table Grid1"/>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nalentele">
    <w:name w:val="Egna lentele"/>
    <w:basedOn w:val="prastasis"/>
    <w:rsid w:val="00BF136F"/>
    <w:pPr>
      <w:suppressAutoHyphens/>
      <w:spacing w:line="276" w:lineRule="auto"/>
    </w:pPr>
    <w:rPr>
      <w:rFonts w:ascii="Arial" w:hAnsi="Arial" w:cs="Calibri"/>
      <w:color w:val="000000"/>
      <w:kern w:val="1"/>
      <w:sz w:val="16"/>
      <w:szCs w:val="18"/>
      <w:lang w:eastAsia="ar-SA"/>
    </w:rPr>
  </w:style>
  <w:style w:type="paragraph" w:customStyle="1" w:styleId="font5">
    <w:name w:val="font5"/>
    <w:basedOn w:val="prastasis"/>
    <w:rsid w:val="00BF136F"/>
    <w:pPr>
      <w:spacing w:before="100" w:beforeAutospacing="1" w:after="100" w:afterAutospacing="1"/>
    </w:pPr>
    <w:rPr>
      <w:rFonts w:ascii="Times New Roman Baltic" w:hAnsi="Times New Roman Baltic"/>
      <w:sz w:val="20"/>
      <w:lang w:eastAsia="lt-LT"/>
    </w:rPr>
  </w:style>
  <w:style w:type="paragraph" w:customStyle="1" w:styleId="xl64">
    <w:name w:val="xl64"/>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5">
    <w:name w:val="xl6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6">
    <w:name w:val="xl6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67">
    <w:name w:val="xl6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8">
    <w:name w:val="xl68"/>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69">
    <w:name w:val="xl69"/>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0">
    <w:name w:val="xl70"/>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71">
    <w:name w:val="xl7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72">
    <w:name w:val="xl72"/>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3">
    <w:name w:val="xl73"/>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4">
    <w:name w:val="xl74"/>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5">
    <w:name w:val="xl7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6">
    <w:name w:val="xl7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77">
    <w:name w:val="xl7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8">
    <w:name w:val="xl78"/>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79">
    <w:name w:val="xl79"/>
    <w:basedOn w:val="prastasis"/>
    <w:rsid w:val="00BF136F"/>
    <w:pPr>
      <w:pBdr>
        <w:right w:val="single" w:sz="4" w:space="0" w:color="auto"/>
      </w:pBdr>
      <w:spacing w:before="100" w:beforeAutospacing="1" w:after="100" w:afterAutospacing="1"/>
      <w:jc w:val="center"/>
      <w:textAlignment w:val="center"/>
    </w:pPr>
    <w:rPr>
      <w:szCs w:val="24"/>
      <w:lang w:eastAsia="lt-LT"/>
    </w:rPr>
  </w:style>
  <w:style w:type="paragraph" w:customStyle="1" w:styleId="xl80">
    <w:name w:val="xl80"/>
    <w:basedOn w:val="prastasis"/>
    <w:rsid w:val="00BF136F"/>
    <w:pPr>
      <w:pBdr>
        <w:left w:val="single" w:sz="4" w:space="0" w:color="auto"/>
        <w:right w:val="single" w:sz="4" w:space="0" w:color="auto"/>
      </w:pBdr>
      <w:spacing w:before="100" w:beforeAutospacing="1" w:after="100" w:afterAutospacing="1"/>
      <w:jc w:val="center"/>
      <w:textAlignment w:val="center"/>
    </w:pPr>
    <w:rPr>
      <w:b/>
      <w:bCs/>
      <w:i/>
      <w:iCs/>
      <w:szCs w:val="24"/>
      <w:lang w:eastAsia="lt-LT"/>
    </w:rPr>
  </w:style>
  <w:style w:type="paragraph" w:customStyle="1" w:styleId="xl81">
    <w:name w:val="xl8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2">
    <w:name w:val="xl8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3">
    <w:name w:val="xl8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4">
    <w:name w:val="xl84"/>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85">
    <w:name w:val="xl85"/>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6">
    <w:name w:val="xl86"/>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7">
    <w:name w:val="xl87"/>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8">
    <w:name w:val="xl88"/>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89">
    <w:name w:val="xl89"/>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0">
    <w:name w:val="xl90"/>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1">
    <w:name w:val="xl91"/>
    <w:basedOn w:val="prastasis"/>
    <w:rsid w:val="00BF136F"/>
    <w:pPr>
      <w:pBdr>
        <w:bottom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92">
    <w:name w:val="xl92"/>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3">
    <w:name w:val="xl93"/>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4">
    <w:name w:val="xl94"/>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5">
    <w:name w:val="xl95"/>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6">
    <w:name w:val="xl96"/>
    <w:basedOn w:val="prastasis"/>
    <w:rsid w:val="00BF136F"/>
    <w:pPr>
      <w:pBdr>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7">
    <w:name w:val="xl97"/>
    <w:basedOn w:val="prastasis"/>
    <w:rsid w:val="00BF136F"/>
    <w:pPr>
      <w:pBdr>
        <w:top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98">
    <w:name w:val="xl98"/>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99">
    <w:name w:val="xl99"/>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0">
    <w:name w:val="xl100"/>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1">
    <w:name w:val="xl101"/>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2">
    <w:name w:val="xl10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03">
    <w:name w:val="xl103"/>
    <w:basedOn w:val="prastasis"/>
    <w:rsid w:val="00BF136F"/>
    <w:pPr>
      <w:pBdr>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4">
    <w:name w:val="xl104"/>
    <w:basedOn w:val="prastasis"/>
    <w:rsid w:val="00BF136F"/>
    <w:pPr>
      <w:pBdr>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05">
    <w:name w:val="xl105"/>
    <w:basedOn w:val="prastasis"/>
    <w:rsid w:val="00BF136F"/>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06">
    <w:name w:val="xl106"/>
    <w:basedOn w:val="prastasis"/>
    <w:rsid w:val="00BF136F"/>
    <w:pPr>
      <w:pBdr>
        <w:left w:val="single" w:sz="4" w:space="0" w:color="auto"/>
        <w:right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07">
    <w:name w:val="xl107"/>
    <w:basedOn w:val="prastasis"/>
    <w:rsid w:val="00BF136F"/>
    <w:pP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08">
    <w:name w:val="xl108"/>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09">
    <w:name w:val="xl109"/>
    <w:basedOn w:val="prastasis"/>
    <w:rsid w:val="00BF136F"/>
    <w:pP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10">
    <w:name w:val="xl110"/>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b/>
      <w:bCs/>
      <w:szCs w:val="24"/>
      <w:lang w:eastAsia="lt-LT"/>
    </w:rPr>
  </w:style>
  <w:style w:type="paragraph" w:customStyle="1" w:styleId="xl111">
    <w:name w:val="xl111"/>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2">
    <w:name w:val="xl112"/>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13">
    <w:name w:val="xl113"/>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14">
    <w:name w:val="xl114"/>
    <w:basedOn w:val="prastasis"/>
    <w:rsid w:val="00BF136F"/>
    <w:pP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15">
    <w:name w:val="xl11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6">
    <w:name w:val="xl116"/>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7">
    <w:name w:val="xl117"/>
    <w:basedOn w:val="prastasis"/>
    <w:rsid w:val="00BF136F"/>
    <w:pPr>
      <w:pBdr>
        <w:left w:val="single" w:sz="4" w:space="0" w:color="auto"/>
        <w:bottom w:val="single" w:sz="4" w:space="0" w:color="auto"/>
      </w:pBdr>
      <w:spacing w:before="100" w:beforeAutospacing="1" w:after="100" w:afterAutospacing="1"/>
      <w:jc w:val="right"/>
      <w:textAlignment w:val="center"/>
    </w:pPr>
    <w:rPr>
      <w:rFonts w:ascii="Times New Roman Baltic" w:hAnsi="Times New Roman Baltic"/>
      <w:b/>
      <w:bCs/>
      <w:szCs w:val="24"/>
      <w:lang w:eastAsia="lt-LT"/>
    </w:rPr>
  </w:style>
  <w:style w:type="paragraph" w:customStyle="1" w:styleId="xl118">
    <w:name w:val="xl118"/>
    <w:basedOn w:val="prastasis"/>
    <w:rsid w:val="00BF136F"/>
    <w:pP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19">
    <w:name w:val="xl119"/>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0">
    <w:name w:val="xl120"/>
    <w:basedOn w:val="prastasis"/>
    <w:rsid w:val="00BF136F"/>
    <w:pPr>
      <w:pBdr>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1">
    <w:name w:val="xl121"/>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2">
    <w:name w:val="xl122"/>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3">
    <w:name w:val="xl123"/>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4">
    <w:name w:val="xl124"/>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5">
    <w:name w:val="xl125"/>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6">
    <w:name w:val="xl126"/>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27">
    <w:name w:val="xl127"/>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b/>
      <w:bCs/>
      <w:i/>
      <w:iCs/>
      <w:szCs w:val="24"/>
      <w:lang w:eastAsia="lt-LT"/>
    </w:rPr>
  </w:style>
  <w:style w:type="paragraph" w:customStyle="1" w:styleId="xl128">
    <w:name w:val="xl128"/>
    <w:basedOn w:val="prastasis"/>
    <w:rsid w:val="00BF136F"/>
    <w:pPr>
      <w:pBdr>
        <w:left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29">
    <w:name w:val="xl129"/>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0">
    <w:name w:val="xl130"/>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1">
    <w:name w:val="xl131"/>
    <w:basedOn w:val="prastasis"/>
    <w:rsid w:val="00BF136F"/>
    <w:pPr>
      <w:pBdr>
        <w:lef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2">
    <w:name w:val="xl132"/>
    <w:basedOn w:val="prastasis"/>
    <w:rsid w:val="00BF136F"/>
    <w:pPr>
      <w:pBdr>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3">
    <w:name w:val="xl133"/>
    <w:basedOn w:val="prastasis"/>
    <w:rsid w:val="00BF136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4">
    <w:name w:val="xl134"/>
    <w:basedOn w:val="prastasis"/>
    <w:rsid w:val="00BF136F"/>
    <w:pPr>
      <w:pBdr>
        <w:top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5">
    <w:name w:val="xl135"/>
    <w:basedOn w:val="prastasis"/>
    <w:rsid w:val="00BF136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6">
    <w:name w:val="xl136"/>
    <w:basedOn w:val="prastasis"/>
    <w:rsid w:val="00BF136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7">
    <w:name w:val="xl137"/>
    <w:basedOn w:val="prastasis"/>
    <w:rsid w:val="00BF136F"/>
    <w:pPr>
      <w:pBdr>
        <w:top w:val="single" w:sz="4" w:space="0" w:color="auto"/>
        <w:bottom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paragraph" w:customStyle="1" w:styleId="xl138">
    <w:name w:val="xl138"/>
    <w:basedOn w:val="prastasis"/>
    <w:rsid w:val="00BF136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Baltic" w:hAnsi="Times New Roman Baltic"/>
      <w:szCs w:val="24"/>
      <w:lang w:eastAsia="lt-LT"/>
    </w:rPr>
  </w:style>
  <w:style w:type="table" w:customStyle="1" w:styleId="TableGrid2">
    <w:name w:val="Table Grid2"/>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51">
    <w:name w:val="WW_OutlineListStyle_51"/>
    <w:basedOn w:val="Sraonra"/>
    <w:rsid w:val="00BF136F"/>
    <w:pPr>
      <w:numPr>
        <w:numId w:val="26"/>
      </w:numPr>
    </w:pPr>
  </w:style>
  <w:style w:type="character" w:customStyle="1" w:styleId="Mention1">
    <w:name w:val="Mention1"/>
    <w:basedOn w:val="Numatytasispastraiposriftas"/>
    <w:uiPriority w:val="99"/>
    <w:semiHidden/>
    <w:unhideWhenUsed/>
    <w:rsid w:val="00BF136F"/>
    <w:rPr>
      <w:color w:val="2B579A"/>
      <w:shd w:val="clear" w:color="auto" w:fill="E6E6E6"/>
    </w:rPr>
  </w:style>
  <w:style w:type="character" w:customStyle="1" w:styleId="UnresolvedMention1">
    <w:name w:val="Unresolved Mention1"/>
    <w:basedOn w:val="Numatytasispastraiposriftas"/>
    <w:uiPriority w:val="99"/>
    <w:semiHidden/>
    <w:unhideWhenUsed/>
    <w:rsid w:val="00BF136F"/>
    <w:rPr>
      <w:color w:val="808080"/>
      <w:shd w:val="clear" w:color="auto" w:fill="E6E6E6"/>
    </w:rPr>
  </w:style>
  <w:style w:type="character" w:customStyle="1" w:styleId="Heading1Char1">
    <w:name w:val="Heading 1 Char1"/>
    <w:basedOn w:val="Numatytasispastraiposriftas"/>
    <w:uiPriority w:val="9"/>
    <w:rsid w:val="00BF136F"/>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Numatytasispastraiposriftas"/>
    <w:rsid w:val="00BF136F"/>
    <w:rPr>
      <w:rFonts w:ascii="Times New Roman" w:eastAsia="Times New Roman" w:hAnsi="Times New Roman" w:cs="Times New Roman"/>
      <w:b/>
      <w:bCs/>
      <w:sz w:val="24"/>
      <w:szCs w:val="24"/>
    </w:rPr>
  </w:style>
  <w:style w:type="paragraph" w:customStyle="1" w:styleId="xl42">
    <w:name w:val="xl42"/>
    <w:basedOn w:val="prastasis"/>
    <w:uiPriority w:val="99"/>
    <w:rsid w:val="00BF136F"/>
    <w:pPr>
      <w:spacing w:before="100" w:beforeAutospacing="1" w:after="100" w:afterAutospacing="1"/>
      <w:jc w:val="center"/>
    </w:pPr>
    <w:rPr>
      <w:rFonts w:ascii="Arial" w:hAnsi="Arial" w:cs="Arial"/>
      <w:b/>
      <w:bCs/>
      <w:szCs w:val="24"/>
      <w:lang w:val="en-US"/>
    </w:rPr>
  </w:style>
  <w:style w:type="character" w:customStyle="1" w:styleId="BodyTextChar1">
    <w:name w:val="Body Text Char1"/>
    <w:basedOn w:val="Numatytasispastraiposriftas"/>
    <w:rsid w:val="00BF136F"/>
    <w:rPr>
      <w:rFonts w:ascii="Times New Roman" w:eastAsia="Times New Roman" w:hAnsi="Times New Roman" w:cs="Times New Roman"/>
      <w:sz w:val="24"/>
      <w:szCs w:val="24"/>
      <w:lang w:val="en-GB"/>
    </w:rPr>
  </w:style>
  <w:style w:type="paragraph" w:customStyle="1" w:styleId="NormalWeb2">
    <w:name w:val="Normal (Web)2"/>
    <w:basedOn w:val="prastasis"/>
    <w:rsid w:val="00BF136F"/>
    <w:pPr>
      <w:spacing w:before="100" w:beforeAutospacing="1" w:after="100" w:afterAutospacing="1" w:line="288" w:lineRule="atLeast"/>
    </w:pPr>
    <w:rPr>
      <w:rFonts w:ascii="Arial Unicode MS" w:eastAsia="Arial Unicode MS" w:hAnsi="Arial Unicode MS" w:cs="Arial Unicode MS"/>
      <w:szCs w:val="24"/>
      <w:lang w:val="en-GB"/>
    </w:rPr>
  </w:style>
  <w:style w:type="paragraph" w:customStyle="1" w:styleId="xl24">
    <w:name w:val="xl2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5">
    <w:name w:val="xl2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6">
    <w:name w:val="xl2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7">
    <w:name w:val="xl2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2"/>
      <w:szCs w:val="22"/>
      <w:lang w:val="en-GB"/>
    </w:rPr>
  </w:style>
  <w:style w:type="paragraph" w:customStyle="1" w:styleId="xl28">
    <w:name w:val="xl2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29">
    <w:name w:val="xl2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0">
    <w:name w:val="xl30"/>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i/>
      <w:iCs/>
      <w:sz w:val="22"/>
      <w:szCs w:val="22"/>
      <w:lang w:val="en-GB"/>
    </w:rPr>
  </w:style>
  <w:style w:type="paragraph" w:customStyle="1" w:styleId="xl31">
    <w:name w:val="xl31"/>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2">
    <w:name w:val="xl3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3">
    <w:name w:val="xl3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4">
    <w:name w:val="xl3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2"/>
      <w:szCs w:val="22"/>
      <w:lang w:val="en-GB"/>
    </w:rPr>
  </w:style>
  <w:style w:type="paragraph" w:customStyle="1" w:styleId="xl35">
    <w:name w:val="xl35"/>
    <w:basedOn w:val="prastasis"/>
    <w:rsid w:val="00BF136F"/>
    <w:pPr>
      <w:spacing w:before="100" w:beforeAutospacing="1" w:after="100" w:afterAutospacing="1"/>
    </w:pPr>
    <w:rPr>
      <w:rFonts w:eastAsia="Arial Unicode MS"/>
      <w:b/>
      <w:bCs/>
      <w:sz w:val="32"/>
      <w:szCs w:val="32"/>
      <w:lang w:val="en-GB"/>
    </w:rPr>
  </w:style>
  <w:style w:type="paragraph" w:customStyle="1" w:styleId="xl36">
    <w:name w:val="xl36"/>
    <w:basedOn w:val="prastasis"/>
    <w:rsid w:val="00BF136F"/>
    <w:pPr>
      <w:spacing w:before="100" w:beforeAutospacing="1" w:after="100" w:afterAutospacing="1"/>
      <w:textAlignment w:val="center"/>
    </w:pPr>
    <w:rPr>
      <w:rFonts w:eastAsia="Arial Unicode MS"/>
      <w:i/>
      <w:iCs/>
      <w:szCs w:val="24"/>
      <w:lang w:val="en-GB"/>
    </w:rPr>
  </w:style>
  <w:style w:type="paragraph" w:customStyle="1" w:styleId="xl37">
    <w:name w:val="xl37"/>
    <w:basedOn w:val="prastasis"/>
    <w:rsid w:val="00BF136F"/>
    <w:pPr>
      <w:pBdr>
        <w:bottom w:val="single" w:sz="4" w:space="0" w:color="auto"/>
      </w:pBdr>
      <w:spacing w:before="100" w:beforeAutospacing="1" w:after="100" w:afterAutospacing="1"/>
      <w:textAlignment w:val="center"/>
    </w:pPr>
    <w:rPr>
      <w:rFonts w:eastAsia="Arial Unicode MS"/>
      <w:i/>
      <w:iCs/>
      <w:szCs w:val="24"/>
      <w:lang w:val="en-GB"/>
    </w:rPr>
  </w:style>
  <w:style w:type="paragraph" w:customStyle="1" w:styleId="xl38">
    <w:name w:val="xl3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39">
    <w:name w:val="xl3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0">
    <w:name w:val="xl40"/>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1">
    <w:name w:val="xl41"/>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3">
    <w:name w:val="xl4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4">
    <w:name w:val="xl4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5">
    <w:name w:val="xl45"/>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6">
    <w:name w:val="xl46"/>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paragraph" w:customStyle="1" w:styleId="xl47">
    <w:name w:val="xl4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Cs w:val="24"/>
      <w:lang w:val="en-GB"/>
    </w:rPr>
  </w:style>
  <w:style w:type="character" w:customStyle="1" w:styleId="Absatz-Standardschriftart">
    <w:name w:val="Absatz-Standardschriftart"/>
    <w:rsid w:val="00BF136F"/>
  </w:style>
  <w:style w:type="character" w:customStyle="1" w:styleId="WW-Absatz-Standardschriftart1111111111111">
    <w:name w:val="WW-Absatz-Standardschriftart1111111111111"/>
    <w:rsid w:val="00BF136F"/>
  </w:style>
  <w:style w:type="character" w:customStyle="1" w:styleId="WW-Absatz-Standardschriftart11111111111111">
    <w:name w:val="WW-Absatz-Standardschriftart11111111111111"/>
    <w:rsid w:val="00BF136F"/>
  </w:style>
  <w:style w:type="character" w:customStyle="1" w:styleId="WW-Absatz-Standardschriftart111111111111111">
    <w:name w:val="WW-Absatz-Standardschriftart111111111111111"/>
    <w:rsid w:val="00BF136F"/>
  </w:style>
  <w:style w:type="character" w:customStyle="1" w:styleId="WW-Absatz-Standardschriftart1111111111111111">
    <w:name w:val="WW-Absatz-Standardschriftart1111111111111111"/>
    <w:rsid w:val="00BF136F"/>
  </w:style>
  <w:style w:type="paragraph" w:customStyle="1" w:styleId="yiv1076431806msonormal">
    <w:name w:val="yiv1076431806msonormal"/>
    <w:basedOn w:val="prastasis"/>
    <w:rsid w:val="00BF136F"/>
    <w:pPr>
      <w:spacing w:before="100" w:beforeAutospacing="1" w:after="100" w:afterAutospacing="1"/>
    </w:pPr>
    <w:rPr>
      <w:szCs w:val="24"/>
      <w:lang w:val="en-US"/>
    </w:rPr>
  </w:style>
  <w:style w:type="paragraph" w:customStyle="1" w:styleId="yiv280815651msonormal">
    <w:name w:val="yiv280815651msonormal"/>
    <w:basedOn w:val="prastasis"/>
    <w:rsid w:val="00BF136F"/>
    <w:pPr>
      <w:spacing w:before="100" w:beforeAutospacing="1" w:after="100" w:afterAutospacing="1"/>
    </w:pPr>
    <w:rPr>
      <w:szCs w:val="24"/>
      <w:lang w:val="en-US"/>
    </w:rPr>
  </w:style>
  <w:style w:type="paragraph" w:customStyle="1" w:styleId="Normal">
    <w:name w:val="Normal~"/>
    <w:basedOn w:val="prastasis"/>
    <w:rsid w:val="00BF136F"/>
    <w:pPr>
      <w:widowControl w:val="0"/>
    </w:pPr>
    <w:rPr>
      <w:lang w:val="en-US"/>
    </w:rPr>
  </w:style>
  <w:style w:type="paragraph" w:customStyle="1" w:styleId="NormalText">
    <w:name w:val="Normal Text"/>
    <w:basedOn w:val="prastasis"/>
    <w:rsid w:val="00BF136F"/>
    <w:pPr>
      <w:ind w:firstLine="720"/>
      <w:jc w:val="both"/>
    </w:pPr>
    <w:rPr>
      <w:rFonts w:ascii="TIMES NEW ROMAN LT" w:hAnsi="TIMES NEW ROMAN LT"/>
      <w:lang w:val="en-GB" w:eastAsia="ru-RU"/>
    </w:rPr>
  </w:style>
  <w:style w:type="paragraph" w:customStyle="1" w:styleId="yiv896876486msonormal">
    <w:name w:val="yiv896876486msonormal"/>
    <w:basedOn w:val="prastasis"/>
    <w:rsid w:val="00BF136F"/>
    <w:pPr>
      <w:spacing w:before="100" w:beforeAutospacing="1" w:after="100" w:afterAutospacing="1"/>
    </w:pPr>
    <w:rPr>
      <w:szCs w:val="24"/>
      <w:lang w:val="en-US"/>
    </w:rPr>
  </w:style>
  <w:style w:type="character" w:customStyle="1" w:styleId="BodyText2Char1">
    <w:name w:val="Body Text 2 Char1"/>
    <w:basedOn w:val="Numatytasispastraiposriftas"/>
    <w:semiHidden/>
    <w:rsid w:val="00BF136F"/>
    <w:rPr>
      <w:rFonts w:ascii="Times New Roman" w:eastAsia="Times New Roman" w:hAnsi="Times New Roman" w:cs="Times New Roman"/>
      <w:sz w:val="24"/>
      <w:szCs w:val="24"/>
      <w:lang w:val="en-GB"/>
    </w:rPr>
  </w:style>
  <w:style w:type="character" w:customStyle="1" w:styleId="FooterChar1">
    <w:name w:val="Footer Char1"/>
    <w:basedOn w:val="Numatytasispastraiposriftas"/>
    <w:rsid w:val="00BF136F"/>
    <w:rPr>
      <w:rFonts w:ascii="Times New Roman" w:eastAsia="Lucida Sans Unicode" w:hAnsi="Times New Roman" w:cs="Times New Roman"/>
      <w:sz w:val="24"/>
      <w:szCs w:val="24"/>
    </w:rPr>
  </w:style>
  <w:style w:type="paragraph" w:customStyle="1" w:styleId="font6">
    <w:name w:val="font6"/>
    <w:basedOn w:val="prastasis"/>
    <w:rsid w:val="00BF136F"/>
    <w:pPr>
      <w:spacing w:before="100" w:beforeAutospacing="1" w:after="100" w:afterAutospacing="1"/>
    </w:pPr>
    <w:rPr>
      <w:sz w:val="20"/>
      <w:lang w:eastAsia="lt-LT"/>
    </w:rPr>
  </w:style>
  <w:style w:type="paragraph" w:customStyle="1" w:styleId="font7">
    <w:name w:val="font7"/>
    <w:basedOn w:val="prastasis"/>
    <w:rsid w:val="00BF136F"/>
    <w:pPr>
      <w:spacing w:before="100" w:beforeAutospacing="1" w:after="100" w:afterAutospacing="1"/>
    </w:pPr>
    <w:rPr>
      <w:rFonts w:ascii="Arial" w:hAnsi="Arial" w:cs="Arial"/>
      <w:sz w:val="20"/>
      <w:lang w:eastAsia="lt-LT"/>
    </w:rPr>
  </w:style>
  <w:style w:type="paragraph" w:customStyle="1" w:styleId="font8">
    <w:name w:val="font8"/>
    <w:basedOn w:val="prastasis"/>
    <w:rsid w:val="00BF136F"/>
    <w:pPr>
      <w:spacing w:before="100" w:beforeAutospacing="1" w:after="100" w:afterAutospacing="1"/>
    </w:pPr>
    <w:rPr>
      <w:color w:val="FF0000"/>
      <w:sz w:val="22"/>
      <w:szCs w:val="22"/>
      <w:lang w:eastAsia="lt-LT"/>
    </w:rPr>
  </w:style>
  <w:style w:type="paragraph" w:customStyle="1" w:styleId="xl63">
    <w:name w:val="xl63"/>
    <w:basedOn w:val="prastasis"/>
    <w:rsid w:val="00BF136F"/>
    <w:pPr>
      <w:spacing w:before="100" w:beforeAutospacing="1" w:after="100" w:afterAutospacing="1"/>
    </w:pPr>
    <w:rPr>
      <w:rFonts w:ascii="Arial" w:hAnsi="Arial" w:cs="Arial"/>
      <w:szCs w:val="24"/>
      <w:lang w:eastAsia="lt-LT"/>
    </w:rPr>
  </w:style>
  <w:style w:type="paragraph" w:customStyle="1" w:styleId="font9">
    <w:name w:val="font9"/>
    <w:basedOn w:val="prastasis"/>
    <w:rsid w:val="00BF136F"/>
    <w:pPr>
      <w:spacing w:before="100" w:beforeAutospacing="1" w:after="100" w:afterAutospacing="1"/>
    </w:pPr>
    <w:rPr>
      <w:b/>
      <w:bCs/>
      <w:sz w:val="22"/>
      <w:szCs w:val="22"/>
      <w:lang w:eastAsia="lt-LT"/>
    </w:rPr>
  </w:style>
  <w:style w:type="paragraph" w:customStyle="1" w:styleId="font10">
    <w:name w:val="font10"/>
    <w:basedOn w:val="prastasis"/>
    <w:rsid w:val="00BF136F"/>
    <w:pPr>
      <w:spacing w:before="100" w:beforeAutospacing="1" w:after="100" w:afterAutospacing="1"/>
    </w:pPr>
    <w:rPr>
      <w:b/>
      <w:bCs/>
      <w:sz w:val="18"/>
      <w:szCs w:val="18"/>
      <w:lang w:eastAsia="lt-LT"/>
    </w:rPr>
  </w:style>
  <w:style w:type="paragraph" w:customStyle="1" w:styleId="xl139">
    <w:name w:val="xl139"/>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40">
    <w:name w:val="xl14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Cs w:val="24"/>
      <w:lang w:eastAsia="lt-LT"/>
    </w:rPr>
  </w:style>
  <w:style w:type="paragraph" w:customStyle="1" w:styleId="xl141">
    <w:name w:val="xl141"/>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42">
    <w:name w:val="xl14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t-LT"/>
    </w:rPr>
  </w:style>
  <w:style w:type="paragraph" w:customStyle="1" w:styleId="xl143">
    <w:name w:val="xl143"/>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144">
    <w:name w:val="xl144"/>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5">
    <w:name w:val="xl145"/>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lang w:eastAsia="lt-LT"/>
    </w:rPr>
  </w:style>
  <w:style w:type="paragraph" w:customStyle="1" w:styleId="xl146">
    <w:name w:val="xl146"/>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7">
    <w:name w:val="xl14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8">
    <w:name w:val="xl14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49">
    <w:name w:val="xl149"/>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lt-LT"/>
    </w:rPr>
  </w:style>
  <w:style w:type="paragraph" w:customStyle="1" w:styleId="xl150">
    <w:name w:val="xl15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1"/>
      <w:szCs w:val="21"/>
      <w:lang w:eastAsia="lt-LT"/>
    </w:rPr>
  </w:style>
  <w:style w:type="paragraph" w:customStyle="1" w:styleId="xl151">
    <w:name w:val="xl151"/>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52">
    <w:name w:val="xl152"/>
    <w:basedOn w:val="prastasis"/>
    <w:rsid w:val="00BF136F"/>
    <w:pPr>
      <w:spacing w:before="100" w:beforeAutospacing="1" w:after="100" w:afterAutospacing="1"/>
      <w:textAlignment w:val="center"/>
    </w:pPr>
    <w:rPr>
      <w:szCs w:val="24"/>
      <w:lang w:eastAsia="lt-LT"/>
    </w:rPr>
  </w:style>
  <w:style w:type="paragraph" w:customStyle="1" w:styleId="xl153">
    <w:name w:val="xl15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54">
    <w:name w:val="xl154"/>
    <w:basedOn w:val="prastasis"/>
    <w:rsid w:val="00BF136F"/>
    <w:pPr>
      <w:shd w:val="clear" w:color="000000" w:fill="FFFFFF"/>
      <w:spacing w:before="100" w:beforeAutospacing="1" w:after="100" w:afterAutospacing="1"/>
      <w:jc w:val="center"/>
    </w:pPr>
    <w:rPr>
      <w:szCs w:val="24"/>
      <w:lang w:eastAsia="lt-LT"/>
    </w:rPr>
  </w:style>
  <w:style w:type="paragraph" w:customStyle="1" w:styleId="xl155">
    <w:name w:val="xl15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1"/>
      <w:szCs w:val="21"/>
      <w:lang w:eastAsia="lt-LT"/>
    </w:rPr>
  </w:style>
  <w:style w:type="paragraph" w:customStyle="1" w:styleId="xl156">
    <w:name w:val="xl15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Cs w:val="24"/>
      <w:lang w:eastAsia="lt-LT"/>
    </w:rPr>
  </w:style>
  <w:style w:type="paragraph" w:customStyle="1" w:styleId="xl157">
    <w:name w:val="xl157"/>
    <w:basedOn w:val="prastasis"/>
    <w:rsid w:val="00BF136F"/>
    <w:pPr>
      <w:shd w:val="clear" w:color="000000" w:fill="FFFFFF"/>
      <w:spacing w:before="100" w:beforeAutospacing="1" w:after="100" w:afterAutospacing="1"/>
      <w:jc w:val="center"/>
      <w:textAlignment w:val="center"/>
    </w:pPr>
    <w:rPr>
      <w:b/>
      <w:bCs/>
      <w:szCs w:val="24"/>
      <w:lang w:eastAsia="lt-LT"/>
    </w:rPr>
  </w:style>
  <w:style w:type="paragraph" w:customStyle="1" w:styleId="xl158">
    <w:name w:val="xl158"/>
    <w:basedOn w:val="prastasis"/>
    <w:rsid w:val="00BF136F"/>
    <w:pPr>
      <w:shd w:val="clear" w:color="000000" w:fill="FFFFFF"/>
      <w:spacing w:before="100" w:beforeAutospacing="1" w:after="100" w:afterAutospacing="1"/>
      <w:textAlignment w:val="top"/>
    </w:pPr>
    <w:rPr>
      <w:color w:val="FF0000"/>
      <w:szCs w:val="24"/>
      <w:lang w:eastAsia="lt-LT"/>
    </w:rPr>
  </w:style>
  <w:style w:type="paragraph" w:customStyle="1" w:styleId="xl159">
    <w:name w:val="xl159"/>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60">
    <w:name w:val="xl160"/>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1">
    <w:name w:val="xl161"/>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62">
    <w:name w:val="xl162"/>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lang w:eastAsia="lt-LT"/>
    </w:rPr>
  </w:style>
  <w:style w:type="paragraph" w:customStyle="1" w:styleId="xl163">
    <w:name w:val="xl16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64">
    <w:name w:val="xl164"/>
    <w:basedOn w:val="prastasis"/>
    <w:rsid w:val="00BF136F"/>
    <w:pPr>
      <w:shd w:val="clear" w:color="000000" w:fill="FFFFFF"/>
      <w:spacing w:before="100" w:beforeAutospacing="1" w:after="100" w:afterAutospacing="1"/>
      <w:textAlignment w:val="center"/>
    </w:pPr>
    <w:rPr>
      <w:b/>
      <w:bCs/>
      <w:szCs w:val="24"/>
      <w:lang w:eastAsia="lt-LT"/>
    </w:rPr>
  </w:style>
  <w:style w:type="paragraph" w:customStyle="1" w:styleId="xl165">
    <w:name w:val="xl165"/>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66">
    <w:name w:val="xl166"/>
    <w:basedOn w:val="prastasis"/>
    <w:rsid w:val="00BF136F"/>
    <w:pPr>
      <w:shd w:val="clear" w:color="000000" w:fill="FFFFFF"/>
      <w:spacing w:before="100" w:beforeAutospacing="1" w:after="100" w:afterAutospacing="1"/>
      <w:jc w:val="center"/>
      <w:textAlignment w:val="center"/>
    </w:pPr>
    <w:rPr>
      <w:sz w:val="21"/>
      <w:szCs w:val="21"/>
      <w:lang w:eastAsia="lt-LT"/>
    </w:rPr>
  </w:style>
  <w:style w:type="paragraph" w:customStyle="1" w:styleId="xl167">
    <w:name w:val="xl167"/>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8">
    <w:name w:val="xl168"/>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69">
    <w:name w:val="xl16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Cs w:val="24"/>
      <w:lang w:eastAsia="lt-LT"/>
    </w:rPr>
  </w:style>
  <w:style w:type="paragraph" w:customStyle="1" w:styleId="xl170">
    <w:name w:val="xl170"/>
    <w:basedOn w:val="prastasis"/>
    <w:rsid w:val="00BF136F"/>
    <w:pPr>
      <w:shd w:val="clear" w:color="000000" w:fill="FFFFFF"/>
      <w:spacing w:before="100" w:beforeAutospacing="1" w:after="100" w:afterAutospacing="1"/>
      <w:textAlignment w:val="center"/>
    </w:pPr>
    <w:rPr>
      <w:rFonts w:ascii="Arial" w:hAnsi="Arial" w:cs="Arial"/>
      <w:szCs w:val="24"/>
      <w:lang w:eastAsia="lt-LT"/>
    </w:rPr>
  </w:style>
  <w:style w:type="paragraph" w:customStyle="1" w:styleId="xl171">
    <w:name w:val="xl171"/>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72">
    <w:name w:val="xl172"/>
    <w:basedOn w:val="prastasis"/>
    <w:rsid w:val="00BF136F"/>
    <w:pPr>
      <w:shd w:val="clear" w:color="000000" w:fill="FFFFFF"/>
      <w:spacing w:before="100" w:beforeAutospacing="1" w:after="100" w:afterAutospacing="1"/>
      <w:jc w:val="both"/>
    </w:pPr>
    <w:rPr>
      <w:szCs w:val="24"/>
      <w:lang w:eastAsia="lt-LT"/>
    </w:rPr>
  </w:style>
  <w:style w:type="paragraph" w:customStyle="1" w:styleId="xl173">
    <w:name w:val="xl173"/>
    <w:basedOn w:val="prastasis"/>
    <w:rsid w:val="00BF136F"/>
    <w:pPr>
      <w:shd w:val="clear" w:color="000000" w:fill="FFFFFF"/>
      <w:spacing w:before="100" w:beforeAutospacing="1" w:after="100" w:afterAutospacing="1"/>
      <w:jc w:val="center"/>
    </w:pPr>
    <w:rPr>
      <w:sz w:val="21"/>
      <w:szCs w:val="21"/>
      <w:lang w:eastAsia="lt-LT"/>
    </w:rPr>
  </w:style>
  <w:style w:type="paragraph" w:customStyle="1" w:styleId="xl174">
    <w:name w:val="xl174"/>
    <w:basedOn w:val="prastasis"/>
    <w:rsid w:val="00BF136F"/>
    <w:pPr>
      <w:shd w:val="clear" w:color="000000" w:fill="FFFFFF"/>
      <w:spacing w:before="100" w:beforeAutospacing="1" w:after="100" w:afterAutospacing="1"/>
      <w:jc w:val="center"/>
      <w:textAlignment w:val="center"/>
    </w:pPr>
    <w:rPr>
      <w:b/>
      <w:bCs/>
      <w:color w:val="000000"/>
      <w:szCs w:val="24"/>
      <w:lang w:eastAsia="lt-LT"/>
    </w:rPr>
  </w:style>
  <w:style w:type="paragraph" w:customStyle="1" w:styleId="xl175">
    <w:name w:val="xl17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176">
    <w:name w:val="xl17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177">
    <w:name w:val="xl177"/>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78">
    <w:name w:val="xl178"/>
    <w:basedOn w:val="prastasis"/>
    <w:rsid w:val="00BF13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79">
    <w:name w:val="xl17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eastAsia="lt-LT"/>
    </w:rPr>
  </w:style>
  <w:style w:type="paragraph" w:customStyle="1" w:styleId="xl180">
    <w:name w:val="xl18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81">
    <w:name w:val="xl181"/>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182">
    <w:name w:val="xl182"/>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83">
    <w:name w:val="xl18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184">
    <w:name w:val="xl184"/>
    <w:basedOn w:val="prastasis"/>
    <w:rsid w:val="00BF136F"/>
    <w:pPr>
      <w:shd w:val="clear" w:color="000000" w:fill="FFFFFF"/>
      <w:spacing w:before="100" w:beforeAutospacing="1" w:after="100" w:afterAutospacing="1"/>
      <w:jc w:val="center"/>
      <w:textAlignment w:val="center"/>
    </w:pPr>
    <w:rPr>
      <w:i/>
      <w:iCs/>
      <w:szCs w:val="24"/>
      <w:lang w:eastAsia="lt-LT"/>
    </w:rPr>
  </w:style>
  <w:style w:type="paragraph" w:customStyle="1" w:styleId="xl185">
    <w:name w:val="xl185"/>
    <w:basedOn w:val="prastasis"/>
    <w:rsid w:val="00BF136F"/>
    <w:pPr>
      <w:pBdr>
        <w:left w:val="single" w:sz="4" w:space="0" w:color="000000"/>
        <w:right w:val="single" w:sz="4" w:space="0" w:color="000000"/>
      </w:pBdr>
      <w:shd w:val="clear" w:color="000000" w:fill="FFFFFF"/>
      <w:spacing w:before="100" w:beforeAutospacing="1" w:after="100" w:afterAutospacing="1"/>
      <w:jc w:val="center"/>
      <w:textAlignment w:val="center"/>
    </w:pPr>
    <w:rPr>
      <w:szCs w:val="24"/>
      <w:lang w:eastAsia="lt-LT"/>
    </w:rPr>
  </w:style>
  <w:style w:type="paragraph" w:customStyle="1" w:styleId="xl186">
    <w:name w:val="xl186"/>
    <w:basedOn w:val="prastasis"/>
    <w:rsid w:val="00BF136F"/>
    <w:pPr>
      <w:pBdr>
        <w:left w:val="single" w:sz="4" w:space="0" w:color="000000"/>
      </w:pBdr>
      <w:shd w:val="clear" w:color="000000" w:fill="FFFFFF"/>
      <w:spacing w:before="100" w:beforeAutospacing="1" w:after="100" w:afterAutospacing="1"/>
      <w:jc w:val="center"/>
      <w:textAlignment w:val="center"/>
    </w:pPr>
    <w:rPr>
      <w:szCs w:val="24"/>
      <w:lang w:eastAsia="lt-LT"/>
    </w:rPr>
  </w:style>
  <w:style w:type="paragraph" w:customStyle="1" w:styleId="xl187">
    <w:name w:val="xl187"/>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Cs w:val="24"/>
      <w:lang w:eastAsia="lt-LT"/>
    </w:rPr>
  </w:style>
  <w:style w:type="paragraph" w:customStyle="1" w:styleId="xl188">
    <w:name w:val="xl188"/>
    <w:basedOn w:val="prastasis"/>
    <w:rsid w:val="00BF136F"/>
    <w:pPr>
      <w:shd w:val="clear" w:color="000000" w:fill="FFFFFF"/>
      <w:spacing w:before="100" w:beforeAutospacing="1" w:after="100" w:afterAutospacing="1"/>
      <w:textAlignment w:val="center"/>
    </w:pPr>
    <w:rPr>
      <w:rFonts w:ascii="Arial" w:hAnsi="Arial" w:cs="Arial"/>
      <w:b/>
      <w:bCs/>
      <w:szCs w:val="24"/>
      <w:lang w:eastAsia="lt-LT"/>
    </w:rPr>
  </w:style>
  <w:style w:type="paragraph" w:customStyle="1" w:styleId="xl189">
    <w:name w:val="xl189"/>
    <w:basedOn w:val="prastasis"/>
    <w:rsid w:val="00BF136F"/>
    <w:pPr>
      <w:shd w:val="clear" w:color="000000" w:fill="FFFFFF"/>
      <w:spacing w:before="100" w:beforeAutospacing="1" w:after="100" w:afterAutospacing="1"/>
      <w:jc w:val="center"/>
    </w:pPr>
    <w:rPr>
      <w:b/>
      <w:bCs/>
      <w:szCs w:val="24"/>
      <w:lang w:eastAsia="lt-LT"/>
    </w:rPr>
  </w:style>
  <w:style w:type="paragraph" w:customStyle="1" w:styleId="xl190">
    <w:name w:val="xl190"/>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191">
    <w:name w:val="xl191"/>
    <w:basedOn w:val="prastasis"/>
    <w:rsid w:val="00BF136F"/>
    <w:pPr>
      <w:shd w:val="clear" w:color="000000" w:fill="FFFFFF"/>
      <w:spacing w:before="100" w:beforeAutospacing="1" w:after="100" w:afterAutospacing="1"/>
      <w:textAlignment w:val="center"/>
    </w:pPr>
    <w:rPr>
      <w:rFonts w:ascii="Arial" w:hAnsi="Arial" w:cs="Arial"/>
      <w:b/>
      <w:bCs/>
      <w:szCs w:val="24"/>
      <w:lang w:eastAsia="lt-LT"/>
    </w:rPr>
  </w:style>
  <w:style w:type="paragraph" w:customStyle="1" w:styleId="xl192">
    <w:name w:val="xl192"/>
    <w:basedOn w:val="prastasis"/>
    <w:rsid w:val="00BF136F"/>
    <w:pPr>
      <w:shd w:val="clear" w:color="000000" w:fill="FFFFFF"/>
      <w:spacing w:before="100" w:beforeAutospacing="1" w:after="100" w:afterAutospacing="1"/>
      <w:jc w:val="center"/>
      <w:textAlignment w:val="center"/>
    </w:pPr>
    <w:rPr>
      <w:rFonts w:ascii="Arial" w:hAnsi="Arial" w:cs="Arial"/>
      <w:szCs w:val="24"/>
      <w:lang w:eastAsia="lt-LT"/>
    </w:rPr>
  </w:style>
  <w:style w:type="paragraph" w:customStyle="1" w:styleId="xl193">
    <w:name w:val="xl193"/>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4">
    <w:name w:val="xl194"/>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5">
    <w:name w:val="xl19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Cs w:val="24"/>
      <w:lang w:eastAsia="lt-LT"/>
    </w:rPr>
  </w:style>
  <w:style w:type="paragraph" w:customStyle="1" w:styleId="xl196">
    <w:name w:val="xl196"/>
    <w:basedOn w:val="prastasis"/>
    <w:rsid w:val="00BF136F"/>
    <w:pPr>
      <w:shd w:val="clear" w:color="000000" w:fill="FFFFFF"/>
      <w:spacing w:before="100" w:beforeAutospacing="1" w:after="100" w:afterAutospacing="1"/>
      <w:textAlignment w:val="center"/>
    </w:pPr>
    <w:rPr>
      <w:szCs w:val="24"/>
      <w:lang w:eastAsia="lt-LT"/>
    </w:rPr>
  </w:style>
  <w:style w:type="paragraph" w:customStyle="1" w:styleId="xl197">
    <w:name w:val="xl197"/>
    <w:basedOn w:val="prastasis"/>
    <w:rsid w:val="00BF136F"/>
    <w:pPr>
      <w:shd w:val="clear" w:color="000000" w:fill="FFFFFF"/>
      <w:spacing w:before="100" w:beforeAutospacing="1" w:after="100" w:afterAutospacing="1"/>
      <w:jc w:val="center"/>
      <w:textAlignment w:val="top"/>
    </w:pPr>
    <w:rPr>
      <w:sz w:val="21"/>
      <w:szCs w:val="21"/>
      <w:lang w:eastAsia="lt-LT"/>
    </w:rPr>
  </w:style>
  <w:style w:type="paragraph" w:customStyle="1" w:styleId="xl198">
    <w:name w:val="xl198"/>
    <w:basedOn w:val="prastasis"/>
    <w:rsid w:val="00BF136F"/>
    <w:pPr>
      <w:pBdr>
        <w:left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xl199">
    <w:name w:val="xl199"/>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xl200">
    <w:name w:val="xl20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Cs w:val="24"/>
      <w:lang w:eastAsia="lt-LT"/>
    </w:rPr>
  </w:style>
  <w:style w:type="paragraph" w:customStyle="1" w:styleId="xl201">
    <w:name w:val="xl201"/>
    <w:basedOn w:val="prastasis"/>
    <w:rsid w:val="00BF136F"/>
    <w:pPr>
      <w:pBdr>
        <w:left w:val="single" w:sz="4" w:space="0" w:color="auto"/>
        <w:right w:val="single" w:sz="4" w:space="0" w:color="auto"/>
      </w:pBdr>
      <w:shd w:val="clear" w:color="000000" w:fill="FFFFFF"/>
      <w:spacing w:before="100" w:beforeAutospacing="1" w:after="100" w:afterAutospacing="1"/>
      <w:textAlignment w:val="top"/>
    </w:pPr>
    <w:rPr>
      <w:szCs w:val="24"/>
      <w:lang w:eastAsia="lt-LT"/>
    </w:rPr>
  </w:style>
  <w:style w:type="paragraph" w:customStyle="1" w:styleId="xl202">
    <w:name w:val="xl202"/>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03">
    <w:name w:val="xl203"/>
    <w:basedOn w:val="prastasis"/>
    <w:rsid w:val="00BF136F"/>
    <w:pPr>
      <w:shd w:val="clear" w:color="000000" w:fill="FFFFFF"/>
      <w:spacing w:before="100" w:beforeAutospacing="1" w:after="100" w:afterAutospacing="1"/>
      <w:jc w:val="center"/>
      <w:textAlignment w:val="center"/>
    </w:pPr>
    <w:rPr>
      <w:szCs w:val="24"/>
      <w:lang w:eastAsia="lt-LT"/>
    </w:rPr>
  </w:style>
  <w:style w:type="paragraph" w:customStyle="1" w:styleId="xl204">
    <w:name w:val="xl204"/>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5">
    <w:name w:val="xl205"/>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6">
    <w:name w:val="xl20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7">
    <w:name w:val="xl207"/>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8">
    <w:name w:val="xl208"/>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09">
    <w:name w:val="xl20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10">
    <w:name w:val="xl210"/>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11">
    <w:name w:val="xl211"/>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12">
    <w:name w:val="xl212"/>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13">
    <w:name w:val="xl21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14">
    <w:name w:val="xl214"/>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eastAsia="lt-LT"/>
    </w:rPr>
  </w:style>
  <w:style w:type="paragraph" w:customStyle="1" w:styleId="xl215">
    <w:name w:val="xl215"/>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6">
    <w:name w:val="xl216"/>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7">
    <w:name w:val="xl217"/>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18">
    <w:name w:val="xl218"/>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19">
    <w:name w:val="xl21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eastAsia="lt-LT"/>
    </w:rPr>
  </w:style>
  <w:style w:type="paragraph" w:customStyle="1" w:styleId="xl220">
    <w:name w:val="xl220"/>
    <w:basedOn w:val="prastasis"/>
    <w:rsid w:val="00BF136F"/>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1">
    <w:name w:val="xl221"/>
    <w:basedOn w:val="prastasis"/>
    <w:rsid w:val="00BF136F"/>
    <w:pPr>
      <w:pBdr>
        <w:left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2">
    <w:name w:val="xl222"/>
    <w:basedOn w:val="prastasis"/>
    <w:rsid w:val="00BF136F"/>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223">
    <w:name w:val="xl223"/>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4">
    <w:name w:val="xl224"/>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5">
    <w:name w:val="xl225"/>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6">
    <w:name w:val="xl226"/>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7">
    <w:name w:val="xl227"/>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8">
    <w:name w:val="xl22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29">
    <w:name w:val="xl229"/>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30">
    <w:name w:val="xl230"/>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Cs w:val="24"/>
      <w:lang w:eastAsia="lt-LT"/>
    </w:rPr>
  </w:style>
  <w:style w:type="paragraph" w:customStyle="1" w:styleId="xl231">
    <w:name w:val="xl231"/>
    <w:basedOn w:val="prastasis"/>
    <w:rsid w:val="00BF136F"/>
    <w:pPr>
      <w:shd w:val="clear" w:color="000000" w:fill="FFFFFF"/>
      <w:spacing w:before="100" w:beforeAutospacing="1" w:after="100" w:afterAutospacing="1"/>
      <w:textAlignment w:val="center"/>
    </w:pPr>
    <w:rPr>
      <w:b/>
      <w:bCs/>
      <w:i/>
      <w:iCs/>
      <w:szCs w:val="24"/>
      <w:lang w:eastAsia="lt-LT"/>
    </w:rPr>
  </w:style>
  <w:style w:type="paragraph" w:customStyle="1" w:styleId="xl232">
    <w:name w:val="xl232"/>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sz w:val="21"/>
      <w:szCs w:val="21"/>
      <w:lang w:eastAsia="lt-LT"/>
    </w:rPr>
  </w:style>
  <w:style w:type="paragraph" w:customStyle="1" w:styleId="xl233">
    <w:name w:val="xl233"/>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4">
    <w:name w:val="xl234"/>
    <w:basedOn w:val="prastasis"/>
    <w:rsid w:val="00BF136F"/>
    <w:pPr>
      <w:pBdr>
        <w:left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5">
    <w:name w:val="xl235"/>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eastAsia="lt-LT"/>
    </w:rPr>
  </w:style>
  <w:style w:type="paragraph" w:customStyle="1" w:styleId="xl236">
    <w:name w:val="xl236"/>
    <w:basedOn w:val="prastasis"/>
    <w:rsid w:val="00BF136F"/>
    <w:pPr>
      <w:shd w:val="clear" w:color="000000" w:fill="FFFFFF"/>
      <w:spacing w:before="100" w:beforeAutospacing="1" w:after="100" w:afterAutospacing="1"/>
      <w:jc w:val="center"/>
      <w:textAlignment w:val="center"/>
    </w:pPr>
    <w:rPr>
      <w:b/>
      <w:bCs/>
      <w:szCs w:val="24"/>
      <w:lang w:eastAsia="lt-LT"/>
    </w:rPr>
  </w:style>
  <w:style w:type="paragraph" w:customStyle="1" w:styleId="xl237">
    <w:name w:val="xl237"/>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238">
    <w:name w:val="xl23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eastAsia="lt-LT"/>
    </w:rPr>
  </w:style>
  <w:style w:type="paragraph" w:customStyle="1" w:styleId="xl239">
    <w:name w:val="xl239"/>
    <w:basedOn w:val="prastasis"/>
    <w:rsid w:val="00BF136F"/>
    <w:pPr>
      <w:pBdr>
        <w:top w:val="single" w:sz="4" w:space="0" w:color="auto"/>
        <w:left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0">
    <w:name w:val="xl240"/>
    <w:basedOn w:val="prastasis"/>
    <w:rsid w:val="00BF136F"/>
    <w:pPr>
      <w:pBdr>
        <w:left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1">
    <w:name w:val="xl241"/>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1"/>
      <w:szCs w:val="21"/>
      <w:lang w:eastAsia="lt-LT"/>
    </w:rPr>
  </w:style>
  <w:style w:type="paragraph" w:customStyle="1" w:styleId="xl242">
    <w:name w:val="xl242"/>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1"/>
      <w:szCs w:val="21"/>
      <w:lang w:eastAsia="lt-LT"/>
    </w:rPr>
  </w:style>
  <w:style w:type="paragraph" w:customStyle="1" w:styleId="xl243">
    <w:name w:val="xl243"/>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4">
    <w:name w:val="xl244"/>
    <w:basedOn w:val="prastasis"/>
    <w:rsid w:val="00BF136F"/>
    <w:pPr>
      <w:pBdr>
        <w:top w:val="single" w:sz="4" w:space="0" w:color="auto"/>
        <w:lef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5">
    <w:name w:val="xl245"/>
    <w:basedOn w:val="prastasis"/>
    <w:rsid w:val="00BF136F"/>
    <w:pPr>
      <w:pBdr>
        <w:left w:val="single" w:sz="4" w:space="0" w:color="auto"/>
        <w:bottom w:val="single" w:sz="4" w:space="0" w:color="auto"/>
      </w:pBdr>
      <w:spacing w:before="100" w:beforeAutospacing="1" w:after="100" w:afterAutospacing="1"/>
      <w:jc w:val="center"/>
      <w:textAlignment w:val="center"/>
    </w:pPr>
    <w:rPr>
      <w:szCs w:val="24"/>
      <w:lang w:eastAsia="lt-LT"/>
    </w:rPr>
  </w:style>
  <w:style w:type="paragraph" w:customStyle="1" w:styleId="xl246">
    <w:name w:val="xl246"/>
    <w:basedOn w:val="prastasis"/>
    <w:rsid w:val="00BF13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eastAsia="lt-LT"/>
    </w:rPr>
  </w:style>
  <w:style w:type="paragraph" w:customStyle="1" w:styleId="xl247">
    <w:name w:val="xl247"/>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48">
    <w:name w:val="xl248"/>
    <w:basedOn w:val="prastasis"/>
    <w:rsid w:val="00BF136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49">
    <w:name w:val="xl249"/>
    <w:basedOn w:val="prastasis"/>
    <w:rsid w:val="00BF136F"/>
    <w:pPr>
      <w:pBdr>
        <w:top w:val="single" w:sz="4" w:space="0" w:color="auto"/>
        <w:lef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0">
    <w:name w:val="xl250"/>
    <w:basedOn w:val="prastasis"/>
    <w:rsid w:val="00BF136F"/>
    <w:pPr>
      <w:pBdr>
        <w:top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1">
    <w:name w:val="xl251"/>
    <w:basedOn w:val="prastasis"/>
    <w:rsid w:val="00BF136F"/>
    <w:pPr>
      <w:pBdr>
        <w:top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2">
    <w:name w:val="xl252"/>
    <w:basedOn w:val="prastasis"/>
    <w:rsid w:val="00BF136F"/>
    <w:pPr>
      <w:pBdr>
        <w:left w:val="single" w:sz="4" w:space="0" w:color="auto"/>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3">
    <w:name w:val="xl253"/>
    <w:basedOn w:val="prastasis"/>
    <w:rsid w:val="00BF136F"/>
    <w:pPr>
      <w:pBdr>
        <w:bottom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4">
    <w:name w:val="xl254"/>
    <w:basedOn w:val="prastasis"/>
    <w:rsid w:val="00BF136F"/>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lang w:eastAsia="lt-LT"/>
    </w:rPr>
  </w:style>
  <w:style w:type="paragraph" w:customStyle="1" w:styleId="xl255">
    <w:name w:val="xl255"/>
    <w:basedOn w:val="prastasis"/>
    <w:rsid w:val="00BF136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6">
    <w:name w:val="xl256"/>
    <w:basedOn w:val="prastasis"/>
    <w:rsid w:val="00BF136F"/>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7">
    <w:name w:val="xl257"/>
    <w:basedOn w:val="prastasis"/>
    <w:rsid w:val="00BF136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eastAsia="lt-LT"/>
    </w:rPr>
  </w:style>
  <w:style w:type="paragraph" w:customStyle="1" w:styleId="xl258">
    <w:name w:val="xl258"/>
    <w:basedOn w:val="prastasis"/>
    <w:rsid w:val="00BF136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Cs w:val="24"/>
      <w:lang w:eastAsia="lt-LT"/>
    </w:rPr>
  </w:style>
  <w:style w:type="paragraph" w:customStyle="1" w:styleId="Lentele">
    <w:name w:val="Lentele"/>
    <w:rsid w:val="00BF136F"/>
    <w:pPr>
      <w:spacing w:before="20" w:after="20"/>
      <w:jc w:val="center"/>
    </w:pPr>
    <w:rPr>
      <w:rFonts w:ascii="Arial" w:hAnsi="Arial"/>
      <w:sz w:val="20"/>
    </w:rPr>
  </w:style>
  <w:style w:type="character" w:customStyle="1" w:styleId="Headerorfooter">
    <w:name w:val="Header or footer_"/>
    <w:basedOn w:val="Numatytasispastraiposriftas"/>
    <w:link w:val="Headerorfooter0"/>
    <w:rsid w:val="00BF136F"/>
    <w:rPr>
      <w:noProof/>
      <w:shd w:val="clear" w:color="auto" w:fill="FFFFFF"/>
    </w:rPr>
  </w:style>
  <w:style w:type="paragraph" w:customStyle="1" w:styleId="Headerorfooter0">
    <w:name w:val="Header or footer"/>
    <w:basedOn w:val="prastasis"/>
    <w:link w:val="Headerorfooter"/>
    <w:rsid w:val="00BF136F"/>
    <w:pPr>
      <w:shd w:val="clear" w:color="auto" w:fill="FFFFFF"/>
    </w:pPr>
    <w:rPr>
      <w:noProof/>
    </w:rPr>
  </w:style>
  <w:style w:type="character" w:customStyle="1" w:styleId="Headerorfooter11pt">
    <w:name w:val="Header or footer + 11 pt"/>
    <w:basedOn w:val="Headerorfooter"/>
    <w:rsid w:val="00BF136F"/>
    <w:rPr>
      <w:noProof/>
      <w:sz w:val="22"/>
      <w:szCs w:val="22"/>
      <w:shd w:val="clear" w:color="auto" w:fill="FFFFFF"/>
    </w:rPr>
  </w:style>
  <w:style w:type="paragraph" w:customStyle="1" w:styleId="Bodytext17">
    <w:name w:val="Body text1"/>
    <w:basedOn w:val="prastasis"/>
    <w:rsid w:val="00BF136F"/>
    <w:pPr>
      <w:shd w:val="clear" w:color="auto" w:fill="FFFFFF"/>
      <w:spacing w:before="360" w:line="413" w:lineRule="exact"/>
      <w:ind w:hanging="400"/>
    </w:pPr>
    <w:rPr>
      <w:sz w:val="21"/>
      <w:szCs w:val="21"/>
      <w:lang w:eastAsia="lt-LT"/>
    </w:rPr>
  </w:style>
  <w:style w:type="character" w:customStyle="1" w:styleId="Heading2">
    <w:name w:val="Heading #2_"/>
    <w:basedOn w:val="Numatytasispastraiposriftas"/>
    <w:link w:val="Heading21"/>
    <w:rsid w:val="00BF136F"/>
    <w:rPr>
      <w:b/>
      <w:bCs/>
      <w:sz w:val="21"/>
      <w:szCs w:val="21"/>
      <w:shd w:val="clear" w:color="auto" w:fill="FFFFFF"/>
    </w:rPr>
  </w:style>
  <w:style w:type="paragraph" w:customStyle="1" w:styleId="Heading21">
    <w:name w:val="Heading #21"/>
    <w:basedOn w:val="prastasis"/>
    <w:link w:val="Heading2"/>
    <w:rsid w:val="00BF136F"/>
    <w:pPr>
      <w:shd w:val="clear" w:color="auto" w:fill="FFFFFF"/>
      <w:spacing w:after="180" w:line="240" w:lineRule="atLeast"/>
      <w:outlineLvl w:val="1"/>
    </w:pPr>
    <w:rPr>
      <w:b/>
      <w:bCs/>
      <w:sz w:val="21"/>
      <w:szCs w:val="21"/>
    </w:rPr>
  </w:style>
  <w:style w:type="character" w:customStyle="1" w:styleId="Heading20">
    <w:name w:val="Heading #2"/>
    <w:basedOn w:val="Heading2"/>
    <w:rsid w:val="00BF136F"/>
    <w:rPr>
      <w:b/>
      <w:bCs/>
      <w:sz w:val="21"/>
      <w:szCs w:val="21"/>
      <w:shd w:val="clear" w:color="auto" w:fill="FFFFFF"/>
    </w:rPr>
  </w:style>
  <w:style w:type="character" w:customStyle="1" w:styleId="Heading22">
    <w:name w:val="Heading #2 (2)_"/>
    <w:basedOn w:val="Numatytasispastraiposriftas"/>
    <w:link w:val="Heading220"/>
    <w:rsid w:val="00BF136F"/>
    <w:rPr>
      <w:b/>
      <w:bCs/>
      <w:sz w:val="21"/>
      <w:szCs w:val="21"/>
      <w:shd w:val="clear" w:color="auto" w:fill="FFFFFF"/>
    </w:rPr>
  </w:style>
  <w:style w:type="paragraph" w:customStyle="1" w:styleId="Heading220">
    <w:name w:val="Heading #2 (2)"/>
    <w:basedOn w:val="prastasis"/>
    <w:link w:val="Heading22"/>
    <w:rsid w:val="00BF136F"/>
    <w:pPr>
      <w:shd w:val="clear" w:color="auto" w:fill="FFFFFF"/>
      <w:spacing w:line="413" w:lineRule="exact"/>
      <w:jc w:val="both"/>
      <w:outlineLvl w:val="1"/>
    </w:pPr>
    <w:rPr>
      <w:b/>
      <w:bCs/>
      <w:sz w:val="21"/>
      <w:szCs w:val="21"/>
    </w:rPr>
  </w:style>
  <w:style w:type="character" w:customStyle="1" w:styleId="Heading1">
    <w:name w:val="Heading #1_"/>
    <w:basedOn w:val="Numatytasispastraiposriftas"/>
    <w:link w:val="Heading10"/>
    <w:rsid w:val="00BF136F"/>
    <w:rPr>
      <w:b/>
      <w:bCs/>
      <w:spacing w:val="10"/>
      <w:szCs w:val="24"/>
      <w:shd w:val="clear" w:color="auto" w:fill="FFFFFF"/>
    </w:rPr>
  </w:style>
  <w:style w:type="paragraph" w:customStyle="1" w:styleId="Heading10">
    <w:name w:val="Heading #1"/>
    <w:basedOn w:val="prastasis"/>
    <w:link w:val="Heading1"/>
    <w:rsid w:val="00BF136F"/>
    <w:pPr>
      <w:shd w:val="clear" w:color="auto" w:fill="FFFFFF"/>
      <w:spacing w:after="360" w:line="240" w:lineRule="atLeast"/>
      <w:outlineLvl w:val="0"/>
    </w:pPr>
    <w:rPr>
      <w:b/>
      <w:bCs/>
      <w:spacing w:val="10"/>
      <w:szCs w:val="24"/>
    </w:rPr>
  </w:style>
  <w:style w:type="character" w:customStyle="1" w:styleId="BodytextItalic">
    <w:name w:val="Body text + Italic"/>
    <w:basedOn w:val="Bodytext0"/>
    <w:rsid w:val="00BF136F"/>
    <w:rPr>
      <w:rFonts w:ascii="Times New Roman" w:hAnsi="Times New Roman" w:cs="Times New Roman"/>
      <w:i/>
      <w:iCs/>
      <w:spacing w:val="0"/>
      <w:sz w:val="22"/>
      <w:szCs w:val="22"/>
      <w:shd w:val="clear" w:color="auto" w:fill="FFFFFF"/>
    </w:rPr>
  </w:style>
  <w:style w:type="character" w:customStyle="1" w:styleId="BodytextSpacing2pt3">
    <w:name w:val="Body text + Spacing 2 pt3"/>
    <w:basedOn w:val="Bodytext0"/>
    <w:rsid w:val="00BF136F"/>
    <w:rPr>
      <w:rFonts w:ascii="Times New Roman" w:hAnsi="Times New Roman" w:cs="Times New Roman"/>
      <w:spacing w:val="40"/>
      <w:sz w:val="20"/>
      <w:szCs w:val="20"/>
      <w:shd w:val="clear" w:color="auto" w:fill="FFFFFF"/>
    </w:rPr>
  </w:style>
  <w:style w:type="character" w:customStyle="1" w:styleId="BodyTextIndent2Char1">
    <w:name w:val="Body Text Indent 2 Char1"/>
    <w:basedOn w:val="Numatytasispastraiposriftas"/>
    <w:rsid w:val="00BF136F"/>
    <w:rPr>
      <w:rFonts w:ascii="Times New Roman" w:eastAsia="Times New Roman" w:hAnsi="Times New Roman" w:cs="Times New Roman"/>
      <w:sz w:val="24"/>
      <w:szCs w:val="24"/>
      <w:lang w:val="en-US" w:eastAsia="lt-LT"/>
    </w:rPr>
  </w:style>
  <w:style w:type="paragraph" w:customStyle="1" w:styleId="Lentel">
    <w:name w:val="Lentelė"/>
    <w:basedOn w:val="prastasis"/>
    <w:rsid w:val="00BF136F"/>
    <w:pPr>
      <w:jc w:val="both"/>
    </w:pPr>
    <w:rPr>
      <w:b/>
      <w:sz w:val="20"/>
      <w:lang w:eastAsia="lt-LT"/>
    </w:rPr>
  </w:style>
  <w:style w:type="numbering" w:customStyle="1" w:styleId="NoList2">
    <w:name w:val="No List2"/>
    <w:next w:val="Sraonra"/>
    <w:semiHidden/>
    <w:rsid w:val="00BF136F"/>
  </w:style>
  <w:style w:type="table" w:customStyle="1" w:styleId="TableGrid4">
    <w:name w:val="Table Grid4"/>
    <w:basedOn w:val="prastojilentel"/>
    <w:next w:val="Lentelstinklelis"/>
    <w:rsid w:val="00BF136F"/>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1">
    <w:name w:val="HTML Preformatted Char1"/>
    <w:basedOn w:val="Numatytasispastraiposriftas"/>
    <w:uiPriority w:val="99"/>
    <w:semiHidden/>
    <w:rsid w:val="00BF136F"/>
    <w:rPr>
      <w:rFonts w:ascii="Consolas" w:eastAsia="Calibri" w:hAnsi="Consolas" w:cs="Times New Roman"/>
      <w:sz w:val="20"/>
      <w:szCs w:val="20"/>
      <w:lang w:val="en-US"/>
    </w:rPr>
  </w:style>
  <w:style w:type="paragraph" w:customStyle="1" w:styleId="Pavadinimas3">
    <w:name w:val="Pavadinimas3"/>
    <w:rsid w:val="00BF136F"/>
    <w:pPr>
      <w:suppressAutoHyphens/>
      <w:adjustRightInd w:val="0"/>
      <w:snapToGrid w:val="0"/>
      <w:spacing w:line="360" w:lineRule="atLeast"/>
      <w:ind w:left="850"/>
      <w:jc w:val="both"/>
      <w:textAlignment w:val="baseline"/>
    </w:pPr>
    <w:rPr>
      <w:rFonts w:ascii="TimesLT" w:hAnsi="TimesLT"/>
      <w:b/>
      <w:caps/>
      <w:sz w:val="22"/>
      <w:lang w:val="en-US" w:eastAsia="ar-SA"/>
    </w:rPr>
  </w:style>
  <w:style w:type="character" w:customStyle="1" w:styleId="BodyText3Char1">
    <w:name w:val="Body Text 3 Char1"/>
    <w:basedOn w:val="Numatytasispastraiposriftas"/>
    <w:uiPriority w:val="99"/>
    <w:semiHidden/>
    <w:rsid w:val="00BF136F"/>
    <w:rPr>
      <w:rFonts w:ascii="Calibri" w:eastAsia="Calibri" w:hAnsi="Calibri" w:cs="Times New Roman"/>
      <w:sz w:val="16"/>
      <w:szCs w:val="16"/>
      <w:lang w:val="en-US"/>
    </w:rPr>
  </w:style>
  <w:style w:type="paragraph" w:customStyle="1" w:styleId="StyleHeading1TimesNewRoman18ptLeft0cmFirstline0">
    <w:name w:val="Style Heading 1 + Times New Roman 18 pt Left:  0 cm First line:"/>
    <w:basedOn w:val="Antrat1"/>
    <w:rsid w:val="00BF136F"/>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ParagrpavChar">
    <w:name w:val="Paragr.pav.Char"/>
    <w:basedOn w:val="Pagrindinistekstas"/>
    <w:link w:val="ParagrpavCharChar"/>
    <w:qFormat/>
    <w:rsid w:val="00BF136F"/>
    <w:pPr>
      <w:suppressAutoHyphens w:val="0"/>
      <w:adjustRightInd/>
      <w:spacing w:before="240" w:line="360" w:lineRule="auto"/>
      <w:ind w:firstLine="567"/>
      <w:jc w:val="both"/>
      <w:textAlignment w:val="auto"/>
    </w:pPr>
    <w:rPr>
      <w:b/>
      <w:sz w:val="22"/>
      <w:szCs w:val="22"/>
      <w:lang w:val="en-GB" w:eastAsia="en-US"/>
    </w:rPr>
  </w:style>
  <w:style w:type="character" w:customStyle="1" w:styleId="ParagrpavCharChar">
    <w:name w:val="Paragr.pav.Char Char"/>
    <w:link w:val="ParagrpavChar"/>
    <w:rsid w:val="00BF136F"/>
    <w:rPr>
      <w:b/>
      <w:sz w:val="22"/>
      <w:szCs w:val="22"/>
      <w:lang w:val="en-GB"/>
    </w:rPr>
  </w:style>
  <w:style w:type="paragraph" w:customStyle="1" w:styleId="ParagrafasChar">
    <w:name w:val="Paragrafas Char"/>
    <w:basedOn w:val="Pagrindinistekstas"/>
    <w:link w:val="ParagrafasCharChar"/>
    <w:autoRedefine/>
    <w:qFormat/>
    <w:rsid w:val="00BF136F"/>
    <w:pPr>
      <w:suppressAutoHyphens w:val="0"/>
      <w:adjustRightInd/>
      <w:spacing w:line="336" w:lineRule="auto"/>
      <w:ind w:firstLine="567"/>
      <w:textAlignment w:val="auto"/>
    </w:pPr>
    <w:rPr>
      <w:spacing w:val="-3"/>
      <w:szCs w:val="24"/>
    </w:rPr>
  </w:style>
  <w:style w:type="character" w:customStyle="1" w:styleId="ParagrafasCharChar">
    <w:name w:val="Paragrafas Char Char"/>
    <w:link w:val="ParagrafasChar"/>
    <w:rsid w:val="00BF136F"/>
    <w:rPr>
      <w:spacing w:val="-3"/>
      <w:szCs w:val="24"/>
      <w:lang w:eastAsia="lt-LT"/>
    </w:rPr>
  </w:style>
  <w:style w:type="paragraph" w:customStyle="1" w:styleId="Nrbul">
    <w:name w:val="Nr.bul"/>
    <w:basedOn w:val="Pagrindinistekstas"/>
    <w:link w:val="NrbulChar"/>
    <w:qFormat/>
    <w:rsid w:val="00BF136F"/>
    <w:pPr>
      <w:numPr>
        <w:numId w:val="27"/>
      </w:numPr>
      <w:suppressAutoHyphens w:val="0"/>
      <w:adjustRightInd/>
      <w:spacing w:line="336" w:lineRule="auto"/>
      <w:jc w:val="both"/>
      <w:textAlignment w:val="auto"/>
    </w:pPr>
    <w:rPr>
      <w:sz w:val="22"/>
      <w:szCs w:val="22"/>
      <w:lang w:val="en-GB" w:eastAsia="en-US"/>
    </w:rPr>
  </w:style>
  <w:style w:type="character" w:customStyle="1" w:styleId="NrbulChar">
    <w:name w:val="Nr.bul.Char"/>
    <w:link w:val="Nrbul"/>
    <w:rsid w:val="00BF136F"/>
    <w:rPr>
      <w:sz w:val="22"/>
      <w:szCs w:val="22"/>
      <w:lang w:val="en-GB"/>
    </w:rPr>
  </w:style>
  <w:style w:type="paragraph" w:customStyle="1" w:styleId="Pavadinimas2">
    <w:name w:val="Pavadinimas2"/>
    <w:rsid w:val="00BF136F"/>
    <w:pPr>
      <w:suppressAutoHyphens/>
      <w:adjustRightInd w:val="0"/>
      <w:snapToGrid w:val="0"/>
      <w:spacing w:line="360" w:lineRule="atLeast"/>
      <w:ind w:left="850"/>
      <w:jc w:val="both"/>
      <w:textAlignment w:val="baseline"/>
    </w:pPr>
    <w:rPr>
      <w:rFonts w:ascii="TimesLT" w:hAnsi="TimesLT"/>
      <w:b/>
      <w:caps/>
      <w:sz w:val="22"/>
      <w:lang w:val="en-US" w:eastAsia="ar-SA"/>
    </w:rPr>
  </w:style>
  <w:style w:type="paragraph" w:customStyle="1" w:styleId="Formuledadoption">
    <w:name w:val="Formule d'adoption"/>
    <w:basedOn w:val="prastasis"/>
    <w:next w:val="prastasis"/>
    <w:rsid w:val="00BF136F"/>
    <w:pPr>
      <w:spacing w:before="120" w:after="120"/>
      <w:jc w:val="both"/>
    </w:pPr>
  </w:style>
  <w:style w:type="character" w:customStyle="1" w:styleId="WW8Num2z1">
    <w:name w:val="WW8Num2z1"/>
    <w:rsid w:val="00BF136F"/>
    <w:rPr>
      <w:rFonts w:ascii="Courier New" w:hAnsi="Courier New" w:cs="DaneHelveticaNeue"/>
    </w:rPr>
  </w:style>
  <w:style w:type="character" w:customStyle="1" w:styleId="WW8Num6z3">
    <w:name w:val="WW8Num6z3"/>
    <w:rsid w:val="00BF136F"/>
    <w:rPr>
      <w:rFonts w:ascii="Symbol" w:hAnsi="Symbol"/>
    </w:rPr>
  </w:style>
  <w:style w:type="paragraph" w:customStyle="1" w:styleId="XSkyrpav">
    <w:name w:val="X.Skyr.pav"/>
    <w:basedOn w:val="Pavadinimas"/>
    <w:qFormat/>
    <w:rsid w:val="00BF136F"/>
    <w:pPr>
      <w:numPr>
        <w:ilvl w:val="3"/>
        <w:numId w:val="28"/>
      </w:numPr>
      <w:spacing w:before="120" w:beforeAutospacing="0" w:after="240" w:afterAutospacing="0"/>
      <w:ind w:left="0" w:firstLine="397"/>
      <w:jc w:val="center"/>
    </w:pPr>
    <w:rPr>
      <w:rFonts w:eastAsia="Arial Unicode MS"/>
      <w:b/>
      <w:bCs/>
      <w:sz w:val="22"/>
      <w:szCs w:val="22"/>
      <w:lang w:eastAsia="x-none"/>
    </w:rPr>
  </w:style>
  <w:style w:type="numbering" w:customStyle="1" w:styleId="NoList3">
    <w:name w:val="No List3"/>
    <w:next w:val="Sraonra"/>
    <w:semiHidden/>
    <w:rsid w:val="00BF136F"/>
  </w:style>
  <w:style w:type="table" w:customStyle="1" w:styleId="TableGrid5">
    <w:name w:val="Table Grid5"/>
    <w:basedOn w:val="prastojilentel"/>
    <w:next w:val="Lentelstinklelis"/>
    <w:rsid w:val="00BF136F"/>
    <w:rPr>
      <w:sz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prastojilentel"/>
    <w:next w:val="Lentelstinklelis"/>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BF136F"/>
    <w:rPr>
      <w:color w:val="808080"/>
      <w:shd w:val="clear" w:color="auto" w:fill="E6E6E6"/>
    </w:rPr>
  </w:style>
  <w:style w:type="table" w:customStyle="1" w:styleId="TableGrid11">
    <w:name w:val="Table Grid11"/>
    <w:basedOn w:val="prastojilentel"/>
    <w:next w:val="Lentelstinklelis"/>
    <w:uiPriority w:val="39"/>
    <w:rsid w:val="00BF136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BF136F"/>
    <w:pPr>
      <w:autoSpaceDN w:val="0"/>
      <w:textAlignment w:val="baseline"/>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F136F"/>
    <w:pPr>
      <w:widowControl w:val="0"/>
      <w:suppressAutoHyphens/>
      <w:autoSpaceDN w:val="0"/>
      <w:textAlignment w:val="baseline"/>
    </w:pPr>
    <w:rPr>
      <w:rFonts w:eastAsia="Lucida Sans Unicode"/>
      <w:kern w:val="3"/>
      <w:szCs w:val="24"/>
      <w:lang w:eastAsia="zh-CN"/>
    </w:rPr>
  </w:style>
  <w:style w:type="table" w:customStyle="1" w:styleId="Lentelstinklelis3">
    <w:name w:val="Lentelės tinklelis3"/>
    <w:basedOn w:val="prastojilentel"/>
    <w:next w:val="Lentelstinklelis"/>
    <w:uiPriority w:val="39"/>
    <w:qFormat/>
    <w:rsid w:val="00250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qFormat/>
    <w:rsid w:val="004D5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10">
    <w:name w:val="Neapdorotas paminėjimas1"/>
    <w:basedOn w:val="Numatytasispastraiposriftas"/>
    <w:uiPriority w:val="99"/>
    <w:semiHidden/>
    <w:unhideWhenUsed/>
    <w:rsid w:val="004D54D4"/>
    <w:rPr>
      <w:color w:val="605E5C"/>
      <w:shd w:val="clear" w:color="auto" w:fill="E1DFDD"/>
    </w:rPr>
  </w:style>
  <w:style w:type="character" w:customStyle="1" w:styleId="xbe">
    <w:name w:val="_xbe"/>
    <w:rsid w:val="004D54D4"/>
  </w:style>
  <w:style w:type="character" w:customStyle="1" w:styleId="headerlogo-text">
    <w:name w:val="header__logo-text"/>
    <w:basedOn w:val="Numatytasispastraiposriftas"/>
    <w:rsid w:val="004D54D4"/>
  </w:style>
  <w:style w:type="table" w:customStyle="1" w:styleId="LightGrid-Accent32">
    <w:name w:val="Light Grid - Accent 32"/>
    <w:basedOn w:val="prastojilentel"/>
    <w:next w:val="viesustinklelis3parykinimas"/>
    <w:uiPriority w:val="62"/>
    <w:rsid w:val="004D54D4"/>
    <w:rPr>
      <w:rFonts w:asciiTheme="minorHAnsi" w:eastAsiaTheme="minorHAnsi" w:hAnsiTheme="minorHAnsi" w:cstheme="minorBidi"/>
      <w:sz w:val="22"/>
      <w:szCs w:val="22"/>
      <w:lang w:val="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viesustinklelis3parykinimas">
    <w:name w:val="Light Grid Accent 3"/>
    <w:basedOn w:val="prastojilentel"/>
    <w:uiPriority w:val="62"/>
    <w:semiHidden/>
    <w:unhideWhenUsed/>
    <w:rsid w:val="004D54D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Neapdorotaspaminjimas2">
    <w:name w:val="Neapdorotas paminėjimas2"/>
    <w:basedOn w:val="Numatytasispastraiposriftas"/>
    <w:uiPriority w:val="99"/>
    <w:semiHidden/>
    <w:unhideWhenUsed/>
    <w:rsid w:val="004D54D4"/>
    <w:rPr>
      <w:color w:val="605E5C"/>
      <w:shd w:val="clear" w:color="auto" w:fill="E1DFDD"/>
    </w:rPr>
  </w:style>
  <w:style w:type="paragraph" w:customStyle="1" w:styleId="msonormal0">
    <w:name w:val="msonormal"/>
    <w:basedOn w:val="prastasis"/>
    <w:uiPriority w:val="99"/>
    <w:rsid w:val="004D54D4"/>
    <w:pPr>
      <w:spacing w:before="100" w:beforeAutospacing="1" w:after="100" w:afterAutospacing="1"/>
    </w:pPr>
    <w:rPr>
      <w:szCs w:val="24"/>
      <w:lang w:val="en-GB" w:eastAsia="en-GB"/>
    </w:rPr>
  </w:style>
  <w:style w:type="table" w:customStyle="1" w:styleId="Lentelstinklelis5">
    <w:name w:val="Lentelės tinklelis5"/>
    <w:basedOn w:val="prastojilentel"/>
    <w:next w:val="Lentelstinklelis"/>
    <w:uiPriority w:val="39"/>
    <w:qFormat/>
    <w:rsid w:val="00DD1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39"/>
    <w:qFormat/>
    <w:rsid w:val="00621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qFormat/>
    <w:rsid w:val="00867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39"/>
    <w:rsid w:val="00F54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006E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raas3parykinimas">
    <w:name w:val="Light List Accent 3"/>
    <w:basedOn w:val="prastojilentel"/>
    <w:uiPriority w:val="61"/>
    <w:rsid w:val="00CF4DA5"/>
    <w:rPr>
      <w:rFonts w:asciiTheme="minorHAnsi" w:eastAsiaTheme="minorHAnsi" w:hAnsiTheme="minorHAnsi" w:cstheme="minorBidi"/>
      <w:sz w:val="22"/>
      <w:szCs w:val="22"/>
      <w:lang w:val="en-GB"/>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entelstinklelis10">
    <w:name w:val="Lentelės tinklelis10"/>
    <w:basedOn w:val="prastojilentel"/>
    <w:next w:val="Lentelstinklelis"/>
    <w:uiPriority w:val="39"/>
    <w:rsid w:val="001003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100392"/>
    <w:rPr>
      <w:color w:val="605E5C"/>
      <w:shd w:val="clear" w:color="auto" w:fill="E1DFDD"/>
    </w:rPr>
  </w:style>
  <w:style w:type="character" w:customStyle="1" w:styleId="fontstyle01">
    <w:name w:val="fontstyle01"/>
    <w:basedOn w:val="Numatytasispastraiposriftas"/>
    <w:rsid w:val="00100392"/>
    <w:rPr>
      <w:rFonts w:ascii="DejaVuSansCondensed-Bold" w:hAnsi="DejaVuSansCondensed-Bold" w:hint="default"/>
      <w:b/>
      <w:bCs/>
      <w:i w:val="0"/>
      <w:iCs w:val="0"/>
      <w:color w:val="000000"/>
      <w:sz w:val="18"/>
      <w:szCs w:val="18"/>
    </w:rPr>
  </w:style>
  <w:style w:type="table" w:customStyle="1" w:styleId="Lentelstinklelis11">
    <w:name w:val="Lentelės tinklelis11"/>
    <w:basedOn w:val="prastojilentel"/>
    <w:next w:val="Lentelstinklelis"/>
    <w:uiPriority w:val="39"/>
    <w:rsid w:val="00690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prastojilentel"/>
    <w:next w:val="Lentelstinklelis"/>
    <w:uiPriority w:val="39"/>
    <w:rsid w:val="00867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next w:val="Lentelstinklelis"/>
    <w:uiPriority w:val="39"/>
    <w:rsid w:val="007832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4">
    <w:name w:val="Lentelės tinklelis14"/>
    <w:basedOn w:val="prastojilentel"/>
    <w:next w:val="Lentelstinklelis"/>
    <w:uiPriority w:val="39"/>
    <w:rsid w:val="00265C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5">
    <w:name w:val="Lentelės tinklelis15"/>
    <w:basedOn w:val="prastojilentel"/>
    <w:next w:val="Lentelstinklelis"/>
    <w:uiPriority w:val="39"/>
    <w:rsid w:val="00980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LTUntertitel">
    <w:name w:val="Default~LT~Untertitel"/>
    <w:rsid w:val="0098013B"/>
    <w:pPr>
      <w:suppressAutoHyphens/>
      <w:autoSpaceDN w:val="0"/>
      <w:jc w:val="center"/>
      <w:textAlignment w:val="baseline"/>
    </w:pPr>
    <w:rPr>
      <w:rFonts w:ascii="Arial" w:eastAsia="Tahoma" w:hAnsi="Arial" w:cs="Noto Sans"/>
      <w:kern w:val="3"/>
      <w:sz w:val="64"/>
      <w:szCs w:val="24"/>
      <w:lang w:val="en-GB" w:eastAsia="zh-CN" w:bidi="hi-IN"/>
    </w:rPr>
  </w:style>
  <w:style w:type="table" w:customStyle="1" w:styleId="Dariauslent1">
    <w:name w:val="Dariaus_ lent1"/>
    <w:basedOn w:val="prastojilentel"/>
    <w:next w:val="Lentelstinklelis"/>
    <w:rsid w:val="000C5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iauslent2">
    <w:name w:val="Dariaus_ lent2"/>
    <w:basedOn w:val="prastojilentel"/>
    <w:next w:val="Lentelstinklelis"/>
    <w:rsid w:val="00550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iauslent3">
    <w:name w:val="Dariaus_ lent3"/>
    <w:basedOn w:val="prastojilentel"/>
    <w:next w:val="Lentelstinklelis"/>
    <w:rsid w:val="00D90E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iauslent4">
    <w:name w:val="Dariaus_ lent4"/>
    <w:basedOn w:val="prastojilentel"/>
    <w:next w:val="Lentelstinklelis"/>
    <w:rsid w:val="00077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iauslent5">
    <w:name w:val="Dariaus_ lent5"/>
    <w:basedOn w:val="prastojilentel"/>
    <w:next w:val="Lentelstinklelis"/>
    <w:rsid w:val="00011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Numatytasispastraiposriftas"/>
    <w:rsid w:val="00756A51"/>
  </w:style>
  <w:style w:type="table" w:customStyle="1" w:styleId="Lentelstinklelis16">
    <w:name w:val="Lentelės tinklelis16"/>
    <w:basedOn w:val="prastojilentel"/>
    <w:next w:val="Lentelstinklelis"/>
    <w:uiPriority w:val="39"/>
    <w:rsid w:val="000A1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7">
    <w:name w:val="Lentelės tinklelis17"/>
    <w:basedOn w:val="prastojilentel"/>
    <w:next w:val="Lentelstinklelis"/>
    <w:uiPriority w:val="39"/>
    <w:rsid w:val="00DC4A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3parykinimas1">
    <w:name w:val="Šviesus sąrašas – 3 paryškinimas1"/>
    <w:basedOn w:val="prastojilentel"/>
    <w:next w:val="viesussraas3parykinimas"/>
    <w:semiHidden/>
    <w:unhideWhenUsed/>
    <w:rsid w:val="00DC4A7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entelstinklelis18">
    <w:name w:val="Lentelės tinklelis18"/>
    <w:basedOn w:val="prastojilentel"/>
    <w:next w:val="Lentelstinklelis"/>
    <w:uiPriority w:val="39"/>
    <w:rsid w:val="00EA7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3parykinimas2">
    <w:name w:val="Šviesus sąrašas – 3 paryškinimas2"/>
    <w:basedOn w:val="prastojilentel"/>
    <w:next w:val="viesussraas3parykinimas"/>
    <w:semiHidden/>
    <w:unhideWhenUsed/>
    <w:rsid w:val="00EA7CC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1772416">
      <w:bodyDiv w:val="1"/>
      <w:marLeft w:val="0"/>
      <w:marRight w:val="0"/>
      <w:marTop w:val="0"/>
      <w:marBottom w:val="0"/>
      <w:divBdr>
        <w:top w:val="none" w:sz="0" w:space="0" w:color="auto"/>
        <w:left w:val="none" w:sz="0" w:space="0" w:color="auto"/>
        <w:bottom w:val="none" w:sz="0" w:space="0" w:color="auto"/>
        <w:right w:val="none" w:sz="0" w:space="0" w:color="auto"/>
      </w:divBdr>
    </w:div>
    <w:div w:id="551968291">
      <w:bodyDiv w:val="1"/>
      <w:marLeft w:val="0"/>
      <w:marRight w:val="0"/>
      <w:marTop w:val="0"/>
      <w:marBottom w:val="0"/>
      <w:divBdr>
        <w:top w:val="none" w:sz="0" w:space="0" w:color="auto"/>
        <w:left w:val="none" w:sz="0" w:space="0" w:color="auto"/>
        <w:bottom w:val="none" w:sz="0" w:space="0" w:color="auto"/>
        <w:right w:val="none" w:sz="0" w:space="0" w:color="auto"/>
      </w:divBdr>
    </w:div>
    <w:div w:id="671567671">
      <w:bodyDiv w:val="1"/>
      <w:marLeft w:val="0"/>
      <w:marRight w:val="0"/>
      <w:marTop w:val="0"/>
      <w:marBottom w:val="0"/>
      <w:divBdr>
        <w:top w:val="none" w:sz="0" w:space="0" w:color="auto"/>
        <w:left w:val="none" w:sz="0" w:space="0" w:color="auto"/>
        <w:bottom w:val="none" w:sz="0" w:space="0" w:color="auto"/>
        <w:right w:val="none" w:sz="0" w:space="0" w:color="auto"/>
      </w:divBdr>
    </w:div>
    <w:div w:id="982392474">
      <w:bodyDiv w:val="1"/>
      <w:marLeft w:val="0"/>
      <w:marRight w:val="0"/>
      <w:marTop w:val="0"/>
      <w:marBottom w:val="0"/>
      <w:divBdr>
        <w:top w:val="none" w:sz="0" w:space="0" w:color="auto"/>
        <w:left w:val="none" w:sz="0" w:space="0" w:color="auto"/>
        <w:bottom w:val="none" w:sz="0" w:space="0" w:color="auto"/>
        <w:right w:val="none" w:sz="0" w:space="0" w:color="auto"/>
      </w:divBdr>
    </w:div>
    <w:div w:id="1331714165">
      <w:bodyDiv w:val="1"/>
      <w:marLeft w:val="0"/>
      <w:marRight w:val="0"/>
      <w:marTop w:val="0"/>
      <w:marBottom w:val="0"/>
      <w:divBdr>
        <w:top w:val="none" w:sz="0" w:space="0" w:color="auto"/>
        <w:left w:val="none" w:sz="0" w:space="0" w:color="auto"/>
        <w:bottom w:val="none" w:sz="0" w:space="0" w:color="auto"/>
        <w:right w:val="none" w:sz="0" w:space="0" w:color="auto"/>
      </w:divBdr>
    </w:div>
    <w:div w:id="1523393130">
      <w:bodyDiv w:val="1"/>
      <w:marLeft w:val="0"/>
      <w:marRight w:val="0"/>
      <w:marTop w:val="0"/>
      <w:marBottom w:val="0"/>
      <w:divBdr>
        <w:top w:val="none" w:sz="0" w:space="0" w:color="auto"/>
        <w:left w:val="none" w:sz="0" w:space="0" w:color="auto"/>
        <w:bottom w:val="none" w:sz="0" w:space="0" w:color="auto"/>
        <w:right w:val="none" w:sz="0" w:space="0" w:color="auto"/>
      </w:divBdr>
    </w:div>
    <w:div w:id="1581910744">
      <w:bodyDiv w:val="1"/>
      <w:marLeft w:val="0"/>
      <w:marRight w:val="0"/>
      <w:marTop w:val="0"/>
      <w:marBottom w:val="0"/>
      <w:divBdr>
        <w:top w:val="none" w:sz="0" w:space="0" w:color="auto"/>
        <w:left w:val="none" w:sz="0" w:space="0" w:color="auto"/>
        <w:bottom w:val="none" w:sz="0" w:space="0" w:color="auto"/>
        <w:right w:val="none" w:sz="0" w:space="0" w:color="auto"/>
      </w:divBdr>
    </w:div>
    <w:div w:id="176645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ippcb.jrc.ec.europa.eu/sites/default/files/2021-09/ENE_Adopted_02-2009corrected20210914.pdf"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environment-agency.gov.uk/static/documents/Business/ippc_h3_part_2_1916903.pdf" TargetMode="External"/><Relationship Id="rId2" Type="http://schemas.openxmlformats.org/officeDocument/2006/relationships/numbering" Target="numbering.xml"/><Relationship Id="rId16" Type="http://schemas.openxmlformats.org/officeDocument/2006/relationships/hyperlink" Target="http://www.sepa.org.uk/air/process_industry_regulation/pollution_prevention__control/uk_technical_guidance/uk_horizontal_guidance/idoc.ashx?docid=55dc3a8b-4502-4859-9d5b-2dd0c226147e&amp;version=-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193.219.133.6/aaa/Tipk/tipk/5_apacioje%20lenteles/70.pdf"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visciukai.lt" TargetMode="External"/><Relationship Id="rId14" Type="http://schemas.openxmlformats.org/officeDocument/2006/relationships/hyperlink" Target="http://gamta.lt/files/LT_GPGB_ENERGIJOS_EFEKT.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3EE8D-3DDA-43B8-A632-595BA9EDF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66</Pages>
  <Words>84580</Words>
  <Characters>48212</Characters>
  <Application>Microsoft Office Word</Application>
  <DocSecurity>0</DocSecurity>
  <Lines>401</Lines>
  <Paragraphs>265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IV skyrius</vt:lpstr>
      <vt:lpstr>IV skyrius</vt:lpstr>
    </vt:vector>
  </TitlesOfParts>
  <Company>VŽ</Company>
  <LinksUpToDate>false</LinksUpToDate>
  <CharactersWithSpaces>132527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skyrius</dc:title>
  <dc:creator>Vidmantas</dc:creator>
  <cp:lastModifiedBy>Paulius Bogužas</cp:lastModifiedBy>
  <cp:revision>174</cp:revision>
  <dcterms:created xsi:type="dcterms:W3CDTF">2024-08-21T12:03:00Z</dcterms:created>
  <dcterms:modified xsi:type="dcterms:W3CDTF">2024-09-11T10:47:00Z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f08ec5-d6d9-4227-8387-ccbfcb3632c4_Enabled">
    <vt:lpwstr>true</vt:lpwstr>
  </property>
  <property fmtid="{D5CDD505-2E9C-101B-9397-08002B2CF9AE}" pid="3" name="MSIP_Label_43f08ec5-d6d9-4227-8387-ccbfcb3632c4_SetDate">
    <vt:lpwstr>2023-02-02T05:53:39Z</vt:lpwstr>
  </property>
  <property fmtid="{D5CDD505-2E9C-101B-9397-08002B2CF9AE}" pid="4" name="MSIP_Label_43f08ec5-d6d9-4227-8387-ccbfcb3632c4_Method">
    <vt:lpwstr>Standard</vt:lpwstr>
  </property>
  <property fmtid="{D5CDD505-2E9C-101B-9397-08002B2CF9AE}" pid="5" name="MSIP_Label_43f08ec5-d6d9-4227-8387-ccbfcb3632c4_Name">
    <vt:lpwstr>Sweco Restricted</vt:lpwstr>
  </property>
  <property fmtid="{D5CDD505-2E9C-101B-9397-08002B2CF9AE}" pid="6" name="MSIP_Label_43f08ec5-d6d9-4227-8387-ccbfcb3632c4_SiteId">
    <vt:lpwstr>b7872ef0-9a00-4c18-8a4a-c7d25c778a9e</vt:lpwstr>
  </property>
  <property fmtid="{D5CDD505-2E9C-101B-9397-08002B2CF9AE}" pid="7" name="MSIP_Label_43f08ec5-d6d9-4227-8387-ccbfcb3632c4_ActionId">
    <vt:lpwstr>3ea7a2c3-3f13-417e-904d-3c7354a5d7e3</vt:lpwstr>
  </property>
  <property fmtid="{D5CDD505-2E9C-101B-9397-08002B2CF9AE}" pid="8" name="MSIP_Label_43f08ec5-d6d9-4227-8387-ccbfcb3632c4_ContentBits">
    <vt:lpwstr>0</vt:lpwstr>
  </property>
</Properties>
</file>